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C78AE" w:rsidRDefault="00AC78AE" w:rsidP="00AC78AE">
      <w:pPr>
        <w:rPr>
          <w:rFonts w:ascii="Times New Roman" w:hAnsi="Times New Roman" w:cs="Times New Roman"/>
          <w:sz w:val="24"/>
          <w:szCs w:val="24"/>
        </w:rPr>
      </w:pPr>
    </w:p>
    <w:p w:rsidR="00FC3F04" w:rsidRPr="00A01B14" w:rsidRDefault="001B0960" w:rsidP="00FC3F04">
      <w:pPr>
        <w:jc w:val="center"/>
        <w:rPr>
          <w:rFonts w:ascii="Times New Roman" w:hAnsi="Times New Roman" w:cs="Times New Roman"/>
          <w:b/>
          <w:sz w:val="24"/>
          <w:szCs w:val="24"/>
        </w:rPr>
      </w:pPr>
      <w:bookmarkStart w:id="0" w:name="_Hlk508705213"/>
      <w:r>
        <w:rPr>
          <w:rFonts w:ascii="Times New Roman" w:hAnsi="Times New Roman" w:cs="Times New Roman"/>
          <w:b/>
          <w:sz w:val="24"/>
          <w:szCs w:val="24"/>
        </w:rPr>
        <w:t>Video rullīšu konkurss</w:t>
      </w:r>
    </w:p>
    <w:p w:rsidR="00AC78AE" w:rsidRPr="001B0960" w:rsidRDefault="00FC3F04" w:rsidP="001B0960">
      <w:pPr>
        <w:jc w:val="center"/>
        <w:rPr>
          <w:rFonts w:ascii="Times New Roman" w:hAnsi="Times New Roman" w:cs="Times New Roman"/>
          <w:b/>
          <w:sz w:val="24"/>
          <w:szCs w:val="24"/>
        </w:rPr>
      </w:pPr>
      <w:r w:rsidRPr="00A01B14">
        <w:rPr>
          <w:rFonts w:ascii="Times New Roman" w:hAnsi="Times New Roman" w:cs="Times New Roman"/>
          <w:b/>
          <w:sz w:val="24"/>
          <w:szCs w:val="24"/>
        </w:rPr>
        <w:t xml:space="preserve"> </w:t>
      </w:r>
      <w:r w:rsidR="00AC78AE" w:rsidRPr="00A01B14">
        <w:rPr>
          <w:rFonts w:ascii="Times New Roman" w:hAnsi="Times New Roman" w:cs="Times New Roman"/>
          <w:b/>
          <w:sz w:val="24"/>
          <w:szCs w:val="24"/>
        </w:rPr>
        <w:t>“Katrs piliens ir vērtība!”</w:t>
      </w:r>
    </w:p>
    <w:p w:rsidR="00AC78AE" w:rsidRPr="00E03FDC" w:rsidRDefault="00AC78AE" w:rsidP="0029782C">
      <w:pPr>
        <w:jc w:val="center"/>
        <w:rPr>
          <w:rFonts w:ascii="Times New Roman" w:hAnsi="Times New Roman" w:cs="Times New Roman"/>
          <w:sz w:val="24"/>
          <w:szCs w:val="24"/>
        </w:rPr>
      </w:pPr>
      <w:r>
        <w:rPr>
          <w:rFonts w:ascii="Times New Roman" w:hAnsi="Times New Roman" w:cs="Times New Roman"/>
          <w:sz w:val="24"/>
          <w:szCs w:val="24"/>
        </w:rPr>
        <w:t>KONKURSA NOLIKUMS</w:t>
      </w:r>
    </w:p>
    <w:p w:rsidR="00AC78AE" w:rsidRPr="00E03FDC" w:rsidRDefault="00AC78AE" w:rsidP="00AC78AE">
      <w:pPr>
        <w:rPr>
          <w:rFonts w:ascii="Times New Roman" w:hAnsi="Times New Roman" w:cs="Times New Roman"/>
          <w:sz w:val="24"/>
          <w:szCs w:val="24"/>
        </w:rPr>
      </w:pPr>
      <w:r w:rsidRPr="00E03FDC">
        <w:rPr>
          <w:rFonts w:ascii="Times New Roman" w:hAnsi="Times New Roman" w:cs="Times New Roman"/>
          <w:sz w:val="24"/>
          <w:szCs w:val="24"/>
        </w:rPr>
        <w:t>Konkursa mērķi:</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Iniciēt jauniešu izpratni par Latvijā pieejamā dzeramā ūdens augsto kvalitāti un tā bagātīgajiem resursiem.</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Sekmēt sabiedrības izpratni par ūdeni kā nozīmīgu resursu un aicināt domāt par tā saprātīgu izmantošanu ikdienā, tādejādi veicinot saldūdens resursu ilgtspējīgu izmantošanu.</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Veicināt jauniešu un visas sabiedrības kopumā, izpratni par mājsaimniecībās pieejamā dzeramā ūdens augsto kvalitāti un tā piemērotību ikdienas patēriņam iepretim fasētajam ūdenim, kas kvalitātes ziņā neatšķiras no centralizētā sistēmā padotā ūdens kvalitātes.</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Pievērst uzmanību ūdens lietotāju atbildībai par savā īpašumā esošu ūdensapgādes sistēmu tehnisko stāvokli, kas var ietekmēt dzeramā ūdens kvalitāti</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Pievērst uzmanību notekūdeņu attīrīšanai, to atgriešanai dabā un lietotāju rīcībai, kura sadārdzina notekūdeņu novadīšanas pakalpojumus.</w:t>
      </w:r>
    </w:p>
    <w:p w:rsidR="00AC78AE" w:rsidRPr="00E03FDC"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Solidarizēties ar šī gada Pasaules ūdens dienas saukli- “atbilde ir dabā”.</w:t>
      </w:r>
    </w:p>
    <w:p w:rsidR="00AC78AE" w:rsidRPr="0037165D" w:rsidRDefault="00AC78AE" w:rsidP="00AC78AE">
      <w:pPr>
        <w:pStyle w:val="ListParagraph"/>
        <w:numPr>
          <w:ilvl w:val="0"/>
          <w:numId w:val="15"/>
        </w:numPr>
        <w:rPr>
          <w:rFonts w:ascii="Times New Roman" w:hAnsi="Times New Roman" w:cs="Times New Roman"/>
          <w:sz w:val="24"/>
          <w:szCs w:val="24"/>
        </w:rPr>
      </w:pPr>
      <w:r w:rsidRPr="00E03FDC">
        <w:rPr>
          <w:rFonts w:ascii="Times New Roman" w:hAnsi="Times New Roman" w:cs="Times New Roman"/>
          <w:sz w:val="24"/>
          <w:szCs w:val="24"/>
        </w:rPr>
        <w:t>Veicināt skolēniem apgūt jaunas prasmes, veidojot video rullīti, strādājot komandā, veicot padziļinātu izpēti par kādu no piedāvātajiem tematiem.</w:t>
      </w:r>
      <w:bookmarkStart w:id="1" w:name="_GoBack"/>
      <w:bookmarkEnd w:id="1"/>
    </w:p>
    <w:p w:rsidR="00AC78AE" w:rsidRPr="00E03FDC" w:rsidRDefault="00AC78AE" w:rsidP="00AC78AE">
      <w:pPr>
        <w:rPr>
          <w:rFonts w:ascii="Times New Roman" w:hAnsi="Times New Roman" w:cs="Times New Roman"/>
          <w:sz w:val="24"/>
          <w:szCs w:val="24"/>
        </w:rPr>
      </w:pPr>
      <w:r w:rsidRPr="00E03FDC">
        <w:rPr>
          <w:rFonts w:ascii="Times New Roman" w:hAnsi="Times New Roman" w:cs="Times New Roman"/>
          <w:sz w:val="24"/>
          <w:szCs w:val="24"/>
        </w:rPr>
        <w:t>Konkursa tēmas atslēgvārdi:</w:t>
      </w:r>
    </w:p>
    <w:p w:rsidR="00AC78AE" w:rsidRDefault="00AC78AE" w:rsidP="00AC78AE">
      <w:pPr>
        <w:rPr>
          <w:rFonts w:ascii="Times New Roman" w:hAnsi="Times New Roman" w:cs="Times New Roman"/>
          <w:sz w:val="24"/>
          <w:szCs w:val="24"/>
        </w:rPr>
      </w:pPr>
      <w:r w:rsidRPr="00E03FDC">
        <w:rPr>
          <w:rFonts w:ascii="Times New Roman" w:hAnsi="Times New Roman" w:cs="Times New Roman"/>
          <w:sz w:val="24"/>
          <w:szCs w:val="24"/>
        </w:rPr>
        <w:t>#izziņa #eksperimenti #</w:t>
      </w:r>
      <w:proofErr w:type="spellStart"/>
      <w:r w:rsidRPr="00E03FDC">
        <w:rPr>
          <w:rFonts w:ascii="Times New Roman" w:hAnsi="Times New Roman" w:cs="Times New Roman"/>
          <w:sz w:val="24"/>
          <w:szCs w:val="24"/>
        </w:rPr>
        <w:t>ūdenskvalitāte</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ūdenslietošana</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krānaūdens</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ūdensaprites</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ciklsdabā</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w:t>
      </w:r>
      <w:r>
        <w:rPr>
          <w:rFonts w:ascii="Times New Roman" w:hAnsi="Times New Roman" w:cs="Times New Roman"/>
          <w:sz w:val="24"/>
          <w:szCs w:val="24"/>
        </w:rPr>
        <w:t>i</w:t>
      </w:r>
      <w:r w:rsidRPr="00E03FDC">
        <w:rPr>
          <w:rFonts w:ascii="Times New Roman" w:hAnsi="Times New Roman" w:cs="Times New Roman"/>
          <w:sz w:val="24"/>
          <w:szCs w:val="24"/>
        </w:rPr>
        <w:t>eguve</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ūdenspatēriņš</w:t>
      </w:r>
      <w:proofErr w:type="spellEnd"/>
      <w:r w:rsidRPr="00E03FDC">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ūdenssastāvs</w:t>
      </w:r>
      <w:proofErr w:type="spellEnd"/>
      <w:r>
        <w:rPr>
          <w:rFonts w:ascii="Times New Roman" w:hAnsi="Times New Roman" w:cs="Times New Roman"/>
          <w:sz w:val="24"/>
          <w:szCs w:val="24"/>
        </w:rPr>
        <w:t xml:space="preserve"> </w:t>
      </w:r>
      <w:r w:rsidRPr="00E03FDC">
        <w:rPr>
          <w:rFonts w:ascii="Times New Roman" w:hAnsi="Times New Roman" w:cs="Times New Roman"/>
          <w:sz w:val="24"/>
          <w:szCs w:val="24"/>
        </w:rPr>
        <w:t>#</w:t>
      </w:r>
      <w:proofErr w:type="spellStart"/>
      <w:r w:rsidRPr="00E03FDC">
        <w:rPr>
          <w:rFonts w:ascii="Times New Roman" w:hAnsi="Times New Roman" w:cs="Times New Roman"/>
          <w:sz w:val="24"/>
          <w:szCs w:val="24"/>
        </w:rPr>
        <w:t>ūdensattīrīšana</w:t>
      </w:r>
      <w:proofErr w:type="spellEnd"/>
      <w:r w:rsidRPr="00E03FDC">
        <w:rPr>
          <w:rFonts w:ascii="Times New Roman" w:hAnsi="Times New Roman" w:cs="Times New Roman"/>
          <w:sz w:val="24"/>
          <w:szCs w:val="24"/>
        </w:rPr>
        <w:t xml:space="preserve">  #</w:t>
      </w:r>
      <w:proofErr w:type="spellStart"/>
      <w:r>
        <w:rPr>
          <w:rFonts w:ascii="Times New Roman" w:hAnsi="Times New Roman" w:cs="Times New Roman"/>
          <w:sz w:val="24"/>
          <w:szCs w:val="24"/>
        </w:rPr>
        <w:t>labsūdensnokrāna</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ilgtspējīgarīcība</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ūdenslietošanasveidi</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ūdenstaupīšana</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mērvienībasūdenssaimniecībā</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ūdensuzskaitemājsaimniecībā</w:t>
      </w:r>
      <w:proofErr w:type="spellEnd"/>
      <w:r w:rsidRPr="00E03FDC">
        <w:rPr>
          <w:rFonts w:ascii="Times New Roman" w:hAnsi="Times New Roman" w:cs="Times New Roman"/>
          <w:sz w:val="24"/>
          <w:szCs w:val="24"/>
        </w:rPr>
        <w:t xml:space="preserve"> #</w:t>
      </w:r>
      <w:proofErr w:type="spellStart"/>
      <w:r w:rsidRPr="00E03FDC">
        <w:rPr>
          <w:rFonts w:ascii="Times New Roman" w:hAnsi="Times New Roman" w:cs="Times New Roman"/>
          <w:sz w:val="24"/>
          <w:szCs w:val="24"/>
        </w:rPr>
        <w:t>esdzerukrānaudeni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uzpildipudelinokrāna</w:t>
      </w:r>
      <w:proofErr w:type="spellEnd"/>
      <w:r>
        <w:rPr>
          <w:rFonts w:ascii="Times New Roman" w:hAnsi="Times New Roman" w:cs="Times New Roman"/>
          <w:sz w:val="24"/>
          <w:szCs w:val="24"/>
        </w:rPr>
        <w:t xml:space="preserve"> </w:t>
      </w:r>
      <w:r w:rsidRPr="00E03FDC">
        <w:rPr>
          <w:rFonts w:ascii="Times New Roman" w:hAnsi="Times New Roman" w:cs="Times New Roman"/>
          <w:sz w:val="24"/>
          <w:szCs w:val="24"/>
        </w:rPr>
        <w:t>#</w:t>
      </w:r>
      <w:proofErr w:type="spellStart"/>
      <w:r w:rsidRPr="00E03FDC">
        <w:rPr>
          <w:rFonts w:ascii="Times New Roman" w:hAnsi="Times New Roman" w:cs="Times New Roman"/>
          <w:sz w:val="24"/>
          <w:szCs w:val="24"/>
        </w:rPr>
        <w:t>videidraudzīgarīcība</w:t>
      </w:r>
      <w:proofErr w:type="spellEnd"/>
    </w:p>
    <w:p w:rsidR="00AC78AE" w:rsidRPr="003A59E3" w:rsidRDefault="00AC78AE" w:rsidP="00AC78AE">
      <w:pPr>
        <w:rPr>
          <w:rFonts w:ascii="Times New Roman" w:hAnsi="Times New Roman" w:cs="Times New Roman"/>
          <w:sz w:val="24"/>
          <w:szCs w:val="24"/>
        </w:rPr>
      </w:pP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Konkursa dalībnieki:</w:t>
      </w:r>
    </w:p>
    <w:p w:rsidR="00AC78AE" w:rsidRPr="00AC78AE" w:rsidRDefault="00AC78AE" w:rsidP="00AC78AE">
      <w:pPr>
        <w:pStyle w:val="ListParagraph"/>
        <w:numPr>
          <w:ilvl w:val="0"/>
          <w:numId w:val="23"/>
        </w:numPr>
        <w:jc w:val="both"/>
        <w:rPr>
          <w:rFonts w:ascii="Times New Roman" w:hAnsi="Times New Roman" w:cs="Times New Roman"/>
          <w:sz w:val="24"/>
          <w:szCs w:val="24"/>
        </w:rPr>
      </w:pPr>
      <w:r w:rsidRPr="00AC78AE">
        <w:rPr>
          <w:rFonts w:ascii="Times New Roman" w:hAnsi="Times New Roman" w:cs="Times New Roman"/>
          <w:sz w:val="24"/>
          <w:szCs w:val="24"/>
        </w:rPr>
        <w:t>Latvijas izglītības organizācijas - skolas, atsevišķas klases, skolēnu grupas - kuras vēlas padziļināti izpētīt kādu no piedāvātajām tēmām un ūdenssaimniecību darbību kopumā.</w:t>
      </w:r>
    </w:p>
    <w:p w:rsidR="00AC78AE" w:rsidRPr="00AC78AE" w:rsidRDefault="00AC78AE" w:rsidP="00AC78AE">
      <w:pPr>
        <w:pStyle w:val="ListParagraph"/>
        <w:numPr>
          <w:ilvl w:val="0"/>
          <w:numId w:val="23"/>
        </w:numPr>
        <w:jc w:val="both"/>
        <w:rPr>
          <w:rFonts w:ascii="Times New Roman" w:hAnsi="Times New Roman" w:cs="Times New Roman"/>
          <w:sz w:val="24"/>
          <w:szCs w:val="24"/>
        </w:rPr>
      </w:pPr>
      <w:r w:rsidRPr="00AC78AE">
        <w:rPr>
          <w:rFonts w:ascii="Times New Roman" w:hAnsi="Times New Roman" w:cs="Times New Roman"/>
          <w:sz w:val="24"/>
          <w:szCs w:val="24"/>
        </w:rPr>
        <w:t>Netiek pieņemti individuāli darbi.</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lastRenderedPageBreak/>
        <w:t>Konkursa priekšmets:</w:t>
      </w:r>
    </w:p>
    <w:p w:rsidR="00AC78AE" w:rsidRPr="00AC78AE" w:rsidRDefault="00AC78AE" w:rsidP="00AC78AE">
      <w:pPr>
        <w:pStyle w:val="ListParagraph"/>
        <w:numPr>
          <w:ilvl w:val="0"/>
          <w:numId w:val="24"/>
        </w:numPr>
        <w:rPr>
          <w:rFonts w:ascii="Times New Roman" w:hAnsi="Times New Roman" w:cs="Times New Roman"/>
          <w:sz w:val="24"/>
          <w:szCs w:val="24"/>
        </w:rPr>
      </w:pPr>
      <w:r w:rsidRPr="00AC78AE">
        <w:rPr>
          <w:rFonts w:ascii="Times New Roman" w:hAnsi="Times New Roman" w:cs="Times New Roman"/>
          <w:sz w:val="24"/>
          <w:szCs w:val="24"/>
        </w:rPr>
        <w:t xml:space="preserve">Konkursa dalībnieki var iesniegt 1 oriģinālu </w:t>
      </w:r>
      <w:proofErr w:type="spellStart"/>
      <w:r w:rsidRPr="00AC78AE">
        <w:rPr>
          <w:rFonts w:ascii="Times New Roman" w:hAnsi="Times New Roman" w:cs="Times New Roman"/>
          <w:sz w:val="24"/>
          <w:szCs w:val="24"/>
        </w:rPr>
        <w:t>autordarbu</w:t>
      </w:r>
      <w:proofErr w:type="spellEnd"/>
      <w:r w:rsidRPr="00AC78AE">
        <w:rPr>
          <w:rFonts w:ascii="Times New Roman" w:hAnsi="Times New Roman" w:cs="Times New Roman"/>
          <w:sz w:val="24"/>
          <w:szCs w:val="24"/>
        </w:rPr>
        <w:t xml:space="preserve"> – video rullīti</w:t>
      </w:r>
      <w:r>
        <w:rPr>
          <w:rFonts w:ascii="Times New Roman" w:hAnsi="Times New Roman" w:cs="Times New Roman"/>
          <w:sz w:val="24"/>
          <w:szCs w:val="24"/>
        </w:rPr>
        <w:t xml:space="preserve"> 3 minūšu </w:t>
      </w:r>
      <w:r w:rsidRPr="00AC78AE">
        <w:rPr>
          <w:rFonts w:ascii="Times New Roman" w:hAnsi="Times New Roman" w:cs="Times New Roman"/>
          <w:sz w:val="24"/>
          <w:szCs w:val="24"/>
        </w:rPr>
        <w:t>garumā, ievērojot konkursa mērķus un tēmu.</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Noteikumi dalībai konkursā:</w:t>
      </w:r>
    </w:p>
    <w:p w:rsidR="00AC78AE" w:rsidRPr="00AC78AE" w:rsidRDefault="00AC78AE" w:rsidP="00AC78AE">
      <w:pPr>
        <w:pStyle w:val="ListParagraph"/>
        <w:numPr>
          <w:ilvl w:val="0"/>
          <w:numId w:val="22"/>
        </w:numPr>
        <w:rPr>
          <w:rFonts w:ascii="Times New Roman" w:hAnsi="Times New Roman" w:cs="Times New Roman"/>
          <w:sz w:val="24"/>
          <w:szCs w:val="24"/>
        </w:rPr>
      </w:pPr>
      <w:r w:rsidRPr="00AC78AE">
        <w:rPr>
          <w:rFonts w:ascii="Times New Roman" w:hAnsi="Times New Roman" w:cs="Times New Roman"/>
          <w:sz w:val="24"/>
          <w:szCs w:val="24"/>
        </w:rPr>
        <w:t>Piedalīšanas konkursā ir bez maksas.</w:t>
      </w:r>
    </w:p>
    <w:p w:rsidR="00AC78AE" w:rsidRPr="00AC78AE" w:rsidRDefault="00AC78AE" w:rsidP="00AC78AE">
      <w:pPr>
        <w:pStyle w:val="ListParagraph"/>
        <w:numPr>
          <w:ilvl w:val="0"/>
          <w:numId w:val="22"/>
        </w:numPr>
        <w:rPr>
          <w:rFonts w:ascii="Times New Roman" w:hAnsi="Times New Roman" w:cs="Times New Roman"/>
          <w:sz w:val="24"/>
          <w:szCs w:val="24"/>
        </w:rPr>
      </w:pPr>
      <w:r w:rsidRPr="00AC78AE">
        <w:rPr>
          <w:rFonts w:ascii="Times New Roman" w:hAnsi="Times New Roman" w:cs="Times New Roman"/>
          <w:sz w:val="24"/>
          <w:szCs w:val="24"/>
        </w:rPr>
        <w:t xml:space="preserve">Konkursa darbs jāsagatavo elektroniski tādā formātā, lai tas būtu translējams video formātā interneta vietnēs. </w:t>
      </w:r>
    </w:p>
    <w:p w:rsidR="00AC78AE" w:rsidRPr="00AC78AE" w:rsidRDefault="00AC78AE" w:rsidP="00AC78AE">
      <w:pPr>
        <w:ind w:left="360"/>
        <w:rPr>
          <w:rFonts w:ascii="Times New Roman" w:hAnsi="Times New Roman" w:cs="Times New Roman"/>
          <w:sz w:val="24"/>
          <w:szCs w:val="24"/>
        </w:rPr>
      </w:pPr>
      <w:r w:rsidRPr="00AC78AE">
        <w:rPr>
          <w:rFonts w:ascii="Times New Roman" w:hAnsi="Times New Roman" w:cs="Times New Roman"/>
          <w:sz w:val="24"/>
          <w:szCs w:val="24"/>
        </w:rPr>
        <w:tab/>
        <w:t>Pieteikumā jānorāda:</w:t>
      </w:r>
    </w:p>
    <w:p w:rsidR="00AC78AE" w:rsidRPr="003A59E3" w:rsidRDefault="007441F1" w:rsidP="00AC78AE">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w:t>
      </w:r>
      <w:r w:rsidR="00AC78AE" w:rsidRPr="003A59E3">
        <w:rPr>
          <w:rFonts w:ascii="Times New Roman" w:hAnsi="Times New Roman" w:cs="Times New Roman"/>
          <w:sz w:val="24"/>
          <w:szCs w:val="24"/>
        </w:rPr>
        <w:t xml:space="preserve">utoru vārds, uzvārds, </w:t>
      </w:r>
    </w:p>
    <w:p w:rsidR="00AC78AE" w:rsidRPr="003A59E3" w:rsidRDefault="007441F1" w:rsidP="00AC78AE">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P</w:t>
      </w:r>
      <w:r w:rsidR="00AC78AE" w:rsidRPr="003A59E3">
        <w:rPr>
          <w:rFonts w:ascii="Times New Roman" w:hAnsi="Times New Roman" w:cs="Times New Roman"/>
          <w:sz w:val="24"/>
          <w:szCs w:val="24"/>
        </w:rPr>
        <w:t xml:space="preserve">ārstāvētā klase, skola, </w:t>
      </w:r>
    </w:p>
    <w:p w:rsidR="00AC78AE" w:rsidRPr="003A59E3" w:rsidRDefault="007441F1" w:rsidP="00AC78AE">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S</w:t>
      </w:r>
      <w:r w:rsidR="00AC78AE" w:rsidRPr="003A59E3">
        <w:rPr>
          <w:rFonts w:ascii="Times New Roman" w:hAnsi="Times New Roman" w:cs="Times New Roman"/>
          <w:sz w:val="24"/>
          <w:szCs w:val="24"/>
        </w:rPr>
        <w:t>kolotāja vai darba vadītāja e-pasts un tālrunis saziņai</w:t>
      </w:r>
      <w:r>
        <w:rPr>
          <w:rFonts w:ascii="Times New Roman" w:hAnsi="Times New Roman" w:cs="Times New Roman"/>
          <w:sz w:val="24"/>
          <w:szCs w:val="24"/>
        </w:rPr>
        <w:t>,</w:t>
      </w:r>
    </w:p>
    <w:p w:rsidR="00AC78AE" w:rsidRPr="003A59E3" w:rsidRDefault="007441F1" w:rsidP="00AC78AE">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w:t>
      </w:r>
      <w:r w:rsidR="00AC78AE" w:rsidRPr="003A59E3">
        <w:rPr>
          <w:rFonts w:ascii="Times New Roman" w:hAnsi="Times New Roman" w:cs="Times New Roman"/>
          <w:sz w:val="24"/>
          <w:szCs w:val="24"/>
        </w:rPr>
        <w:t>arbā izmantotie atslēgas vārdi un jāapraksta tēmas ideja (vai aktualitāte)</w:t>
      </w:r>
      <w:r>
        <w:rPr>
          <w:rFonts w:ascii="Times New Roman" w:hAnsi="Times New Roman" w:cs="Times New Roman"/>
          <w:sz w:val="24"/>
          <w:szCs w:val="24"/>
        </w:rPr>
        <w:t>,</w:t>
      </w:r>
    </w:p>
    <w:p w:rsidR="00AC78AE" w:rsidRPr="00AC78AE" w:rsidRDefault="00AC78AE" w:rsidP="00AC78AE">
      <w:pPr>
        <w:pStyle w:val="ListParagraph"/>
        <w:numPr>
          <w:ilvl w:val="0"/>
          <w:numId w:val="17"/>
        </w:numPr>
        <w:rPr>
          <w:rFonts w:ascii="Times New Roman" w:hAnsi="Times New Roman" w:cs="Times New Roman"/>
          <w:sz w:val="24"/>
          <w:szCs w:val="24"/>
        </w:rPr>
      </w:pPr>
      <w:r w:rsidRPr="00AC78AE">
        <w:rPr>
          <w:rFonts w:ascii="Times New Roman" w:hAnsi="Times New Roman" w:cs="Times New Roman"/>
          <w:sz w:val="24"/>
          <w:szCs w:val="24"/>
        </w:rPr>
        <w:t>Darbam jābūt latviešu valodā.</w:t>
      </w:r>
    </w:p>
    <w:p w:rsidR="00AC78AE" w:rsidRPr="00AC78AE" w:rsidRDefault="00AC78AE" w:rsidP="00AC78AE">
      <w:pPr>
        <w:pStyle w:val="ListParagraph"/>
        <w:numPr>
          <w:ilvl w:val="0"/>
          <w:numId w:val="17"/>
        </w:numPr>
        <w:rPr>
          <w:rFonts w:ascii="Times New Roman" w:hAnsi="Times New Roman" w:cs="Times New Roman"/>
          <w:sz w:val="24"/>
          <w:szCs w:val="24"/>
        </w:rPr>
      </w:pPr>
      <w:r w:rsidRPr="00AC78AE">
        <w:rPr>
          <w:rFonts w:ascii="Times New Roman" w:hAnsi="Times New Roman" w:cs="Times New Roman"/>
          <w:sz w:val="24"/>
          <w:szCs w:val="24"/>
        </w:rPr>
        <w:t xml:space="preserve">Video rullīša ilgums nedrīkst pārsniegt 3 minūtes. Tas jāsūta uz e-pasta adresi: </w:t>
      </w:r>
      <w:hyperlink r:id="rId8" w:history="1">
        <w:r w:rsidRPr="00AC78AE">
          <w:rPr>
            <w:rStyle w:val="Hyperlink"/>
            <w:rFonts w:ascii="Times New Roman" w:hAnsi="Times New Roman" w:cs="Times New Roman"/>
            <w:sz w:val="24"/>
            <w:szCs w:val="24"/>
          </w:rPr>
          <w:t>baiba@lwwwwa.lv</w:t>
        </w:r>
      </w:hyperlink>
      <w:r w:rsidRPr="00AC78AE">
        <w:rPr>
          <w:rFonts w:ascii="Times New Roman" w:hAnsi="Times New Roman" w:cs="Times New Roman"/>
          <w:sz w:val="24"/>
          <w:szCs w:val="24"/>
        </w:rPr>
        <w:t xml:space="preserve"> . Pieteikuma nosūtītājs ir atbildīgs par to, vai darbs ir sasniedzis adresātu un adresāts ir varējis atvērt video formātu.</w:t>
      </w:r>
    </w:p>
    <w:p w:rsidR="00AC78AE" w:rsidRDefault="00AC78AE" w:rsidP="00AC78AE">
      <w:pPr>
        <w:pStyle w:val="ListParagraph"/>
        <w:numPr>
          <w:ilvl w:val="0"/>
          <w:numId w:val="17"/>
        </w:numPr>
        <w:rPr>
          <w:rFonts w:ascii="Times New Roman" w:hAnsi="Times New Roman" w:cs="Times New Roman"/>
          <w:sz w:val="24"/>
          <w:szCs w:val="24"/>
        </w:rPr>
      </w:pPr>
      <w:r w:rsidRPr="00AC78AE">
        <w:rPr>
          <w:rFonts w:ascii="Times New Roman" w:hAnsi="Times New Roman" w:cs="Times New Roman"/>
          <w:sz w:val="24"/>
          <w:szCs w:val="24"/>
        </w:rPr>
        <w:t>Iesūtot darbu, konkursa dalībnieks atļauj to izmantot nekomerciāliem mērķiem biedrības “Latvijas Ūdensapgādes un kanalizācijas uzņēmumu asociācija” biedriem sabiedrības informēšanai par ūdenssaimniecības jautājumiem.</w:t>
      </w:r>
    </w:p>
    <w:p w:rsidR="007441F1" w:rsidRPr="00AC78AE" w:rsidRDefault="007441F1" w:rsidP="007441F1">
      <w:pPr>
        <w:pStyle w:val="ListParagraph"/>
        <w:rPr>
          <w:rFonts w:ascii="Times New Roman" w:hAnsi="Times New Roman" w:cs="Times New Roman"/>
          <w:sz w:val="24"/>
          <w:szCs w:val="24"/>
        </w:rPr>
      </w:pPr>
    </w:p>
    <w:p w:rsidR="00AC78AE" w:rsidRPr="00AC78AE" w:rsidRDefault="00AC78AE" w:rsidP="00AC78AE">
      <w:pPr>
        <w:pStyle w:val="ListParagraph"/>
        <w:numPr>
          <w:ilvl w:val="0"/>
          <w:numId w:val="17"/>
        </w:numPr>
        <w:rPr>
          <w:rFonts w:ascii="Times New Roman" w:hAnsi="Times New Roman" w:cs="Times New Roman"/>
          <w:sz w:val="24"/>
          <w:szCs w:val="24"/>
        </w:rPr>
      </w:pPr>
      <w:r w:rsidRPr="00AC78AE">
        <w:rPr>
          <w:rFonts w:ascii="Times New Roman" w:hAnsi="Times New Roman" w:cs="Times New Roman"/>
          <w:sz w:val="24"/>
          <w:szCs w:val="24"/>
        </w:rPr>
        <w:t>Biedrība patur darbu publicēšanas tiesības un tulkošanas tiesības, norādot autoru.</w:t>
      </w:r>
    </w:p>
    <w:p w:rsidR="00AC78AE" w:rsidRPr="00AC78AE" w:rsidRDefault="00AC78AE" w:rsidP="00AC78AE">
      <w:pPr>
        <w:pStyle w:val="ListParagraph"/>
        <w:numPr>
          <w:ilvl w:val="0"/>
          <w:numId w:val="17"/>
        </w:numPr>
        <w:rPr>
          <w:rFonts w:ascii="Times New Roman" w:hAnsi="Times New Roman" w:cs="Times New Roman"/>
          <w:sz w:val="24"/>
          <w:szCs w:val="24"/>
        </w:rPr>
      </w:pPr>
      <w:r w:rsidRPr="00AC78AE">
        <w:rPr>
          <w:rFonts w:ascii="Times New Roman" w:hAnsi="Times New Roman" w:cs="Times New Roman"/>
          <w:sz w:val="24"/>
          <w:szCs w:val="24"/>
        </w:rPr>
        <w:t>Gadījumā, ja konkursa darbs satur cilvēka cieņu aizskarošu vai diskriminējošu saturu, konkursa organizētājs patur tiesības darbu atgriezt atpakaļ autoram un to nepubliskot.</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Konkursa organizatori:</w:t>
      </w:r>
    </w:p>
    <w:p w:rsidR="00AC78AE" w:rsidRPr="00AC78AE" w:rsidRDefault="00AC78AE" w:rsidP="00AC78AE">
      <w:pPr>
        <w:pStyle w:val="ListParagraph"/>
        <w:numPr>
          <w:ilvl w:val="0"/>
          <w:numId w:val="19"/>
        </w:numPr>
        <w:rPr>
          <w:rFonts w:ascii="Times New Roman" w:hAnsi="Times New Roman" w:cs="Times New Roman"/>
          <w:sz w:val="24"/>
          <w:szCs w:val="24"/>
        </w:rPr>
      </w:pPr>
      <w:r w:rsidRPr="00AC78AE">
        <w:rPr>
          <w:rFonts w:ascii="Times New Roman" w:hAnsi="Times New Roman" w:cs="Times New Roman"/>
          <w:sz w:val="24"/>
          <w:szCs w:val="24"/>
        </w:rPr>
        <w:t xml:space="preserve">Konkursa rīkošanu Latvijā īsteno biedrība “Latvijas Ūdensapgādes un kanalizācijas uzņēmumu asociācija” reģ.nr. 40008071092, tās valdes personā. Biedrības valde ir konkursa organizācijas komiteja. </w:t>
      </w:r>
    </w:p>
    <w:p w:rsidR="00AC78AE" w:rsidRPr="003A59E3" w:rsidRDefault="00AC78AE" w:rsidP="00AC78AE">
      <w:pPr>
        <w:pStyle w:val="ListParagraph"/>
        <w:numPr>
          <w:ilvl w:val="0"/>
          <w:numId w:val="19"/>
        </w:numPr>
        <w:rPr>
          <w:rFonts w:ascii="Times New Roman" w:hAnsi="Times New Roman" w:cs="Times New Roman"/>
          <w:sz w:val="24"/>
          <w:szCs w:val="24"/>
        </w:rPr>
      </w:pPr>
      <w:r w:rsidRPr="003A59E3">
        <w:rPr>
          <w:rFonts w:ascii="Times New Roman" w:hAnsi="Times New Roman" w:cs="Times New Roman"/>
          <w:sz w:val="24"/>
          <w:szCs w:val="24"/>
        </w:rPr>
        <w:t>Konkursa organizācijas un jautājumu kontaktpersona ir izpilddirektore Baiba Gulbe, tālr.: 26544929, e-pasts: baiba@lwwwwa.lv.</w:t>
      </w:r>
    </w:p>
    <w:p w:rsidR="00AC78AE" w:rsidRPr="003A59E3" w:rsidRDefault="00AC78AE" w:rsidP="00AC78AE">
      <w:pPr>
        <w:pStyle w:val="ListParagraph"/>
        <w:numPr>
          <w:ilvl w:val="0"/>
          <w:numId w:val="19"/>
        </w:numPr>
        <w:rPr>
          <w:rFonts w:ascii="Times New Roman" w:hAnsi="Times New Roman" w:cs="Times New Roman"/>
          <w:sz w:val="24"/>
          <w:szCs w:val="24"/>
        </w:rPr>
      </w:pPr>
      <w:r w:rsidRPr="003A59E3">
        <w:rPr>
          <w:rFonts w:ascii="Times New Roman" w:hAnsi="Times New Roman" w:cs="Times New Roman"/>
          <w:sz w:val="24"/>
          <w:szCs w:val="24"/>
        </w:rPr>
        <w:t>Konkursa norises laiks ir no 2018.gada 22.marta līdz  2018.gada 2.maijam (ieskaitot).</w:t>
      </w:r>
    </w:p>
    <w:p w:rsidR="00AC78AE" w:rsidRPr="003A59E3" w:rsidRDefault="00AC78AE" w:rsidP="00AC78AE">
      <w:pPr>
        <w:pStyle w:val="ListParagraph"/>
        <w:numPr>
          <w:ilvl w:val="0"/>
          <w:numId w:val="19"/>
        </w:numPr>
        <w:rPr>
          <w:rFonts w:ascii="Times New Roman" w:hAnsi="Times New Roman" w:cs="Times New Roman"/>
          <w:sz w:val="24"/>
          <w:szCs w:val="24"/>
        </w:rPr>
      </w:pPr>
      <w:r w:rsidRPr="003A59E3">
        <w:rPr>
          <w:rFonts w:ascii="Times New Roman" w:hAnsi="Times New Roman" w:cs="Times New Roman"/>
          <w:sz w:val="24"/>
          <w:szCs w:val="24"/>
        </w:rPr>
        <w:t xml:space="preserve">Organizācijas komiteja nodrošina konkursa noteikumu sagatavošanu un publicēšanu biedrības mājas lapā www.lwwwwa.lv un biedrības sociālā tīklu </w:t>
      </w:r>
      <w:proofErr w:type="spellStart"/>
      <w:r w:rsidRPr="003A59E3">
        <w:rPr>
          <w:rFonts w:ascii="Times New Roman" w:hAnsi="Times New Roman" w:cs="Times New Roman"/>
          <w:sz w:val="24"/>
          <w:szCs w:val="24"/>
        </w:rPr>
        <w:t>facebook</w:t>
      </w:r>
      <w:proofErr w:type="spellEnd"/>
      <w:r w:rsidRPr="003A59E3">
        <w:rPr>
          <w:rFonts w:ascii="Times New Roman" w:hAnsi="Times New Roman" w:cs="Times New Roman"/>
          <w:sz w:val="24"/>
          <w:szCs w:val="24"/>
        </w:rPr>
        <w:t xml:space="preserve"> lapā.</w:t>
      </w:r>
    </w:p>
    <w:p w:rsidR="00AC78AE" w:rsidRDefault="00AC78AE" w:rsidP="00AC78AE">
      <w:pPr>
        <w:pStyle w:val="ListParagraph"/>
        <w:rPr>
          <w:rFonts w:ascii="Times New Roman" w:hAnsi="Times New Roman" w:cs="Times New Roman"/>
          <w:sz w:val="24"/>
          <w:szCs w:val="24"/>
        </w:rPr>
      </w:pPr>
    </w:p>
    <w:p w:rsidR="00AC78AE" w:rsidRPr="003A59E3" w:rsidRDefault="00AC78AE" w:rsidP="00AC78AE">
      <w:pPr>
        <w:pStyle w:val="ListParagraph"/>
        <w:rPr>
          <w:rFonts w:ascii="Times New Roman" w:hAnsi="Times New Roman" w:cs="Times New Roman"/>
          <w:sz w:val="24"/>
          <w:szCs w:val="24"/>
        </w:rPr>
      </w:pPr>
      <w:r w:rsidRPr="003A59E3">
        <w:rPr>
          <w:rFonts w:ascii="Times New Roman" w:hAnsi="Times New Roman" w:cs="Times New Roman"/>
          <w:sz w:val="24"/>
          <w:szCs w:val="24"/>
        </w:rPr>
        <w:tab/>
      </w:r>
    </w:p>
    <w:p w:rsidR="00AC78AE" w:rsidRPr="003A59E3" w:rsidRDefault="00AC78AE" w:rsidP="00AC78AE">
      <w:pPr>
        <w:pStyle w:val="ListParagraph"/>
        <w:rPr>
          <w:rFonts w:ascii="Times New Roman" w:hAnsi="Times New Roman" w:cs="Times New Roman"/>
          <w:sz w:val="24"/>
          <w:szCs w:val="24"/>
        </w:rPr>
      </w:pPr>
      <w:r w:rsidRPr="003A59E3">
        <w:rPr>
          <w:rFonts w:ascii="Times New Roman" w:hAnsi="Times New Roman" w:cs="Times New Roman"/>
          <w:sz w:val="24"/>
          <w:szCs w:val="24"/>
        </w:rPr>
        <w:t>Konkursa rezultātu noteikšana:</w:t>
      </w:r>
    </w:p>
    <w:p w:rsidR="00AC78AE" w:rsidRPr="003A59E3" w:rsidRDefault="00AC78AE" w:rsidP="00AC78AE">
      <w:pPr>
        <w:pStyle w:val="ListParagraph"/>
        <w:numPr>
          <w:ilvl w:val="0"/>
          <w:numId w:val="19"/>
        </w:numPr>
        <w:rPr>
          <w:rFonts w:ascii="Times New Roman" w:hAnsi="Times New Roman" w:cs="Times New Roman"/>
          <w:sz w:val="24"/>
          <w:szCs w:val="24"/>
        </w:rPr>
      </w:pPr>
      <w:r w:rsidRPr="003A59E3">
        <w:rPr>
          <w:rFonts w:ascii="Times New Roman" w:hAnsi="Times New Roman" w:cs="Times New Roman"/>
          <w:sz w:val="24"/>
          <w:szCs w:val="24"/>
        </w:rPr>
        <w:t>Visi termiņā iesūtītie darbi tiek nodoti organizācijas komitejai, kura veic darbu vērtēšanu.</w:t>
      </w:r>
    </w:p>
    <w:p w:rsidR="00AC78AE" w:rsidRPr="003A59E3" w:rsidRDefault="00AC78AE" w:rsidP="00AC78AE">
      <w:pPr>
        <w:ind w:left="360"/>
        <w:rPr>
          <w:rFonts w:ascii="Times New Roman" w:hAnsi="Times New Roman" w:cs="Times New Roman"/>
          <w:sz w:val="24"/>
          <w:szCs w:val="24"/>
        </w:rPr>
      </w:pPr>
    </w:p>
    <w:p w:rsidR="00AC78AE" w:rsidRPr="003A59E3" w:rsidRDefault="00AC78AE" w:rsidP="00AC78AE">
      <w:pPr>
        <w:pStyle w:val="ListParagraph"/>
        <w:numPr>
          <w:ilvl w:val="0"/>
          <w:numId w:val="19"/>
        </w:numPr>
        <w:rPr>
          <w:rFonts w:ascii="Times New Roman" w:hAnsi="Times New Roman" w:cs="Times New Roman"/>
          <w:sz w:val="24"/>
          <w:szCs w:val="24"/>
        </w:rPr>
      </w:pPr>
      <w:r w:rsidRPr="003A59E3">
        <w:rPr>
          <w:rFonts w:ascii="Times New Roman" w:hAnsi="Times New Roman" w:cs="Times New Roman"/>
          <w:sz w:val="24"/>
          <w:szCs w:val="24"/>
        </w:rPr>
        <w:t>Organizācijas komiteja veic darbu vērtēšanu saskaņā ar šādiem kritērijiem:</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w:t>
      </w:r>
      <w:r w:rsidRPr="003A59E3">
        <w:rPr>
          <w:rFonts w:ascii="Times New Roman" w:hAnsi="Times New Roman" w:cs="Times New Roman"/>
          <w:sz w:val="24"/>
          <w:szCs w:val="24"/>
        </w:rPr>
        <w:tab/>
        <w:t>kategorijā “IDEJAS ORIĢINALITĀTE”</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w:t>
      </w:r>
      <w:r w:rsidRPr="003A59E3">
        <w:rPr>
          <w:rFonts w:ascii="Times New Roman" w:hAnsi="Times New Roman" w:cs="Times New Roman"/>
          <w:sz w:val="24"/>
          <w:szCs w:val="24"/>
        </w:rPr>
        <w:tab/>
        <w:t>kategorijā “TĒMAS AKTUALITĀTE”</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w:t>
      </w:r>
      <w:r w:rsidRPr="003A59E3">
        <w:rPr>
          <w:rFonts w:ascii="Times New Roman" w:hAnsi="Times New Roman" w:cs="Times New Roman"/>
          <w:sz w:val="24"/>
          <w:szCs w:val="24"/>
        </w:rPr>
        <w:tab/>
        <w:t>kategorijā “MĀKSLINIECISKĀ UN TEHNISKĀ KVALITĀTE”</w:t>
      </w:r>
    </w:p>
    <w:p w:rsidR="00AC78AE" w:rsidRDefault="00AC78AE" w:rsidP="00AC78AE">
      <w:pPr>
        <w:rPr>
          <w:rFonts w:ascii="Times New Roman" w:hAnsi="Times New Roman" w:cs="Times New Roman"/>
          <w:sz w:val="24"/>
          <w:szCs w:val="24"/>
        </w:rPr>
      </w:pPr>
      <w:r>
        <w:rPr>
          <w:rFonts w:ascii="Times New Roman" w:hAnsi="Times New Roman" w:cs="Times New Roman"/>
          <w:sz w:val="24"/>
          <w:szCs w:val="24"/>
        </w:rPr>
        <w:t>un izvēlas  uzvarētājus.</w:t>
      </w:r>
    </w:p>
    <w:p w:rsidR="00AC78AE" w:rsidRPr="003A59E3" w:rsidRDefault="00AC78AE" w:rsidP="00AC78AE">
      <w:pPr>
        <w:pStyle w:val="ListParagraph"/>
        <w:rPr>
          <w:rFonts w:ascii="Times New Roman" w:hAnsi="Times New Roman" w:cs="Times New Roman"/>
          <w:sz w:val="24"/>
          <w:szCs w:val="24"/>
        </w:rPr>
      </w:pPr>
      <w:r w:rsidRPr="003A59E3">
        <w:rPr>
          <w:rFonts w:ascii="Times New Roman" w:hAnsi="Times New Roman" w:cs="Times New Roman"/>
          <w:sz w:val="24"/>
          <w:szCs w:val="24"/>
        </w:rPr>
        <w:t>Konkursa vērtēšanas norise tiek dokumentēta.</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Uzvarētāju apbalvošana:</w:t>
      </w:r>
    </w:p>
    <w:p w:rsidR="00FC3F04" w:rsidRPr="0029782C" w:rsidRDefault="00AC78AE" w:rsidP="0029782C">
      <w:pPr>
        <w:pStyle w:val="ListParagraph"/>
        <w:rPr>
          <w:rFonts w:ascii="Times New Roman" w:hAnsi="Times New Roman" w:cs="Times New Roman"/>
          <w:b/>
          <w:sz w:val="24"/>
          <w:szCs w:val="24"/>
        </w:rPr>
      </w:pPr>
      <w:r w:rsidRPr="00AC78AE">
        <w:rPr>
          <w:rFonts w:ascii="Times New Roman" w:hAnsi="Times New Roman" w:cs="Times New Roman"/>
          <w:b/>
          <w:sz w:val="24"/>
          <w:szCs w:val="24"/>
        </w:rPr>
        <w:t xml:space="preserve">Uzvarētāji tiek paziņoti 2018.gada 21.maijā asociācijas </w:t>
      </w:r>
      <w:proofErr w:type="spellStart"/>
      <w:r w:rsidRPr="00AC78AE">
        <w:rPr>
          <w:rFonts w:ascii="Times New Roman" w:hAnsi="Times New Roman" w:cs="Times New Roman"/>
          <w:b/>
          <w:sz w:val="24"/>
          <w:szCs w:val="24"/>
        </w:rPr>
        <w:t>facebook</w:t>
      </w:r>
      <w:proofErr w:type="spellEnd"/>
      <w:r w:rsidRPr="00AC78AE">
        <w:rPr>
          <w:rFonts w:ascii="Times New Roman" w:hAnsi="Times New Roman" w:cs="Times New Roman"/>
          <w:b/>
          <w:sz w:val="24"/>
          <w:szCs w:val="24"/>
        </w:rPr>
        <w:t xml:space="preserve"> un mājas lapā.</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Balvu fonds:</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Balvas saņem 1. līdz 3. vietas ieguvēji  un biedrības biedri var piešķirt simpātiju balvas.</w:t>
      </w:r>
    </w:p>
    <w:p w:rsidR="00AC78AE" w:rsidRDefault="00AC78AE" w:rsidP="00AC78AE">
      <w:pPr>
        <w:jc w:val="both"/>
        <w:rPr>
          <w:rFonts w:ascii="Times New Roman" w:hAnsi="Times New Roman" w:cs="Times New Roman"/>
          <w:sz w:val="24"/>
          <w:szCs w:val="24"/>
        </w:rPr>
      </w:pPr>
    </w:p>
    <w:p w:rsidR="00AC78AE" w:rsidRPr="003A59E3" w:rsidRDefault="00AC78AE" w:rsidP="00AC78AE">
      <w:pPr>
        <w:jc w:val="both"/>
        <w:rPr>
          <w:rFonts w:ascii="Times New Roman" w:hAnsi="Times New Roman" w:cs="Times New Roman"/>
          <w:sz w:val="24"/>
          <w:szCs w:val="24"/>
        </w:rPr>
      </w:pPr>
      <w:r w:rsidRPr="003A59E3">
        <w:rPr>
          <w:rFonts w:ascii="Times New Roman" w:hAnsi="Times New Roman" w:cs="Times New Roman"/>
          <w:sz w:val="24"/>
          <w:szCs w:val="24"/>
        </w:rPr>
        <w:t>Balvas nodrošina biedrība “Latvijas Ūdensapgādes uzņēmumu asociācija”, Ūdensapgādes uzņēmumi un asociācijas sadarbības partneri.</w:t>
      </w:r>
    </w:p>
    <w:p w:rsidR="00AC78AE" w:rsidRPr="003A59E3" w:rsidRDefault="00AC78AE" w:rsidP="00AC78AE">
      <w:pPr>
        <w:jc w:val="both"/>
        <w:rPr>
          <w:rFonts w:ascii="Times New Roman" w:hAnsi="Times New Roman" w:cs="Times New Roman"/>
          <w:sz w:val="24"/>
          <w:szCs w:val="24"/>
        </w:rPr>
      </w:pPr>
      <w:r w:rsidRPr="003A59E3">
        <w:rPr>
          <w:rFonts w:ascii="Times New Roman" w:hAnsi="Times New Roman" w:cs="Times New Roman"/>
          <w:sz w:val="24"/>
          <w:szCs w:val="24"/>
        </w:rPr>
        <w:t>Organizācijas komitejai ir tiesības piešķirt arī papildus veicināšanas balvas interesantākajiem darbiem.</w:t>
      </w:r>
    </w:p>
    <w:p w:rsidR="00AC78AE" w:rsidRPr="00AC78AE" w:rsidRDefault="00AC78AE" w:rsidP="00AC78AE">
      <w:pPr>
        <w:jc w:val="both"/>
        <w:rPr>
          <w:rFonts w:ascii="Times New Roman" w:hAnsi="Times New Roman" w:cs="Times New Roman"/>
          <w:b/>
          <w:sz w:val="24"/>
          <w:szCs w:val="24"/>
        </w:rPr>
      </w:pPr>
      <w:r w:rsidRPr="00AC78AE">
        <w:rPr>
          <w:rFonts w:ascii="Times New Roman" w:hAnsi="Times New Roman" w:cs="Times New Roman"/>
          <w:b/>
          <w:sz w:val="24"/>
          <w:szCs w:val="24"/>
        </w:rPr>
        <w:t>Konkursa uzvarētājiem – klašu/skolu grupām būs iespēja iepazīties ar ūdenssaimniecības uzņēmumiem klātienē, tiks organizēts pasākums kādā no reģionālajiem Zinātkāres centriem “ZINOO”  par izglītojošām tēmām.</w:t>
      </w:r>
    </w:p>
    <w:p w:rsidR="00AC78AE" w:rsidRPr="003A59E3" w:rsidRDefault="00AC78AE" w:rsidP="00AC78AE">
      <w:pPr>
        <w:rPr>
          <w:rFonts w:ascii="Times New Roman" w:hAnsi="Times New Roman" w:cs="Times New Roman"/>
          <w:sz w:val="24"/>
          <w:szCs w:val="24"/>
        </w:rPr>
      </w:pPr>
      <w:r w:rsidRPr="003A59E3">
        <w:rPr>
          <w:rFonts w:ascii="Times New Roman" w:hAnsi="Times New Roman" w:cs="Times New Roman"/>
          <w:sz w:val="24"/>
          <w:szCs w:val="24"/>
        </w:rPr>
        <w:t>Par noslēguma pasākuma norises vietu un laiku biedrības valde konkursa uzvarētājus informēs atsevišķi!</w:t>
      </w:r>
      <w:bookmarkEnd w:id="0"/>
    </w:p>
    <w:p w:rsidR="00F11912" w:rsidRPr="007B06FE" w:rsidRDefault="00F11912" w:rsidP="00E225F9">
      <w:pPr>
        <w:jc w:val="both"/>
        <w:rPr>
          <w:sz w:val="24"/>
          <w:szCs w:val="24"/>
        </w:rPr>
      </w:pPr>
    </w:p>
    <w:sectPr w:rsidR="00F11912" w:rsidRPr="007B06FE" w:rsidSect="00F14676">
      <w:headerReference w:type="even" r:id="rId9"/>
      <w:headerReference w:type="default" r:id="rId10"/>
      <w:footerReference w:type="default" r:id="rId11"/>
      <w:headerReference w:type="first" r:id="rId12"/>
      <w:pgSz w:w="11906" w:h="16838"/>
      <w:pgMar w:top="1440" w:right="1800"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999" w:rsidRDefault="006F2999" w:rsidP="00FA0958">
      <w:pPr>
        <w:spacing w:after="0" w:line="240" w:lineRule="auto"/>
      </w:pPr>
      <w:r>
        <w:separator/>
      </w:r>
    </w:p>
  </w:endnote>
  <w:endnote w:type="continuationSeparator" w:id="0">
    <w:p w:rsidR="006F2999" w:rsidRDefault="006F2999" w:rsidP="00FA0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930631"/>
      <w:docPartObj>
        <w:docPartGallery w:val="Page Numbers (Bottom of Page)"/>
        <w:docPartUnique/>
      </w:docPartObj>
    </w:sdtPr>
    <w:sdtEndPr>
      <w:rPr>
        <w:noProof/>
      </w:rPr>
    </w:sdtEndPr>
    <w:sdtContent>
      <w:p w:rsidR="007B06FE" w:rsidRDefault="007B06FE">
        <w:pPr>
          <w:pStyle w:val="Footer"/>
          <w:jc w:val="right"/>
        </w:pPr>
        <w:r>
          <w:fldChar w:fldCharType="begin"/>
        </w:r>
        <w:r>
          <w:instrText xml:space="preserve"> PAGE   \* MERGEFORMAT </w:instrText>
        </w:r>
        <w:r>
          <w:fldChar w:fldCharType="separate"/>
        </w:r>
        <w:r w:rsidR="0037165D">
          <w:rPr>
            <w:noProof/>
          </w:rPr>
          <w:t>1</w:t>
        </w:r>
        <w:r>
          <w:rPr>
            <w:noProof/>
          </w:rPr>
          <w:fldChar w:fldCharType="end"/>
        </w:r>
      </w:p>
    </w:sdtContent>
  </w:sdt>
  <w:p w:rsidR="00CD6BDA" w:rsidRDefault="00CD6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999" w:rsidRDefault="006F2999" w:rsidP="00FA0958">
      <w:pPr>
        <w:spacing w:after="0" w:line="240" w:lineRule="auto"/>
      </w:pPr>
      <w:r>
        <w:separator/>
      </w:r>
    </w:p>
  </w:footnote>
  <w:footnote w:type="continuationSeparator" w:id="0">
    <w:p w:rsidR="006F2999" w:rsidRDefault="006F2999" w:rsidP="00FA0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BDA" w:rsidRDefault="0037165D">
    <w:pPr>
      <w:pStyle w:val="Heade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813501" o:spid="_x0000_s2050" type="#_x0000_t75" style="position:absolute;margin-left:0;margin-top:0;width:1200pt;height:1600pt;z-index:-251657216;mso-position-horizontal:center;mso-position-horizontal-relative:margin;mso-position-vertical:center;mso-position-vertical-relative:margin" o:allowincell="f">
          <v:imagedata r:id="rId1" o:title="fona_foto_izgaismot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58" w:rsidRDefault="0037165D">
    <w:pPr>
      <w:pStyle w:val="Heade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813502" o:spid="_x0000_s2051" type="#_x0000_t75" style="position:absolute;margin-left:0;margin-top:0;width:1200pt;height:1600pt;z-index:-251656192;mso-position-horizontal:center;mso-position-horizontal-relative:margin;mso-position-vertical:center;mso-position-vertical-relative:margin" o:allowincell="f">
          <v:imagedata r:id="rId1" o:title="fona_foto_izgaismots"/>
          <w10:wrap anchorx="margin" anchory="margin"/>
        </v:shape>
      </w:pict>
    </w:r>
    <w:r w:rsidR="00531125">
      <w:rPr>
        <w:noProof/>
        <w:lang w:eastAsia="lv-LV"/>
      </w:rPr>
      <w:drawing>
        <wp:inline distT="0" distB="0" distL="0" distR="0" wp14:anchorId="73C50DF7" wp14:editId="69B5C3C0">
          <wp:extent cx="1352550" cy="110578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GENERIQ-CMJN_EN_2017_squar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5593" cy="1108271"/>
                  </a:xfrm>
                  <a:prstGeom prst="rect">
                    <a:avLst/>
                  </a:prstGeom>
                </pic:spPr>
              </pic:pic>
            </a:graphicData>
          </a:graphic>
        </wp:inline>
      </w:drawing>
    </w:r>
    <w:r w:rsidR="00531125">
      <w:t xml:space="preserve">                                                                       </w:t>
    </w:r>
    <w:r w:rsidR="00531125">
      <w:rPr>
        <w:noProof/>
        <w:lang w:eastAsia="lv-LV"/>
      </w:rPr>
      <w:drawing>
        <wp:inline distT="0" distB="0" distL="0" distR="0" wp14:anchorId="7D2382E0" wp14:editId="5660BB51">
          <wp:extent cx="1666875" cy="99719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_logo.jpg"/>
                  <pic:cNvPicPr/>
                </pic:nvPicPr>
                <pic:blipFill>
                  <a:blip r:embed="rId3">
                    <a:extLst>
                      <a:ext uri="{28A0092B-C50C-407E-A947-70E740481C1C}">
                        <a14:useLocalDpi xmlns:a14="http://schemas.microsoft.com/office/drawing/2010/main" val="0"/>
                      </a:ext>
                    </a:extLst>
                  </a:blip>
                  <a:stretch>
                    <a:fillRect/>
                  </a:stretch>
                </pic:blipFill>
                <pic:spPr>
                  <a:xfrm>
                    <a:off x="0" y="0"/>
                    <a:ext cx="1668218" cy="99799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BDA" w:rsidRDefault="0037165D">
    <w:pPr>
      <w:pStyle w:val="Heade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9813500" o:spid="_x0000_s2049" type="#_x0000_t75" style="position:absolute;margin-left:0;margin-top:0;width:1200pt;height:1600pt;z-index:-251658240;mso-position-horizontal:center;mso-position-horizontal-relative:margin;mso-position-vertical:center;mso-position-vertical-relative:margin" o:allowincell="f">
          <v:imagedata r:id="rId1" o:title="fona_foto_izgaismot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030C"/>
    <w:multiLevelType w:val="hybridMultilevel"/>
    <w:tmpl w:val="29528F4E"/>
    <w:lvl w:ilvl="0" w:tplc="BC186180">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69F25A3"/>
    <w:multiLevelType w:val="multilevel"/>
    <w:tmpl w:val="2B8E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60763"/>
    <w:multiLevelType w:val="hybridMultilevel"/>
    <w:tmpl w:val="D6644D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D552123"/>
    <w:multiLevelType w:val="hybridMultilevel"/>
    <w:tmpl w:val="026EB2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532517"/>
    <w:multiLevelType w:val="multilevel"/>
    <w:tmpl w:val="1890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5471A1"/>
    <w:multiLevelType w:val="hybridMultilevel"/>
    <w:tmpl w:val="271A92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DB01026"/>
    <w:multiLevelType w:val="hybridMultilevel"/>
    <w:tmpl w:val="D7AA33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EEA3A07"/>
    <w:multiLevelType w:val="hybridMultilevel"/>
    <w:tmpl w:val="C77A42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F360170"/>
    <w:multiLevelType w:val="hybridMultilevel"/>
    <w:tmpl w:val="3F540644"/>
    <w:lvl w:ilvl="0" w:tplc="BC186180">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8C137CE"/>
    <w:multiLevelType w:val="hybridMultilevel"/>
    <w:tmpl w:val="3E22F7BA"/>
    <w:lvl w:ilvl="0" w:tplc="BC186180">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5A83CC5"/>
    <w:multiLevelType w:val="hybridMultilevel"/>
    <w:tmpl w:val="14E020A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nsid w:val="36D538EB"/>
    <w:multiLevelType w:val="hybridMultilevel"/>
    <w:tmpl w:val="02BE76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99D7CE0"/>
    <w:multiLevelType w:val="hybridMultilevel"/>
    <w:tmpl w:val="F87439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C02671A"/>
    <w:multiLevelType w:val="hybridMultilevel"/>
    <w:tmpl w:val="AF5E29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CDB5EAC"/>
    <w:multiLevelType w:val="multilevel"/>
    <w:tmpl w:val="A52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C2C0A"/>
    <w:multiLevelType w:val="hybridMultilevel"/>
    <w:tmpl w:val="5B8A34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5481546"/>
    <w:multiLevelType w:val="hybridMultilevel"/>
    <w:tmpl w:val="6ABAE6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7D91F2F"/>
    <w:multiLevelType w:val="hybridMultilevel"/>
    <w:tmpl w:val="08A63A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80F3853"/>
    <w:multiLevelType w:val="hybridMultilevel"/>
    <w:tmpl w:val="343AFD40"/>
    <w:lvl w:ilvl="0" w:tplc="BC186180">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88148D9"/>
    <w:multiLevelType w:val="multilevel"/>
    <w:tmpl w:val="DF4C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507AE"/>
    <w:multiLevelType w:val="hybridMultilevel"/>
    <w:tmpl w:val="0DDC1C4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58AB5505"/>
    <w:multiLevelType w:val="hybridMultilevel"/>
    <w:tmpl w:val="B9DA7FD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9B37BC2"/>
    <w:multiLevelType w:val="hybridMultilevel"/>
    <w:tmpl w:val="372E5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BCB4793"/>
    <w:multiLevelType w:val="hybridMultilevel"/>
    <w:tmpl w:val="47FCF8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E164714"/>
    <w:multiLevelType w:val="hybridMultilevel"/>
    <w:tmpl w:val="357C4384"/>
    <w:lvl w:ilvl="0" w:tplc="BC186180">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28F46AA"/>
    <w:multiLevelType w:val="hybridMultilevel"/>
    <w:tmpl w:val="B64C318E"/>
    <w:lvl w:ilvl="0" w:tplc="BC186180">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nsid w:val="694F599E"/>
    <w:multiLevelType w:val="hybridMultilevel"/>
    <w:tmpl w:val="B018F96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B240799"/>
    <w:multiLevelType w:val="multilevel"/>
    <w:tmpl w:val="A5264E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nsid w:val="71800BFA"/>
    <w:multiLevelType w:val="hybridMultilevel"/>
    <w:tmpl w:val="9B766A02"/>
    <w:lvl w:ilvl="0" w:tplc="A7EC7BDE">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426300B"/>
    <w:multiLevelType w:val="multilevel"/>
    <w:tmpl w:val="A52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EC5201"/>
    <w:multiLevelType w:val="hybridMultilevel"/>
    <w:tmpl w:val="89EC838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C7A2D94"/>
    <w:multiLevelType w:val="hybridMultilevel"/>
    <w:tmpl w:val="3BF234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F0F2D81"/>
    <w:multiLevelType w:val="hybridMultilevel"/>
    <w:tmpl w:val="AEAEB59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9"/>
  </w:num>
  <w:num w:numId="2">
    <w:abstractNumId w:val="1"/>
  </w:num>
  <w:num w:numId="3">
    <w:abstractNumId w:val="4"/>
  </w:num>
  <w:num w:numId="4">
    <w:abstractNumId w:val="29"/>
  </w:num>
  <w:num w:numId="5">
    <w:abstractNumId w:val="27"/>
  </w:num>
  <w:num w:numId="6">
    <w:abstractNumId w:val="20"/>
  </w:num>
  <w:num w:numId="7">
    <w:abstractNumId w:val="10"/>
  </w:num>
  <w:num w:numId="8">
    <w:abstractNumId w:val="18"/>
  </w:num>
  <w:num w:numId="9">
    <w:abstractNumId w:val="24"/>
  </w:num>
  <w:num w:numId="10">
    <w:abstractNumId w:val="9"/>
  </w:num>
  <w:num w:numId="11">
    <w:abstractNumId w:val="0"/>
  </w:num>
  <w:num w:numId="12">
    <w:abstractNumId w:val="14"/>
  </w:num>
  <w:num w:numId="13">
    <w:abstractNumId w:val="25"/>
  </w:num>
  <w:num w:numId="14">
    <w:abstractNumId w:val="8"/>
  </w:num>
  <w:num w:numId="15">
    <w:abstractNumId w:val="28"/>
  </w:num>
  <w:num w:numId="16">
    <w:abstractNumId w:val="30"/>
  </w:num>
  <w:num w:numId="17">
    <w:abstractNumId w:val="15"/>
  </w:num>
  <w:num w:numId="18">
    <w:abstractNumId w:val="21"/>
  </w:num>
  <w:num w:numId="19">
    <w:abstractNumId w:val="31"/>
  </w:num>
  <w:num w:numId="20">
    <w:abstractNumId w:val="26"/>
  </w:num>
  <w:num w:numId="21">
    <w:abstractNumId w:val="2"/>
  </w:num>
  <w:num w:numId="22">
    <w:abstractNumId w:val="32"/>
  </w:num>
  <w:num w:numId="23">
    <w:abstractNumId w:val="22"/>
  </w:num>
  <w:num w:numId="24">
    <w:abstractNumId w:val="12"/>
  </w:num>
  <w:num w:numId="25">
    <w:abstractNumId w:val="16"/>
  </w:num>
  <w:num w:numId="26">
    <w:abstractNumId w:val="6"/>
  </w:num>
  <w:num w:numId="27">
    <w:abstractNumId w:val="3"/>
  </w:num>
  <w:num w:numId="28">
    <w:abstractNumId w:val="23"/>
  </w:num>
  <w:num w:numId="29">
    <w:abstractNumId w:val="7"/>
  </w:num>
  <w:num w:numId="30">
    <w:abstractNumId w:val="17"/>
  </w:num>
  <w:num w:numId="31">
    <w:abstractNumId w:val="13"/>
  </w:num>
  <w:num w:numId="32">
    <w:abstractNumId w:val="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colormenu v:ext="edit" fill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F9"/>
    <w:rsid w:val="000B2CAA"/>
    <w:rsid w:val="00127DA7"/>
    <w:rsid w:val="00192481"/>
    <w:rsid w:val="001A2511"/>
    <w:rsid w:val="001B0960"/>
    <w:rsid w:val="0021069F"/>
    <w:rsid w:val="00274126"/>
    <w:rsid w:val="0029782C"/>
    <w:rsid w:val="0037165D"/>
    <w:rsid w:val="003D33C2"/>
    <w:rsid w:val="00422548"/>
    <w:rsid w:val="00531125"/>
    <w:rsid w:val="00564EEE"/>
    <w:rsid w:val="005D5765"/>
    <w:rsid w:val="00614A2A"/>
    <w:rsid w:val="0062373A"/>
    <w:rsid w:val="00657DC8"/>
    <w:rsid w:val="006E7635"/>
    <w:rsid w:val="006F2999"/>
    <w:rsid w:val="007067B3"/>
    <w:rsid w:val="007441F1"/>
    <w:rsid w:val="007B06FE"/>
    <w:rsid w:val="008331C4"/>
    <w:rsid w:val="008C29FD"/>
    <w:rsid w:val="009063DE"/>
    <w:rsid w:val="0095675C"/>
    <w:rsid w:val="00A01B14"/>
    <w:rsid w:val="00A54AE2"/>
    <w:rsid w:val="00AC78AE"/>
    <w:rsid w:val="00B8792D"/>
    <w:rsid w:val="00BE5094"/>
    <w:rsid w:val="00C73970"/>
    <w:rsid w:val="00CA64D0"/>
    <w:rsid w:val="00CD6BDA"/>
    <w:rsid w:val="00D213FF"/>
    <w:rsid w:val="00D77522"/>
    <w:rsid w:val="00E10D83"/>
    <w:rsid w:val="00E225F9"/>
    <w:rsid w:val="00EC46DF"/>
    <w:rsid w:val="00F11912"/>
    <w:rsid w:val="00F14676"/>
    <w:rsid w:val="00FA0958"/>
    <w:rsid w:val="00FA1FC3"/>
    <w:rsid w:val="00FB466C"/>
    <w:rsid w:val="00FC3F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8AE"/>
  </w:style>
  <w:style w:type="paragraph" w:styleId="Heading1">
    <w:name w:val="heading 1"/>
    <w:basedOn w:val="Normal"/>
    <w:next w:val="Normal"/>
    <w:link w:val="Heading1Char"/>
    <w:uiPriority w:val="9"/>
    <w:qFormat/>
    <w:rsid w:val="001A2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78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5F9"/>
    <w:rPr>
      <w:color w:val="0000FF" w:themeColor="hyperlink"/>
      <w:u w:val="single"/>
    </w:rPr>
  </w:style>
  <w:style w:type="paragraph" w:styleId="ListParagraph">
    <w:name w:val="List Paragraph"/>
    <w:basedOn w:val="Normal"/>
    <w:uiPriority w:val="34"/>
    <w:qFormat/>
    <w:rsid w:val="00EC46DF"/>
    <w:pPr>
      <w:ind w:left="720"/>
      <w:contextualSpacing/>
    </w:pPr>
  </w:style>
  <w:style w:type="paragraph" w:styleId="Header">
    <w:name w:val="header"/>
    <w:basedOn w:val="Normal"/>
    <w:link w:val="HeaderChar"/>
    <w:uiPriority w:val="99"/>
    <w:unhideWhenUsed/>
    <w:rsid w:val="00FA09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0958"/>
  </w:style>
  <w:style w:type="paragraph" w:styleId="Footer">
    <w:name w:val="footer"/>
    <w:basedOn w:val="Normal"/>
    <w:link w:val="FooterChar"/>
    <w:uiPriority w:val="99"/>
    <w:unhideWhenUsed/>
    <w:rsid w:val="00FA09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0958"/>
  </w:style>
  <w:style w:type="paragraph" w:styleId="BalloonText">
    <w:name w:val="Balloon Text"/>
    <w:basedOn w:val="Normal"/>
    <w:link w:val="BalloonTextChar"/>
    <w:uiPriority w:val="99"/>
    <w:semiHidden/>
    <w:unhideWhenUsed/>
    <w:rsid w:val="0053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25"/>
    <w:rPr>
      <w:rFonts w:ascii="Tahoma" w:hAnsi="Tahoma" w:cs="Tahoma"/>
      <w:sz w:val="16"/>
      <w:szCs w:val="16"/>
    </w:rPr>
  </w:style>
  <w:style w:type="character" w:styleId="CommentReference">
    <w:name w:val="annotation reference"/>
    <w:basedOn w:val="DefaultParagraphFont"/>
    <w:uiPriority w:val="99"/>
    <w:semiHidden/>
    <w:unhideWhenUsed/>
    <w:rsid w:val="00B8792D"/>
    <w:rPr>
      <w:sz w:val="16"/>
      <w:szCs w:val="16"/>
    </w:rPr>
  </w:style>
  <w:style w:type="paragraph" w:styleId="CommentText">
    <w:name w:val="annotation text"/>
    <w:basedOn w:val="Normal"/>
    <w:link w:val="CommentTextChar"/>
    <w:uiPriority w:val="99"/>
    <w:semiHidden/>
    <w:unhideWhenUsed/>
    <w:rsid w:val="00B8792D"/>
    <w:pPr>
      <w:spacing w:line="240" w:lineRule="auto"/>
    </w:pPr>
    <w:rPr>
      <w:sz w:val="20"/>
      <w:szCs w:val="20"/>
    </w:rPr>
  </w:style>
  <w:style w:type="character" w:customStyle="1" w:styleId="CommentTextChar">
    <w:name w:val="Comment Text Char"/>
    <w:basedOn w:val="DefaultParagraphFont"/>
    <w:link w:val="CommentText"/>
    <w:uiPriority w:val="99"/>
    <w:semiHidden/>
    <w:rsid w:val="00B8792D"/>
    <w:rPr>
      <w:sz w:val="20"/>
      <w:szCs w:val="20"/>
    </w:rPr>
  </w:style>
  <w:style w:type="paragraph" w:styleId="CommentSubject">
    <w:name w:val="annotation subject"/>
    <w:basedOn w:val="CommentText"/>
    <w:next w:val="CommentText"/>
    <w:link w:val="CommentSubjectChar"/>
    <w:uiPriority w:val="99"/>
    <w:semiHidden/>
    <w:unhideWhenUsed/>
    <w:rsid w:val="00B8792D"/>
    <w:rPr>
      <w:b/>
      <w:bCs/>
    </w:rPr>
  </w:style>
  <w:style w:type="character" w:customStyle="1" w:styleId="CommentSubjectChar">
    <w:name w:val="Comment Subject Char"/>
    <w:basedOn w:val="CommentTextChar"/>
    <w:link w:val="CommentSubject"/>
    <w:uiPriority w:val="99"/>
    <w:semiHidden/>
    <w:rsid w:val="00B8792D"/>
    <w:rPr>
      <w:b/>
      <w:bCs/>
      <w:sz w:val="20"/>
      <w:szCs w:val="20"/>
    </w:rPr>
  </w:style>
  <w:style w:type="character" w:customStyle="1" w:styleId="Heading1Char">
    <w:name w:val="Heading 1 Char"/>
    <w:basedOn w:val="DefaultParagraphFont"/>
    <w:link w:val="Heading1"/>
    <w:uiPriority w:val="9"/>
    <w:rsid w:val="001A25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78AE"/>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8AE"/>
  </w:style>
  <w:style w:type="paragraph" w:styleId="Heading1">
    <w:name w:val="heading 1"/>
    <w:basedOn w:val="Normal"/>
    <w:next w:val="Normal"/>
    <w:link w:val="Heading1Char"/>
    <w:uiPriority w:val="9"/>
    <w:qFormat/>
    <w:rsid w:val="001A2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78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5F9"/>
    <w:rPr>
      <w:color w:val="0000FF" w:themeColor="hyperlink"/>
      <w:u w:val="single"/>
    </w:rPr>
  </w:style>
  <w:style w:type="paragraph" w:styleId="ListParagraph">
    <w:name w:val="List Paragraph"/>
    <w:basedOn w:val="Normal"/>
    <w:uiPriority w:val="34"/>
    <w:qFormat/>
    <w:rsid w:val="00EC46DF"/>
    <w:pPr>
      <w:ind w:left="720"/>
      <w:contextualSpacing/>
    </w:pPr>
  </w:style>
  <w:style w:type="paragraph" w:styleId="Header">
    <w:name w:val="header"/>
    <w:basedOn w:val="Normal"/>
    <w:link w:val="HeaderChar"/>
    <w:uiPriority w:val="99"/>
    <w:unhideWhenUsed/>
    <w:rsid w:val="00FA09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0958"/>
  </w:style>
  <w:style w:type="paragraph" w:styleId="Footer">
    <w:name w:val="footer"/>
    <w:basedOn w:val="Normal"/>
    <w:link w:val="FooterChar"/>
    <w:uiPriority w:val="99"/>
    <w:unhideWhenUsed/>
    <w:rsid w:val="00FA09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0958"/>
  </w:style>
  <w:style w:type="paragraph" w:styleId="BalloonText">
    <w:name w:val="Balloon Text"/>
    <w:basedOn w:val="Normal"/>
    <w:link w:val="BalloonTextChar"/>
    <w:uiPriority w:val="99"/>
    <w:semiHidden/>
    <w:unhideWhenUsed/>
    <w:rsid w:val="0053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25"/>
    <w:rPr>
      <w:rFonts w:ascii="Tahoma" w:hAnsi="Tahoma" w:cs="Tahoma"/>
      <w:sz w:val="16"/>
      <w:szCs w:val="16"/>
    </w:rPr>
  </w:style>
  <w:style w:type="character" w:styleId="CommentReference">
    <w:name w:val="annotation reference"/>
    <w:basedOn w:val="DefaultParagraphFont"/>
    <w:uiPriority w:val="99"/>
    <w:semiHidden/>
    <w:unhideWhenUsed/>
    <w:rsid w:val="00B8792D"/>
    <w:rPr>
      <w:sz w:val="16"/>
      <w:szCs w:val="16"/>
    </w:rPr>
  </w:style>
  <w:style w:type="paragraph" w:styleId="CommentText">
    <w:name w:val="annotation text"/>
    <w:basedOn w:val="Normal"/>
    <w:link w:val="CommentTextChar"/>
    <w:uiPriority w:val="99"/>
    <w:semiHidden/>
    <w:unhideWhenUsed/>
    <w:rsid w:val="00B8792D"/>
    <w:pPr>
      <w:spacing w:line="240" w:lineRule="auto"/>
    </w:pPr>
    <w:rPr>
      <w:sz w:val="20"/>
      <w:szCs w:val="20"/>
    </w:rPr>
  </w:style>
  <w:style w:type="character" w:customStyle="1" w:styleId="CommentTextChar">
    <w:name w:val="Comment Text Char"/>
    <w:basedOn w:val="DefaultParagraphFont"/>
    <w:link w:val="CommentText"/>
    <w:uiPriority w:val="99"/>
    <w:semiHidden/>
    <w:rsid w:val="00B8792D"/>
    <w:rPr>
      <w:sz w:val="20"/>
      <w:szCs w:val="20"/>
    </w:rPr>
  </w:style>
  <w:style w:type="paragraph" w:styleId="CommentSubject">
    <w:name w:val="annotation subject"/>
    <w:basedOn w:val="CommentText"/>
    <w:next w:val="CommentText"/>
    <w:link w:val="CommentSubjectChar"/>
    <w:uiPriority w:val="99"/>
    <w:semiHidden/>
    <w:unhideWhenUsed/>
    <w:rsid w:val="00B8792D"/>
    <w:rPr>
      <w:b/>
      <w:bCs/>
    </w:rPr>
  </w:style>
  <w:style w:type="character" w:customStyle="1" w:styleId="CommentSubjectChar">
    <w:name w:val="Comment Subject Char"/>
    <w:basedOn w:val="CommentTextChar"/>
    <w:link w:val="CommentSubject"/>
    <w:uiPriority w:val="99"/>
    <w:semiHidden/>
    <w:rsid w:val="00B8792D"/>
    <w:rPr>
      <w:b/>
      <w:bCs/>
      <w:sz w:val="20"/>
      <w:szCs w:val="20"/>
    </w:rPr>
  </w:style>
  <w:style w:type="character" w:customStyle="1" w:styleId="Heading1Char">
    <w:name w:val="Heading 1 Char"/>
    <w:basedOn w:val="DefaultParagraphFont"/>
    <w:link w:val="Heading1"/>
    <w:uiPriority w:val="9"/>
    <w:rsid w:val="001A25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78A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795">
      <w:bodyDiv w:val="1"/>
      <w:marLeft w:val="0"/>
      <w:marRight w:val="0"/>
      <w:marTop w:val="0"/>
      <w:marBottom w:val="0"/>
      <w:divBdr>
        <w:top w:val="none" w:sz="0" w:space="0" w:color="auto"/>
        <w:left w:val="none" w:sz="0" w:space="0" w:color="auto"/>
        <w:bottom w:val="none" w:sz="0" w:space="0" w:color="auto"/>
        <w:right w:val="none" w:sz="0" w:space="0" w:color="auto"/>
      </w:divBdr>
    </w:div>
    <w:div w:id="202081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iba@lwwwwa.lv"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3041</Words>
  <Characters>1734</Characters>
  <Application>Microsoft Office Word</Application>
  <DocSecurity>0</DocSecurity>
  <Lines>14</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HP</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2017-03-13T06:35:00Z</cp:lastPrinted>
  <dcterms:created xsi:type="dcterms:W3CDTF">2018-03-21T13:42:00Z</dcterms:created>
  <dcterms:modified xsi:type="dcterms:W3CDTF">2018-03-21T14:10:00Z</dcterms:modified>
</cp:coreProperties>
</file>