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65FFF" w14:textId="77777777" w:rsidR="004E6E23" w:rsidRPr="004E6E23" w:rsidRDefault="004E6E23" w:rsidP="003F3E6A">
      <w:pPr>
        <w:spacing w:after="0" w:line="240" w:lineRule="auto"/>
        <w:jc w:val="right"/>
        <w:rPr>
          <w:rFonts w:ascii="Times New Roman" w:hAnsi="Times New Roman" w:cs="Times New Roman"/>
        </w:rPr>
      </w:pPr>
    </w:p>
    <w:p w14:paraId="2ABD72F5" w14:textId="77777777" w:rsidR="006A7D59" w:rsidRPr="004E6E23" w:rsidRDefault="006A7D59" w:rsidP="003F3E6A">
      <w:pPr>
        <w:pStyle w:val="BodyText3"/>
        <w:spacing w:after="0"/>
        <w:rPr>
          <w:sz w:val="24"/>
          <w:szCs w:val="24"/>
        </w:rPr>
      </w:pPr>
    </w:p>
    <w:p w14:paraId="40EFF91F" w14:textId="77777777" w:rsidR="006A7D59" w:rsidRDefault="006A7D59" w:rsidP="003F3E6A">
      <w:pPr>
        <w:pStyle w:val="BodyText3"/>
        <w:spacing w:after="0"/>
        <w:rPr>
          <w:sz w:val="24"/>
          <w:szCs w:val="24"/>
        </w:rPr>
      </w:pPr>
    </w:p>
    <w:p w14:paraId="5134E51D" w14:textId="77777777" w:rsidR="006A7D59" w:rsidRPr="00541423" w:rsidRDefault="006A7D59" w:rsidP="003F3E6A">
      <w:pPr>
        <w:pStyle w:val="BodyText3"/>
        <w:spacing w:after="0"/>
        <w:rPr>
          <w:sz w:val="24"/>
          <w:szCs w:val="24"/>
        </w:rPr>
      </w:pPr>
    </w:p>
    <w:p w14:paraId="754674FB" w14:textId="77777777" w:rsidR="006A7D59" w:rsidRPr="00AD269C" w:rsidRDefault="006A7D59" w:rsidP="003F3E6A">
      <w:pPr>
        <w:pStyle w:val="BodyText3"/>
        <w:spacing w:after="0"/>
        <w:rPr>
          <w:sz w:val="28"/>
          <w:szCs w:val="28"/>
        </w:rPr>
      </w:pPr>
    </w:p>
    <w:p w14:paraId="2B02AD28" w14:textId="77777777" w:rsidR="00275E84" w:rsidRDefault="00275E84" w:rsidP="003F3E6A">
      <w:pPr>
        <w:pStyle w:val="Subtitle"/>
        <w:rPr>
          <w:sz w:val="44"/>
          <w:szCs w:val="44"/>
        </w:rPr>
      </w:pPr>
    </w:p>
    <w:p w14:paraId="20B9A7A2" w14:textId="77777777" w:rsidR="00275E84" w:rsidRDefault="00275E84" w:rsidP="003F3E6A">
      <w:pPr>
        <w:pStyle w:val="Subtitle"/>
        <w:rPr>
          <w:sz w:val="44"/>
          <w:szCs w:val="44"/>
        </w:rPr>
      </w:pPr>
    </w:p>
    <w:p w14:paraId="0D60AC00" w14:textId="77777777" w:rsidR="00275E84" w:rsidRDefault="00275E84" w:rsidP="003F3E6A">
      <w:pPr>
        <w:pStyle w:val="Subtitle"/>
        <w:tabs>
          <w:tab w:val="left" w:pos="6180"/>
          <w:tab w:val="left" w:pos="7095"/>
        </w:tabs>
        <w:jc w:val="left"/>
        <w:rPr>
          <w:sz w:val="44"/>
          <w:szCs w:val="44"/>
        </w:rPr>
      </w:pPr>
    </w:p>
    <w:p w14:paraId="50B32DAD" w14:textId="77777777" w:rsidR="00275E84" w:rsidRPr="002E4B66" w:rsidRDefault="00275E84" w:rsidP="003F3E6A">
      <w:pPr>
        <w:pStyle w:val="Subtitle"/>
        <w:rPr>
          <w:sz w:val="36"/>
          <w:szCs w:val="36"/>
        </w:rPr>
      </w:pPr>
    </w:p>
    <w:p w14:paraId="04EC301A" w14:textId="77777777" w:rsidR="00A82D5B" w:rsidRDefault="00A82D5B" w:rsidP="003F3E6A">
      <w:pPr>
        <w:pStyle w:val="Subtitle"/>
        <w:ind w:firstLine="1560"/>
        <w:jc w:val="left"/>
        <w:rPr>
          <w:sz w:val="36"/>
          <w:szCs w:val="36"/>
        </w:rPr>
      </w:pPr>
      <w:r>
        <w:rPr>
          <w:sz w:val="36"/>
          <w:szCs w:val="36"/>
        </w:rPr>
        <w:t xml:space="preserve">                      </w:t>
      </w:r>
      <w:proofErr w:type="spellStart"/>
      <w:r w:rsidR="00275E84" w:rsidRPr="00A82D5B">
        <w:rPr>
          <w:sz w:val="36"/>
          <w:szCs w:val="36"/>
        </w:rPr>
        <w:t>Noteikumi</w:t>
      </w:r>
      <w:proofErr w:type="spellEnd"/>
    </w:p>
    <w:p w14:paraId="73FDF849" w14:textId="557B9419" w:rsidR="006A7D59" w:rsidRPr="004E6E23" w:rsidRDefault="00275E84" w:rsidP="003F3E6A">
      <w:pPr>
        <w:pStyle w:val="Subtitle"/>
        <w:rPr>
          <w:b w:val="0"/>
          <w:sz w:val="36"/>
          <w:szCs w:val="36"/>
          <w:lang w:val="lv-LV"/>
        </w:rPr>
      </w:pPr>
      <w:bookmarkStart w:id="0" w:name="_Hlk34733659"/>
      <w:proofErr w:type="spellStart"/>
      <w:r w:rsidRPr="00A82D5B">
        <w:rPr>
          <w:b w:val="0"/>
          <w:bCs/>
          <w:sz w:val="36"/>
          <w:szCs w:val="36"/>
        </w:rPr>
        <w:t>dalībai</w:t>
      </w:r>
      <w:proofErr w:type="spellEnd"/>
      <w:r w:rsidRPr="00A82D5B">
        <w:rPr>
          <w:b w:val="0"/>
          <w:bCs/>
          <w:sz w:val="36"/>
          <w:szCs w:val="36"/>
        </w:rPr>
        <w:t xml:space="preserve"> </w:t>
      </w:r>
      <w:proofErr w:type="spellStart"/>
      <w:r w:rsidR="008077CD" w:rsidRPr="00A82D5B">
        <w:rPr>
          <w:b w:val="0"/>
          <w:bCs/>
          <w:sz w:val="36"/>
          <w:szCs w:val="36"/>
        </w:rPr>
        <w:t>zemsliekšņa</w:t>
      </w:r>
      <w:proofErr w:type="spellEnd"/>
      <w:r w:rsidR="008077CD" w:rsidRPr="00A82D5B">
        <w:rPr>
          <w:b w:val="0"/>
          <w:bCs/>
          <w:sz w:val="36"/>
          <w:szCs w:val="36"/>
        </w:rPr>
        <w:t xml:space="preserve"> </w:t>
      </w:r>
      <w:proofErr w:type="spellStart"/>
      <w:r w:rsidR="008077CD" w:rsidRPr="00A82D5B">
        <w:rPr>
          <w:b w:val="0"/>
          <w:bCs/>
          <w:sz w:val="36"/>
          <w:szCs w:val="36"/>
        </w:rPr>
        <w:t>iepirkumā</w:t>
      </w:r>
      <w:proofErr w:type="spellEnd"/>
      <w:r w:rsidR="00A82D5B">
        <w:rPr>
          <w:b w:val="0"/>
          <w:bCs/>
          <w:sz w:val="36"/>
          <w:szCs w:val="36"/>
        </w:rPr>
        <w:t xml:space="preserve"> </w:t>
      </w:r>
      <w:bookmarkStart w:id="1" w:name="_Hlk34233587"/>
      <w:r w:rsidR="00A424FE">
        <w:rPr>
          <w:b w:val="0"/>
          <w:sz w:val="36"/>
          <w:szCs w:val="36"/>
        </w:rPr>
        <w:t>« </w:t>
      </w:r>
      <w:bookmarkStart w:id="2" w:name="_GoBack"/>
      <w:bookmarkEnd w:id="2"/>
      <w:proofErr w:type="spellStart"/>
      <w:r w:rsidR="000A58F6" w:rsidRPr="000A58F6">
        <w:rPr>
          <w:b w:val="0"/>
          <w:sz w:val="36"/>
          <w:szCs w:val="36"/>
        </w:rPr>
        <w:t>Būvuzraudzības</w:t>
      </w:r>
      <w:proofErr w:type="spellEnd"/>
      <w:r w:rsidR="000A58F6" w:rsidRPr="000A58F6">
        <w:rPr>
          <w:b w:val="0"/>
          <w:sz w:val="36"/>
          <w:szCs w:val="36"/>
        </w:rPr>
        <w:t xml:space="preserve"> </w:t>
      </w:r>
      <w:proofErr w:type="spellStart"/>
      <w:r w:rsidR="000A58F6" w:rsidRPr="000A58F6">
        <w:rPr>
          <w:b w:val="0"/>
          <w:sz w:val="36"/>
          <w:szCs w:val="36"/>
        </w:rPr>
        <w:t>pakalpojumi</w:t>
      </w:r>
      <w:proofErr w:type="spellEnd"/>
      <w:r w:rsidR="000A58F6" w:rsidRPr="000A58F6">
        <w:rPr>
          <w:b w:val="0"/>
          <w:sz w:val="36"/>
          <w:szCs w:val="36"/>
        </w:rPr>
        <w:t xml:space="preserve"> </w:t>
      </w:r>
      <w:proofErr w:type="spellStart"/>
      <w:r w:rsidR="000A58F6" w:rsidRPr="000A58F6">
        <w:rPr>
          <w:b w:val="0"/>
          <w:sz w:val="36"/>
          <w:szCs w:val="36"/>
        </w:rPr>
        <w:t>būvprojekta«Kanalizācijas</w:t>
      </w:r>
      <w:proofErr w:type="spellEnd"/>
      <w:r w:rsidR="000A58F6" w:rsidRPr="000A58F6">
        <w:rPr>
          <w:b w:val="0"/>
          <w:sz w:val="36"/>
          <w:szCs w:val="36"/>
        </w:rPr>
        <w:t xml:space="preserve"> </w:t>
      </w:r>
      <w:proofErr w:type="spellStart"/>
      <w:r w:rsidR="000A58F6" w:rsidRPr="000A58F6">
        <w:rPr>
          <w:b w:val="0"/>
          <w:sz w:val="36"/>
          <w:szCs w:val="36"/>
        </w:rPr>
        <w:t>tīklu</w:t>
      </w:r>
      <w:proofErr w:type="spellEnd"/>
      <w:r w:rsidR="00A82D5B">
        <w:rPr>
          <w:b w:val="0"/>
          <w:sz w:val="36"/>
          <w:szCs w:val="36"/>
        </w:rPr>
        <w:t xml:space="preserve"> </w:t>
      </w:r>
      <w:proofErr w:type="spellStart"/>
      <w:r w:rsidR="000A58F6" w:rsidRPr="000A58F6">
        <w:rPr>
          <w:b w:val="0"/>
          <w:sz w:val="36"/>
          <w:szCs w:val="36"/>
        </w:rPr>
        <w:t>paplašināšana</w:t>
      </w:r>
      <w:proofErr w:type="spellEnd"/>
      <w:r w:rsidR="000A58F6" w:rsidRPr="000A58F6">
        <w:rPr>
          <w:b w:val="0"/>
          <w:sz w:val="36"/>
          <w:szCs w:val="36"/>
        </w:rPr>
        <w:t xml:space="preserve"> </w:t>
      </w:r>
      <w:proofErr w:type="spellStart"/>
      <w:r w:rsidR="000A58F6" w:rsidRPr="000A58F6">
        <w:rPr>
          <w:b w:val="0"/>
          <w:sz w:val="36"/>
          <w:szCs w:val="36"/>
        </w:rPr>
        <w:t>Dobelē</w:t>
      </w:r>
      <w:proofErr w:type="spellEnd"/>
      <w:r w:rsidR="000A58F6" w:rsidRPr="000A58F6">
        <w:rPr>
          <w:b w:val="0"/>
          <w:sz w:val="36"/>
          <w:szCs w:val="36"/>
        </w:rPr>
        <w:t xml:space="preserve">, </w:t>
      </w:r>
      <w:proofErr w:type="spellStart"/>
      <w:r w:rsidR="000A58F6" w:rsidRPr="000A58F6">
        <w:rPr>
          <w:b w:val="0"/>
          <w:sz w:val="36"/>
          <w:szCs w:val="36"/>
        </w:rPr>
        <w:t>Keramikas-Gaismas</w:t>
      </w:r>
      <w:proofErr w:type="spellEnd"/>
      <w:r w:rsidR="000A58F6" w:rsidRPr="000A58F6">
        <w:rPr>
          <w:b w:val="0"/>
          <w:sz w:val="36"/>
          <w:szCs w:val="36"/>
        </w:rPr>
        <w:t xml:space="preserve"> </w:t>
      </w:r>
      <w:proofErr w:type="spellStart"/>
      <w:r w:rsidR="000A58F6" w:rsidRPr="000A58F6">
        <w:rPr>
          <w:b w:val="0"/>
          <w:sz w:val="36"/>
          <w:szCs w:val="36"/>
        </w:rPr>
        <w:t>ielu</w:t>
      </w:r>
      <w:proofErr w:type="spellEnd"/>
      <w:r w:rsidR="000A58F6" w:rsidRPr="000A58F6">
        <w:rPr>
          <w:b w:val="0"/>
          <w:sz w:val="36"/>
          <w:szCs w:val="36"/>
        </w:rPr>
        <w:t xml:space="preserve"> </w:t>
      </w:r>
      <w:proofErr w:type="spellStart"/>
      <w:r w:rsidR="000A58F6">
        <w:rPr>
          <w:b w:val="0"/>
          <w:sz w:val="36"/>
          <w:szCs w:val="36"/>
        </w:rPr>
        <w:t>masīvā</w:t>
      </w:r>
      <w:proofErr w:type="spellEnd"/>
      <w:r w:rsidR="000A58F6">
        <w:rPr>
          <w:b w:val="0"/>
          <w:sz w:val="36"/>
          <w:szCs w:val="36"/>
        </w:rPr>
        <w:t xml:space="preserve"> </w:t>
      </w:r>
      <w:r w:rsidR="00A424FE">
        <w:rPr>
          <w:b w:val="0"/>
          <w:sz w:val="36"/>
          <w:szCs w:val="36"/>
        </w:rPr>
        <w:t>« </w:t>
      </w:r>
      <w:r w:rsidR="000A58F6" w:rsidRPr="000A58F6">
        <w:rPr>
          <w:b w:val="0"/>
          <w:sz w:val="36"/>
          <w:szCs w:val="36"/>
        </w:rPr>
        <w:t> </w:t>
      </w:r>
      <w:proofErr w:type="spellStart"/>
      <w:r w:rsidR="000A58F6" w:rsidRPr="000A58F6">
        <w:rPr>
          <w:b w:val="0"/>
          <w:sz w:val="36"/>
          <w:szCs w:val="36"/>
        </w:rPr>
        <w:t>realizēšanā</w:t>
      </w:r>
      <w:bookmarkEnd w:id="1"/>
      <w:proofErr w:type="spellEnd"/>
      <w:r w:rsidR="00A82D5B">
        <w:rPr>
          <w:b w:val="0"/>
          <w:sz w:val="36"/>
          <w:szCs w:val="36"/>
        </w:rPr>
        <w:t xml:space="preserve">                                                 </w:t>
      </w:r>
      <w:r w:rsidR="004E6E23" w:rsidRPr="004E6E23">
        <w:rPr>
          <w:b w:val="0"/>
          <w:sz w:val="36"/>
          <w:szCs w:val="36"/>
          <w:lang w:val="lv-LV"/>
        </w:rPr>
        <w:t>(</w:t>
      </w:r>
      <w:r>
        <w:rPr>
          <w:b w:val="0"/>
          <w:sz w:val="36"/>
          <w:szCs w:val="36"/>
          <w:lang w:val="lv-LV"/>
        </w:rPr>
        <w:t>Id.Nr.DŪ-</w:t>
      </w:r>
      <w:r w:rsidR="008077CD">
        <w:rPr>
          <w:b w:val="0"/>
          <w:sz w:val="36"/>
          <w:szCs w:val="36"/>
          <w:lang w:val="lv-LV"/>
        </w:rPr>
        <w:t>Z</w:t>
      </w:r>
      <w:r>
        <w:rPr>
          <w:b w:val="0"/>
          <w:sz w:val="36"/>
          <w:szCs w:val="36"/>
          <w:lang w:val="lv-LV"/>
        </w:rPr>
        <w:t>I-20</w:t>
      </w:r>
      <w:r w:rsidR="008077CD">
        <w:rPr>
          <w:b w:val="0"/>
          <w:sz w:val="36"/>
          <w:szCs w:val="36"/>
          <w:lang w:val="lv-LV"/>
        </w:rPr>
        <w:t>20</w:t>
      </w:r>
      <w:r>
        <w:rPr>
          <w:b w:val="0"/>
          <w:sz w:val="36"/>
          <w:szCs w:val="36"/>
          <w:lang w:val="lv-LV"/>
        </w:rPr>
        <w:t>/</w:t>
      </w:r>
      <w:r w:rsidR="00B11790">
        <w:rPr>
          <w:b w:val="0"/>
          <w:sz w:val="36"/>
          <w:szCs w:val="36"/>
          <w:lang w:val="lv-LV"/>
        </w:rPr>
        <w:t>5</w:t>
      </w:r>
      <w:r w:rsidR="000A58F6">
        <w:rPr>
          <w:b w:val="0"/>
          <w:sz w:val="36"/>
          <w:szCs w:val="36"/>
          <w:lang w:val="lv-LV"/>
        </w:rPr>
        <w:t>/KF</w:t>
      </w:r>
      <w:r w:rsidR="006A7D59" w:rsidRPr="004E6E23">
        <w:rPr>
          <w:b w:val="0"/>
          <w:sz w:val="36"/>
          <w:szCs w:val="36"/>
          <w:lang w:val="lv-LV"/>
        </w:rPr>
        <w:t>)</w:t>
      </w:r>
    </w:p>
    <w:bookmarkEnd w:id="0"/>
    <w:p w14:paraId="712AF41D" w14:textId="77777777" w:rsidR="006A7D59" w:rsidRDefault="006A7D59" w:rsidP="003F3E6A">
      <w:pPr>
        <w:pStyle w:val="Subtitle"/>
        <w:jc w:val="left"/>
        <w:rPr>
          <w:sz w:val="24"/>
          <w:szCs w:val="24"/>
          <w:lang w:val="lv-LV"/>
        </w:rPr>
      </w:pPr>
    </w:p>
    <w:p w14:paraId="17E3F672" w14:textId="77777777" w:rsidR="007274C3" w:rsidRDefault="007274C3" w:rsidP="003F3E6A">
      <w:pPr>
        <w:spacing w:after="0" w:line="240" w:lineRule="auto"/>
        <w:jc w:val="right"/>
        <w:rPr>
          <w:sz w:val="24"/>
          <w:szCs w:val="24"/>
        </w:rPr>
      </w:pPr>
      <w:r>
        <w:rPr>
          <w:sz w:val="24"/>
          <w:szCs w:val="24"/>
        </w:rPr>
        <w:tab/>
      </w:r>
    </w:p>
    <w:p w14:paraId="1F723B46" w14:textId="77777777" w:rsidR="007274C3" w:rsidRDefault="007274C3" w:rsidP="003F3E6A">
      <w:pPr>
        <w:spacing w:after="0" w:line="240" w:lineRule="auto"/>
        <w:jc w:val="right"/>
        <w:rPr>
          <w:rFonts w:ascii="Times New Roman" w:eastAsia="Times New Roman" w:hAnsi="Times New Roman" w:cs="Times New Roman"/>
          <w:b/>
          <w:color w:val="FF0000"/>
          <w:sz w:val="20"/>
          <w:szCs w:val="20"/>
          <w:lang w:eastAsia="lv-LV"/>
        </w:rPr>
      </w:pPr>
    </w:p>
    <w:p w14:paraId="7C58A752" w14:textId="77777777" w:rsidR="007274C3" w:rsidRPr="007274C3" w:rsidRDefault="007274C3" w:rsidP="003F3E6A">
      <w:pPr>
        <w:spacing w:after="0" w:line="240" w:lineRule="auto"/>
        <w:jc w:val="center"/>
        <w:rPr>
          <w:rFonts w:ascii="Times New Roman" w:eastAsia="Times New Roman" w:hAnsi="Times New Roman" w:cs="Times New Roman"/>
          <w:color w:val="FF0000"/>
          <w:sz w:val="21"/>
          <w:szCs w:val="21"/>
          <w:lang w:eastAsia="lv-LV"/>
        </w:rPr>
      </w:pPr>
    </w:p>
    <w:p w14:paraId="7017EC26" w14:textId="77777777" w:rsidR="007274C3" w:rsidRPr="007274C3" w:rsidRDefault="007274C3" w:rsidP="003F3E6A">
      <w:pPr>
        <w:spacing w:after="0" w:line="240" w:lineRule="auto"/>
        <w:rPr>
          <w:rFonts w:ascii="Times New Roman" w:eastAsia="Calibri" w:hAnsi="Times New Roman" w:cs="Times New Roman"/>
          <w:b/>
          <w:sz w:val="24"/>
          <w:szCs w:val="24"/>
          <w:lang w:eastAsia="lv-LV"/>
        </w:rPr>
      </w:pPr>
    </w:p>
    <w:p w14:paraId="60CB5547" w14:textId="77777777" w:rsidR="006A7D59" w:rsidRDefault="006A7D59" w:rsidP="003F3E6A">
      <w:pPr>
        <w:pStyle w:val="Subtitle"/>
        <w:tabs>
          <w:tab w:val="left" w:pos="7650"/>
        </w:tabs>
        <w:jc w:val="left"/>
        <w:rPr>
          <w:sz w:val="24"/>
          <w:szCs w:val="24"/>
          <w:lang w:val="lv-LV"/>
        </w:rPr>
      </w:pPr>
    </w:p>
    <w:p w14:paraId="73937F26" w14:textId="77777777" w:rsidR="006A7D59" w:rsidRDefault="006A7D59" w:rsidP="003F3E6A">
      <w:pPr>
        <w:pStyle w:val="Subtitle"/>
        <w:jc w:val="left"/>
        <w:rPr>
          <w:sz w:val="24"/>
          <w:szCs w:val="24"/>
          <w:lang w:val="lv-LV"/>
        </w:rPr>
      </w:pPr>
    </w:p>
    <w:p w14:paraId="7C81C665" w14:textId="77777777" w:rsidR="00275E84" w:rsidRDefault="00275E84" w:rsidP="003F3E6A">
      <w:pPr>
        <w:pStyle w:val="Subtitle"/>
        <w:jc w:val="left"/>
        <w:rPr>
          <w:sz w:val="24"/>
          <w:szCs w:val="24"/>
          <w:lang w:val="lv-LV"/>
        </w:rPr>
      </w:pPr>
    </w:p>
    <w:p w14:paraId="19A4F89F" w14:textId="77777777" w:rsidR="00275E84" w:rsidRDefault="00275E84" w:rsidP="003F3E6A">
      <w:pPr>
        <w:pStyle w:val="Subtitle"/>
        <w:jc w:val="left"/>
        <w:rPr>
          <w:sz w:val="24"/>
          <w:szCs w:val="24"/>
          <w:lang w:val="lv-LV"/>
        </w:rPr>
      </w:pPr>
    </w:p>
    <w:p w14:paraId="68E29CD6" w14:textId="77777777" w:rsidR="006A7D59" w:rsidRPr="00EE77D9" w:rsidRDefault="006A7D59" w:rsidP="003F3E6A">
      <w:pPr>
        <w:pStyle w:val="Subtitle"/>
        <w:rPr>
          <w:sz w:val="28"/>
          <w:szCs w:val="28"/>
          <w:lang w:val="lv-LV"/>
        </w:rPr>
      </w:pPr>
      <w:r>
        <w:rPr>
          <w:sz w:val="28"/>
          <w:szCs w:val="28"/>
          <w:lang w:val="lv-LV"/>
        </w:rPr>
        <w:t>D</w:t>
      </w:r>
      <w:r w:rsidRPr="00EE77D9">
        <w:rPr>
          <w:sz w:val="28"/>
          <w:szCs w:val="28"/>
          <w:lang w:val="lv-LV"/>
        </w:rPr>
        <w:t>obele</w:t>
      </w:r>
    </w:p>
    <w:p w14:paraId="58A7BCF8" w14:textId="77777777" w:rsidR="000C3789" w:rsidRPr="00162BE2" w:rsidRDefault="006A7D59" w:rsidP="003F3E6A">
      <w:pPr>
        <w:pStyle w:val="Subtitle"/>
        <w:rPr>
          <w:sz w:val="28"/>
          <w:szCs w:val="28"/>
          <w:lang w:val="lv-LV"/>
        </w:rPr>
      </w:pPr>
      <w:r>
        <w:rPr>
          <w:sz w:val="28"/>
          <w:szCs w:val="28"/>
          <w:lang w:val="lv-LV"/>
        </w:rPr>
        <w:t>2</w:t>
      </w:r>
      <w:r w:rsidR="008077CD">
        <w:rPr>
          <w:sz w:val="28"/>
          <w:szCs w:val="28"/>
          <w:lang w:val="lv-LV"/>
        </w:rPr>
        <w:t>020</w:t>
      </w:r>
      <w:r w:rsidR="00BF7854" w:rsidRPr="00502CB5">
        <w:rPr>
          <w:sz w:val="24"/>
          <w:szCs w:val="24"/>
        </w:rPr>
        <w:br w:type="page"/>
      </w:r>
      <w:bookmarkStart w:id="3" w:name="_Toc444171327"/>
      <w:bookmarkStart w:id="4" w:name="_Toc482911397"/>
    </w:p>
    <w:p w14:paraId="36096045" w14:textId="77777777" w:rsidR="00305CC6" w:rsidRPr="008863B5" w:rsidRDefault="00305CC6" w:rsidP="003F3E6A">
      <w:pPr>
        <w:suppressAutoHyphens/>
        <w:spacing w:after="0" w:line="240" w:lineRule="auto"/>
        <w:rPr>
          <w:rFonts w:ascii="Times New Roman" w:eastAsia="Times New Roman" w:hAnsi="Times New Roman" w:cs="Times New Roman"/>
          <w:b/>
          <w:bCs/>
          <w:sz w:val="24"/>
          <w:szCs w:val="24"/>
          <w:lang w:eastAsia="ar-SA"/>
        </w:rPr>
      </w:pPr>
      <w:bookmarkStart w:id="5" w:name="_Hlk35012452"/>
      <w:bookmarkStart w:id="6" w:name="_Ref38341330"/>
      <w:bookmarkEnd w:id="3"/>
      <w:bookmarkEnd w:id="4"/>
      <w:r>
        <w:rPr>
          <w:rFonts w:ascii="Times New Roman" w:eastAsia="Times New Roman" w:hAnsi="Times New Roman" w:cs="Times New Roman"/>
          <w:b/>
          <w:bCs/>
          <w:sz w:val="24"/>
          <w:szCs w:val="24"/>
          <w:lang w:eastAsia="ar-SA"/>
        </w:rPr>
        <w:lastRenderedPageBreak/>
        <w:t xml:space="preserve">1. </w:t>
      </w:r>
      <w:r w:rsidRPr="008863B5">
        <w:rPr>
          <w:rFonts w:ascii="Times New Roman" w:eastAsia="Times New Roman" w:hAnsi="Times New Roman" w:cs="Times New Roman"/>
          <w:b/>
          <w:bCs/>
          <w:sz w:val="24"/>
          <w:szCs w:val="24"/>
          <w:lang w:eastAsia="ar-SA"/>
        </w:rPr>
        <w:t xml:space="preserve">Vispārīgā informācija </w:t>
      </w:r>
      <w:r>
        <w:rPr>
          <w:rFonts w:ascii="Times New Roman" w:eastAsia="Times New Roman" w:hAnsi="Times New Roman" w:cs="Times New Roman"/>
          <w:b/>
          <w:bCs/>
          <w:sz w:val="24"/>
          <w:szCs w:val="24"/>
          <w:lang w:eastAsia="ar-SA"/>
        </w:rPr>
        <w:t>.</w:t>
      </w:r>
    </w:p>
    <w:p w14:paraId="20BEF94E" w14:textId="77777777" w:rsidR="00305CC6" w:rsidRDefault="00305CC6" w:rsidP="003F3E6A">
      <w:pPr>
        <w:keepNext/>
        <w:tabs>
          <w:tab w:val="left" w:pos="576"/>
        </w:tabs>
        <w:suppressAutoHyphens/>
        <w:spacing w:after="0" w:line="240" w:lineRule="auto"/>
        <w:outlineLvl w:val="1"/>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1.1 .</w:t>
      </w:r>
      <w:r w:rsidRPr="008863B5">
        <w:rPr>
          <w:rFonts w:ascii="Times New Roman" w:eastAsia="Times New Roman" w:hAnsi="Times New Roman" w:cs="Times New Roman"/>
          <w:iCs/>
          <w:color w:val="000000"/>
          <w:sz w:val="24"/>
          <w:szCs w:val="24"/>
          <w:lang w:eastAsia="ar-SA"/>
        </w:rPr>
        <w:t>Pasūtītājs/z</w:t>
      </w:r>
      <w:r w:rsidRPr="008863B5">
        <w:rPr>
          <w:rFonts w:ascii="Times New Roman" w:eastAsia="Times New Roman" w:hAnsi="Times New Roman" w:cs="Times New Roman"/>
          <w:iCs/>
          <w:sz w:val="24"/>
          <w:szCs w:val="24"/>
          <w:lang w:eastAsia="ar-SA"/>
        </w:rPr>
        <w:t>emsliekšņa iepirkuma veicējs:</w:t>
      </w:r>
    </w:p>
    <w:p w14:paraId="596EEEB1" w14:textId="77777777" w:rsidR="00305CC6" w:rsidRDefault="00305CC6" w:rsidP="003F3E6A">
      <w:pPr>
        <w:suppressAutoHyphens/>
        <w:spacing w:after="0" w:line="240" w:lineRule="auto"/>
        <w:rPr>
          <w:rFonts w:ascii="Times New Roman" w:hAnsi="Times New Roman" w:cs="Times New Roman"/>
          <w:sz w:val="24"/>
          <w:szCs w:val="24"/>
        </w:rPr>
      </w:pPr>
      <w:r w:rsidRPr="008863B5">
        <w:rPr>
          <w:rFonts w:ascii="Times New Roman" w:hAnsi="Times New Roman" w:cs="Times New Roman"/>
          <w:sz w:val="24"/>
          <w:szCs w:val="24"/>
        </w:rPr>
        <w:t xml:space="preserve">SIA „DOBELES ŪDENS” </w:t>
      </w:r>
    </w:p>
    <w:p w14:paraId="0FC7CF79" w14:textId="77777777" w:rsidR="00305CC6" w:rsidRPr="008863B5" w:rsidRDefault="00305CC6" w:rsidP="003F3E6A">
      <w:pPr>
        <w:spacing w:after="0" w:line="240" w:lineRule="auto"/>
        <w:jc w:val="both"/>
        <w:rPr>
          <w:rFonts w:ascii="Times New Roman" w:hAnsi="Times New Roman" w:cs="Times New Roman"/>
          <w:sz w:val="24"/>
          <w:szCs w:val="24"/>
        </w:rPr>
      </w:pPr>
      <w:r w:rsidRPr="008863B5">
        <w:rPr>
          <w:rFonts w:ascii="Times New Roman" w:hAnsi="Times New Roman" w:cs="Times New Roman"/>
          <w:sz w:val="24"/>
          <w:szCs w:val="24"/>
        </w:rPr>
        <w:t xml:space="preserve">Reģistrācijas numurs: 451003000470 </w:t>
      </w:r>
    </w:p>
    <w:p w14:paraId="7F6F2042" w14:textId="77777777" w:rsidR="00305CC6" w:rsidRPr="008863B5" w:rsidRDefault="00305CC6" w:rsidP="003F3E6A">
      <w:pPr>
        <w:spacing w:after="0" w:line="240" w:lineRule="auto"/>
        <w:jc w:val="both"/>
        <w:rPr>
          <w:rFonts w:ascii="Times New Roman" w:hAnsi="Times New Roman" w:cs="Times New Roman"/>
          <w:sz w:val="24"/>
          <w:szCs w:val="24"/>
        </w:rPr>
      </w:pPr>
      <w:r w:rsidRPr="008863B5">
        <w:rPr>
          <w:rFonts w:ascii="Times New Roman" w:hAnsi="Times New Roman" w:cs="Times New Roman"/>
          <w:sz w:val="24"/>
          <w:szCs w:val="24"/>
        </w:rPr>
        <w:t>Adrese: Noliktavas iela 5, Dobele, Dobeles novads, LV-3701,NUTS kods LV009-3701.</w:t>
      </w:r>
    </w:p>
    <w:p w14:paraId="653572DE" w14:textId="77777777" w:rsidR="00305CC6" w:rsidRDefault="00305CC6" w:rsidP="003F3E6A">
      <w:pPr>
        <w:spacing w:after="0" w:line="240" w:lineRule="auto"/>
        <w:jc w:val="both"/>
        <w:rPr>
          <w:rFonts w:ascii="Times New Roman" w:hAnsi="Times New Roman" w:cs="Times New Roman"/>
          <w:bCs/>
          <w:spacing w:val="1"/>
          <w:sz w:val="24"/>
          <w:szCs w:val="24"/>
        </w:rPr>
      </w:pPr>
      <w:r w:rsidRPr="008863B5">
        <w:rPr>
          <w:rFonts w:ascii="Times New Roman" w:hAnsi="Times New Roman" w:cs="Times New Roman"/>
          <w:bCs/>
          <w:spacing w:val="-1"/>
          <w:sz w:val="24"/>
          <w:szCs w:val="24"/>
        </w:rPr>
        <w:t>Interneta</w:t>
      </w:r>
      <w:r w:rsidRPr="008863B5">
        <w:rPr>
          <w:rFonts w:ascii="Times New Roman" w:hAnsi="Times New Roman" w:cs="Times New Roman"/>
          <w:bCs/>
          <w:sz w:val="24"/>
          <w:szCs w:val="24"/>
        </w:rPr>
        <w:t xml:space="preserve"> </w:t>
      </w:r>
      <w:r w:rsidRPr="008863B5">
        <w:rPr>
          <w:rFonts w:ascii="Times New Roman" w:hAnsi="Times New Roman" w:cs="Times New Roman"/>
          <w:bCs/>
          <w:spacing w:val="-1"/>
          <w:sz w:val="24"/>
          <w:szCs w:val="24"/>
        </w:rPr>
        <w:t>vietne</w:t>
      </w:r>
      <w:r w:rsidRPr="008863B5">
        <w:rPr>
          <w:rFonts w:ascii="Times New Roman" w:hAnsi="Times New Roman" w:cs="Times New Roman"/>
          <w:bCs/>
          <w:sz w:val="24"/>
          <w:szCs w:val="24"/>
        </w:rPr>
        <w:t>:</w:t>
      </w:r>
      <w:r w:rsidRPr="008863B5">
        <w:rPr>
          <w:rFonts w:ascii="Times New Roman" w:hAnsi="Times New Roman" w:cs="Times New Roman"/>
          <w:bCs/>
          <w:spacing w:val="1"/>
          <w:sz w:val="24"/>
          <w:szCs w:val="24"/>
        </w:rPr>
        <w:t xml:space="preserve"> </w:t>
      </w:r>
      <w:hyperlink r:id="rId8" w:history="1">
        <w:r w:rsidRPr="008863B5">
          <w:rPr>
            <w:rFonts w:ascii="Times New Roman" w:hAnsi="Times New Roman" w:cs="Times New Roman"/>
            <w:bCs/>
            <w:color w:val="0000FF"/>
            <w:spacing w:val="1"/>
            <w:sz w:val="24"/>
            <w:szCs w:val="24"/>
            <w:u w:val="single"/>
          </w:rPr>
          <w:t>www.dobelesudens.lv</w:t>
        </w:r>
      </w:hyperlink>
      <w:r w:rsidRPr="008863B5">
        <w:rPr>
          <w:rFonts w:ascii="Times New Roman" w:hAnsi="Times New Roman" w:cs="Times New Roman"/>
          <w:bCs/>
          <w:color w:val="0000FF"/>
          <w:spacing w:val="1"/>
          <w:sz w:val="24"/>
          <w:szCs w:val="24"/>
          <w:u w:val="single"/>
        </w:rPr>
        <w:t xml:space="preserve"> ,  </w:t>
      </w:r>
    </w:p>
    <w:p w14:paraId="4E84A842" w14:textId="77777777" w:rsidR="00305CC6" w:rsidRDefault="00305CC6" w:rsidP="003F3E6A">
      <w:pPr>
        <w:spacing w:after="0" w:line="240" w:lineRule="auto"/>
        <w:jc w:val="both"/>
        <w:rPr>
          <w:rFonts w:ascii="Times New Roman" w:hAnsi="Times New Roman" w:cs="Times New Roman"/>
          <w:sz w:val="24"/>
          <w:szCs w:val="24"/>
        </w:rPr>
      </w:pPr>
      <w:r w:rsidRPr="008863B5">
        <w:rPr>
          <w:rFonts w:ascii="Times New Roman" w:hAnsi="Times New Roman" w:cs="Times New Roman"/>
          <w:sz w:val="24"/>
          <w:szCs w:val="24"/>
        </w:rPr>
        <w:t>Kontaktpersona : projektu vadītāja Mārīte Zvejniece</w:t>
      </w:r>
    </w:p>
    <w:p w14:paraId="5237BE3F" w14:textId="77777777" w:rsidR="00305CC6" w:rsidRPr="008863B5" w:rsidRDefault="00305CC6" w:rsidP="003F3E6A">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T</w:t>
      </w:r>
      <w:r w:rsidRPr="008863B5">
        <w:rPr>
          <w:rFonts w:ascii="Times New Roman" w:hAnsi="Times New Roman" w:cs="Times New Roman"/>
          <w:bCs/>
          <w:sz w:val="24"/>
          <w:szCs w:val="24"/>
        </w:rPr>
        <w:t>el.nr.: 28336980, e-past</w:t>
      </w:r>
      <w:r>
        <w:rPr>
          <w:rFonts w:ascii="Times New Roman" w:hAnsi="Times New Roman" w:cs="Times New Roman"/>
          <w:bCs/>
          <w:sz w:val="24"/>
          <w:szCs w:val="24"/>
        </w:rPr>
        <w:t>s</w:t>
      </w:r>
      <w:r w:rsidRPr="008863B5">
        <w:rPr>
          <w:rFonts w:ascii="Times New Roman" w:hAnsi="Times New Roman" w:cs="Times New Roman"/>
          <w:bCs/>
          <w:sz w:val="24"/>
          <w:szCs w:val="24"/>
        </w:rPr>
        <w:t xml:space="preserve"> </w:t>
      </w:r>
      <w:hyperlink r:id="rId9" w:history="1">
        <w:r w:rsidRPr="008863B5">
          <w:rPr>
            <w:rStyle w:val="Hyperlink"/>
            <w:rFonts w:ascii="Times New Roman" w:hAnsi="Times New Roman"/>
            <w:bCs/>
            <w:sz w:val="24"/>
            <w:szCs w:val="24"/>
          </w:rPr>
          <w:t>marite.zvejniece@dobele.lv</w:t>
        </w:r>
      </w:hyperlink>
      <w:r w:rsidRPr="008863B5">
        <w:rPr>
          <w:rFonts w:ascii="Times New Roman" w:hAnsi="Times New Roman" w:cs="Times New Roman"/>
          <w:bCs/>
          <w:sz w:val="24"/>
          <w:szCs w:val="24"/>
        </w:rPr>
        <w:t xml:space="preserve"> </w:t>
      </w:r>
    </w:p>
    <w:p w14:paraId="3F8A61A9" w14:textId="77777777" w:rsidR="00305CC6" w:rsidRDefault="00305CC6" w:rsidP="003F3E6A">
      <w:pPr>
        <w:suppressAutoHyphens/>
        <w:spacing w:after="0" w:line="240" w:lineRule="auto"/>
        <w:rPr>
          <w:rFonts w:ascii="Times New Roman" w:eastAsia="Times New Roman" w:hAnsi="Times New Roman" w:cs="Calibri"/>
          <w:sz w:val="24"/>
          <w:szCs w:val="24"/>
          <w:lang w:eastAsia="ar-SA"/>
        </w:rPr>
      </w:pPr>
      <w:r w:rsidRPr="008863B5">
        <w:rPr>
          <w:rFonts w:ascii="Times New Roman" w:eastAsia="Times New Roman" w:hAnsi="Times New Roman" w:cs="Calibri"/>
          <w:sz w:val="24"/>
          <w:szCs w:val="24"/>
          <w:lang w:eastAsia="ar-SA"/>
        </w:rPr>
        <w:t>1.</w:t>
      </w:r>
      <w:r>
        <w:rPr>
          <w:rFonts w:ascii="Times New Roman" w:eastAsia="Times New Roman" w:hAnsi="Times New Roman" w:cs="Calibri"/>
          <w:sz w:val="24"/>
          <w:szCs w:val="24"/>
          <w:lang w:eastAsia="ar-SA"/>
        </w:rPr>
        <w:t>2</w:t>
      </w:r>
      <w:r w:rsidRPr="008863B5">
        <w:rPr>
          <w:rFonts w:ascii="Times New Roman" w:eastAsia="Times New Roman" w:hAnsi="Times New Roman" w:cs="Calibri"/>
          <w:sz w:val="24"/>
          <w:szCs w:val="24"/>
          <w:lang w:eastAsia="ar-SA"/>
        </w:rPr>
        <w:t>. Iepirkuma metode:</w:t>
      </w:r>
    </w:p>
    <w:p w14:paraId="3AD16404" w14:textId="77777777" w:rsidR="00305CC6" w:rsidRDefault="003F3E6A" w:rsidP="003F3E6A">
      <w:pPr>
        <w:suppressAutoHyphens/>
        <w:spacing w:after="0" w:line="240" w:lineRule="auto"/>
        <w:jc w:val="both"/>
        <w:rPr>
          <w:rFonts w:ascii="Times New Roman" w:hAnsi="Times New Roman" w:cs="Times New Roman"/>
          <w:sz w:val="24"/>
          <w:szCs w:val="24"/>
        </w:rPr>
      </w:pPr>
      <w:r>
        <w:rPr>
          <w:rFonts w:ascii="Times New Roman" w:eastAsia="Times New Roman" w:hAnsi="Times New Roman" w:cs="Calibri"/>
          <w:sz w:val="24"/>
          <w:szCs w:val="24"/>
          <w:lang w:eastAsia="ar-SA"/>
        </w:rPr>
        <w:t>Sa</w:t>
      </w:r>
      <w:r w:rsidR="00305CC6" w:rsidRPr="008863B5">
        <w:rPr>
          <w:rFonts w:ascii="Times New Roman" w:hAnsi="Times New Roman" w:cs="Times New Roman"/>
          <w:sz w:val="24"/>
          <w:szCs w:val="24"/>
        </w:rPr>
        <w:t xml:space="preserve">biedrisko pakalpojumu sniedzēja organizēts  zemsliekšņa  iepirkums. </w:t>
      </w:r>
    </w:p>
    <w:p w14:paraId="0DF6BC35" w14:textId="77777777" w:rsidR="00305CC6" w:rsidRDefault="003F3E6A" w:rsidP="003F3E6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305CC6" w:rsidRPr="008863B5">
        <w:rPr>
          <w:rFonts w:ascii="Times New Roman" w:eastAsia="Times New Roman" w:hAnsi="Times New Roman" w:cs="Times New Roman"/>
          <w:color w:val="000000"/>
          <w:sz w:val="24"/>
          <w:szCs w:val="24"/>
          <w:lang w:eastAsia="lv-LV"/>
        </w:rPr>
        <w:t>epirkums tiek veikts  SIA “DOBELES ŪDENS”  2019.gada 9.decembra noteikumu</w:t>
      </w:r>
      <w:r w:rsidR="00305CC6" w:rsidRPr="008863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305CC6" w:rsidRPr="008863B5">
        <w:rPr>
          <w:rFonts w:ascii="Times New Roman" w:hAnsi="Times New Roman" w:cs="Times New Roman"/>
          <w:color w:val="000000"/>
          <w:sz w:val="24"/>
          <w:szCs w:val="24"/>
        </w:rPr>
        <w:t>Iekšējie</w:t>
      </w:r>
      <w:r>
        <w:rPr>
          <w:rFonts w:ascii="Times New Roman" w:hAnsi="Times New Roman" w:cs="Times New Roman"/>
          <w:color w:val="000000"/>
          <w:sz w:val="24"/>
          <w:szCs w:val="24"/>
        </w:rPr>
        <w:t xml:space="preserve"> k</w:t>
      </w:r>
      <w:r w:rsidR="00305CC6" w:rsidRPr="008863B5">
        <w:rPr>
          <w:rFonts w:ascii="Times New Roman" w:hAnsi="Times New Roman" w:cs="Times New Roman"/>
          <w:color w:val="000000"/>
          <w:sz w:val="24"/>
          <w:szCs w:val="24"/>
        </w:rPr>
        <w:t xml:space="preserve">ārtības noteikumi par zemsliekšņa iepirkumu veikšanu” noteiktajā kārtībā , </w:t>
      </w:r>
      <w:r w:rsidR="00305CC6" w:rsidRPr="008863B5">
        <w:rPr>
          <w:rFonts w:ascii="Times New Roman" w:hAnsi="Times New Roman" w:cs="Times New Roman"/>
          <w:sz w:val="24"/>
          <w:szCs w:val="24"/>
        </w:rPr>
        <w:t xml:space="preserve"> darbības </w:t>
      </w:r>
    </w:p>
    <w:p w14:paraId="4D9EED0F" w14:textId="77777777" w:rsidR="00305CC6" w:rsidRDefault="003F3E6A" w:rsidP="003F3E6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305CC6" w:rsidRPr="008863B5">
        <w:rPr>
          <w:rFonts w:ascii="Times New Roman" w:hAnsi="Times New Roman" w:cs="Times New Roman"/>
          <w:sz w:val="24"/>
          <w:szCs w:val="24"/>
        </w:rPr>
        <w:t xml:space="preserve">rogrammas “Izaugsme un nodarbinātība“ 5.3.1. specifiskā atbalsta mērķa “Attīstīt un uzlabot ūdensapgādes un kanalizācijas sistēmas pakalpojuma kvalitāti un nodrošināt pieslēgšanās </w:t>
      </w:r>
    </w:p>
    <w:p w14:paraId="64F92DF1" w14:textId="77777777" w:rsidR="00305CC6" w:rsidRDefault="003F3E6A" w:rsidP="003F3E6A">
      <w:pPr>
        <w:suppressAutoHyphen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i</w:t>
      </w:r>
      <w:r w:rsidR="00305CC6" w:rsidRPr="008863B5">
        <w:rPr>
          <w:rFonts w:ascii="Times New Roman" w:hAnsi="Times New Roman" w:cs="Times New Roman"/>
          <w:sz w:val="24"/>
          <w:szCs w:val="24"/>
        </w:rPr>
        <w:t xml:space="preserve">espējas”, </w:t>
      </w:r>
      <w:r w:rsidR="00305CC6" w:rsidRPr="008863B5">
        <w:rPr>
          <w:rFonts w:ascii="Times New Roman" w:eastAsia="Calibri" w:hAnsi="Times New Roman" w:cs="Times New Roman"/>
          <w:sz w:val="24"/>
          <w:szCs w:val="24"/>
        </w:rPr>
        <w:t xml:space="preserve">Eiropas Savienības Kohēzijas fonda līdzfinansētā investīciju projekta „Kanalizācijas </w:t>
      </w:r>
    </w:p>
    <w:p w14:paraId="46645A0E" w14:textId="77777777" w:rsidR="00305CC6" w:rsidRDefault="003F3E6A" w:rsidP="003F3E6A">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305CC6" w:rsidRPr="008863B5">
        <w:rPr>
          <w:rFonts w:ascii="Times New Roman" w:eastAsia="Calibri" w:hAnsi="Times New Roman" w:cs="Times New Roman"/>
          <w:sz w:val="24"/>
          <w:szCs w:val="24"/>
        </w:rPr>
        <w:t>īklu paplašināšana Dobeles aglomerācijā, II kārta”(5.3.1.0/16/I/007)ietvaros.</w:t>
      </w:r>
    </w:p>
    <w:p w14:paraId="12DFAD52" w14:textId="77777777" w:rsidR="00305CC6" w:rsidRDefault="003F3E6A" w:rsidP="003F3E6A">
      <w:pPr>
        <w:suppressAutoHyphens/>
        <w:spacing w:after="0" w:line="240" w:lineRule="auto"/>
        <w:jc w:val="both"/>
        <w:rPr>
          <w:rFonts w:ascii="Times New Roman" w:eastAsia="Times New Roman" w:hAnsi="Times New Roman" w:cs="Calibri"/>
          <w:sz w:val="24"/>
          <w:szCs w:val="24"/>
          <w:lang w:eastAsia="ar-SA"/>
        </w:rPr>
      </w:pPr>
      <w:r>
        <w:rPr>
          <w:rFonts w:ascii="Times New Roman" w:eastAsia="Calibri" w:hAnsi="Times New Roman" w:cs="Times New Roman"/>
          <w:sz w:val="24"/>
          <w:szCs w:val="24"/>
        </w:rPr>
        <w:t>1.3. P</w:t>
      </w:r>
      <w:r w:rsidR="00305CC6" w:rsidRPr="001B5344">
        <w:rPr>
          <w:rFonts w:ascii="Times New Roman" w:eastAsia="Times New Roman" w:hAnsi="Times New Roman" w:cs="Calibri"/>
          <w:sz w:val="24"/>
          <w:szCs w:val="24"/>
          <w:lang w:eastAsia="ar-SA"/>
        </w:rPr>
        <w:t xml:space="preserve">iedāvājumu izvēles kritērijs: saimnieciski visizdevīgākais piedāvājums, kuru nosaka </w:t>
      </w:r>
    </w:p>
    <w:p w14:paraId="2A08DB49" w14:textId="77777777" w:rsidR="00305CC6" w:rsidRDefault="00305CC6" w:rsidP="003F3E6A">
      <w:pPr>
        <w:suppressAutoHyphens/>
        <w:spacing w:after="0" w:line="240" w:lineRule="auto"/>
        <w:jc w:val="both"/>
        <w:rPr>
          <w:rFonts w:ascii="Times New Roman" w:eastAsia="Times New Roman" w:hAnsi="Times New Roman" w:cs="Calibri"/>
          <w:sz w:val="24"/>
          <w:szCs w:val="24"/>
          <w:lang w:eastAsia="ar-SA"/>
        </w:rPr>
      </w:pPr>
      <w:r w:rsidRPr="001B5344">
        <w:rPr>
          <w:rFonts w:ascii="Times New Roman" w:eastAsia="Times New Roman" w:hAnsi="Times New Roman" w:cs="Calibri"/>
          <w:sz w:val="24"/>
          <w:szCs w:val="24"/>
          <w:lang w:eastAsia="ar-SA"/>
        </w:rPr>
        <w:t>ņemot vērā  zemāko cenu.</w:t>
      </w:r>
    </w:p>
    <w:p w14:paraId="30D157B6" w14:textId="77777777" w:rsidR="00305CC6" w:rsidRDefault="003F3E6A" w:rsidP="003F3E6A">
      <w:pPr>
        <w:tabs>
          <w:tab w:val="left" w:pos="709"/>
        </w:tabs>
        <w:suppressAutoHyphens/>
        <w:spacing w:after="0" w:line="240" w:lineRule="auto"/>
        <w:ind w:hanging="1135"/>
        <w:jc w:val="both"/>
        <w:rPr>
          <w:rFonts w:ascii="Times New Roman" w:hAnsi="Times New Roman" w:cs="Times New Roman"/>
          <w:sz w:val="24"/>
          <w:szCs w:val="24"/>
        </w:rPr>
      </w:pPr>
      <w:r>
        <w:rPr>
          <w:rFonts w:ascii="Times New Roman" w:eastAsia="Times New Roman" w:hAnsi="Times New Roman" w:cs="Calibri"/>
          <w:sz w:val="24"/>
          <w:szCs w:val="24"/>
          <w:lang w:eastAsia="ar-SA"/>
        </w:rPr>
        <w:t xml:space="preserve">                   </w:t>
      </w:r>
      <w:r w:rsidR="00305CC6" w:rsidRPr="00D109E7">
        <w:rPr>
          <w:rFonts w:ascii="Times New Roman" w:eastAsia="Times New Roman" w:hAnsi="Times New Roman" w:cs="Calibri"/>
          <w:color w:val="000000"/>
          <w:sz w:val="24"/>
          <w:szCs w:val="24"/>
          <w:lang w:eastAsia="ar-SA"/>
        </w:rPr>
        <w:t>1.4.</w:t>
      </w:r>
      <w:r w:rsidR="00305CC6" w:rsidRPr="00D109E7">
        <w:rPr>
          <w:rFonts w:ascii="Times New Roman" w:eastAsia="Times New Roman" w:hAnsi="Times New Roman"/>
          <w:iCs/>
          <w:color w:val="000000"/>
          <w:sz w:val="24"/>
          <w:szCs w:val="28"/>
          <w:lang w:eastAsia="ar-SA"/>
        </w:rPr>
        <w:t xml:space="preserve"> </w:t>
      </w:r>
      <w:r w:rsidR="00305CC6" w:rsidRPr="00D109E7">
        <w:rPr>
          <w:rFonts w:ascii="Times New Roman" w:eastAsia="Calibri" w:hAnsi="Times New Roman" w:cs="Times New Roman"/>
          <w:sz w:val="24"/>
          <w:szCs w:val="24"/>
          <w:lang w:eastAsia="lv-LV"/>
        </w:rPr>
        <w:t>Zemsliekšņa i</w:t>
      </w:r>
      <w:r w:rsidR="00305CC6" w:rsidRPr="00D109E7">
        <w:rPr>
          <w:rFonts w:ascii="Times New Roman" w:hAnsi="Times New Roman" w:cs="Times New Roman"/>
          <w:sz w:val="24"/>
          <w:szCs w:val="24"/>
        </w:rPr>
        <w:t>epirkuma procedūras dokumentācija ir publiski pieejama Pasūtītāja</w:t>
      </w:r>
      <w:r w:rsidR="00305CC6">
        <w:rPr>
          <w:rFonts w:ascii="Times New Roman" w:hAnsi="Times New Roman" w:cs="Times New Roman"/>
          <w:sz w:val="24"/>
          <w:szCs w:val="24"/>
        </w:rPr>
        <w:t xml:space="preserve"> </w:t>
      </w:r>
    </w:p>
    <w:p w14:paraId="6A1EB2F0" w14:textId="77777777" w:rsidR="00305CC6" w:rsidRDefault="003F3E6A" w:rsidP="000F52B8">
      <w:pPr>
        <w:tabs>
          <w:tab w:val="left" w:pos="709"/>
        </w:tabs>
        <w:suppressAutoHyphens/>
        <w:spacing w:after="0" w:line="240" w:lineRule="auto"/>
        <w:ind w:hanging="1135"/>
        <w:rPr>
          <w:rFonts w:ascii="Times New Roman" w:hAnsi="Times New Roman" w:cs="Times New Roman"/>
          <w:sz w:val="24"/>
          <w:szCs w:val="24"/>
        </w:rPr>
      </w:pPr>
      <w:r>
        <w:rPr>
          <w:rFonts w:ascii="Times New Roman" w:hAnsi="Times New Roman" w:cs="Times New Roman"/>
          <w:sz w:val="24"/>
          <w:szCs w:val="24"/>
        </w:rPr>
        <w:t xml:space="preserve">                    t</w:t>
      </w:r>
      <w:r w:rsidR="00305CC6">
        <w:rPr>
          <w:rFonts w:ascii="Times New Roman" w:hAnsi="Times New Roman" w:cs="Times New Roman"/>
          <w:sz w:val="24"/>
          <w:szCs w:val="24"/>
        </w:rPr>
        <w:t>īmekļvietnē</w:t>
      </w:r>
      <w:hyperlink r:id="rId10" w:history="1">
        <w:r w:rsidR="00305CC6" w:rsidRPr="00D109E7">
          <w:rPr>
            <w:rFonts w:ascii="Times New Roman" w:hAnsi="Times New Roman" w:cs="Times New Roman"/>
            <w:color w:val="0000FF"/>
            <w:sz w:val="24"/>
            <w:szCs w:val="24"/>
            <w:u w:val="single"/>
            <w:shd w:val="clear" w:color="auto" w:fill="FFFFFF"/>
          </w:rPr>
          <w:t>www.dobelesudens.lv</w:t>
        </w:r>
      </w:hyperlink>
      <w:r w:rsidR="00305CC6" w:rsidRPr="00D109E7">
        <w:rPr>
          <w:rFonts w:ascii="Times New Roman" w:hAnsi="Times New Roman" w:cs="Times New Roman"/>
          <w:sz w:val="24"/>
          <w:szCs w:val="24"/>
        </w:rPr>
        <w:t xml:space="preserve">sadaļā Iepirkumi, kā arī ar to var iepazīties </w:t>
      </w:r>
      <w:r>
        <w:rPr>
          <w:rFonts w:ascii="Times New Roman" w:hAnsi="Times New Roman" w:cs="Times New Roman"/>
          <w:sz w:val="24"/>
          <w:szCs w:val="24"/>
        </w:rPr>
        <w:t xml:space="preserve">                                                       </w:t>
      </w:r>
      <w:r w:rsidR="00305CC6" w:rsidRPr="00D109E7">
        <w:rPr>
          <w:rFonts w:ascii="Times New Roman" w:hAnsi="Times New Roman" w:cs="Times New Roman"/>
          <w:sz w:val="24"/>
          <w:szCs w:val="24"/>
        </w:rPr>
        <w:t xml:space="preserve">SIA „DOBELES </w:t>
      </w:r>
      <w:r w:rsidR="00305CC6">
        <w:rPr>
          <w:rFonts w:ascii="Times New Roman" w:hAnsi="Times New Roman" w:cs="Times New Roman"/>
          <w:sz w:val="24"/>
          <w:szCs w:val="24"/>
        </w:rPr>
        <w:t xml:space="preserve"> </w:t>
      </w:r>
      <w:r w:rsidR="00305CC6" w:rsidRPr="00D109E7">
        <w:rPr>
          <w:rFonts w:ascii="Times New Roman" w:hAnsi="Times New Roman" w:cs="Times New Roman"/>
          <w:sz w:val="24"/>
          <w:szCs w:val="24"/>
        </w:rPr>
        <w:t>ŪDENS”birojā, Noliktavas ielā 5, Dobelē.</w:t>
      </w:r>
    </w:p>
    <w:p w14:paraId="36C38884" w14:textId="77777777" w:rsidR="00305CC6" w:rsidRPr="00B11790" w:rsidRDefault="003C51AC" w:rsidP="003F3E6A">
      <w:pPr>
        <w:pStyle w:val="Heading1"/>
        <w:tabs>
          <w:tab w:val="left" w:pos="426"/>
        </w:tabs>
        <w:spacing w:before="0" w:line="240" w:lineRule="auto"/>
        <w:rPr>
          <w:b w:val="0"/>
          <w:bCs/>
          <w:vanish/>
        </w:rPr>
      </w:pPr>
      <w:r>
        <w:rPr>
          <w:b w:val="0"/>
          <w:bCs/>
        </w:rPr>
        <w:t>2</w:t>
      </w:r>
      <w:r w:rsidR="00305CC6" w:rsidRPr="00B11790">
        <w:rPr>
          <w:b w:val="0"/>
          <w:bCs/>
        </w:rPr>
        <w:t>.</w:t>
      </w:r>
    </w:p>
    <w:p w14:paraId="0658F5F1" w14:textId="77777777" w:rsidR="00305CC6" w:rsidRPr="00B11790" w:rsidRDefault="00305CC6" w:rsidP="003F3E6A">
      <w:pPr>
        <w:pStyle w:val="ListParagraph"/>
        <w:numPr>
          <w:ilvl w:val="0"/>
          <w:numId w:val="1"/>
        </w:numPr>
        <w:spacing w:after="0" w:line="240" w:lineRule="auto"/>
        <w:ind w:left="0" w:hanging="142"/>
        <w:jc w:val="both"/>
        <w:rPr>
          <w:rFonts w:ascii="Times New Roman" w:hAnsi="Times New Roman" w:cs="Times New Roman"/>
          <w:bCs/>
          <w:vanish/>
        </w:rPr>
      </w:pPr>
    </w:p>
    <w:p w14:paraId="1DDFC4B1" w14:textId="77777777" w:rsidR="00305CC6" w:rsidRPr="00B11790" w:rsidRDefault="00305CC6" w:rsidP="003F3E6A">
      <w:pPr>
        <w:pStyle w:val="ListParagraph"/>
        <w:numPr>
          <w:ilvl w:val="0"/>
          <w:numId w:val="1"/>
        </w:numPr>
        <w:spacing w:after="0" w:line="240" w:lineRule="auto"/>
        <w:ind w:left="0" w:hanging="142"/>
        <w:jc w:val="both"/>
        <w:rPr>
          <w:rFonts w:ascii="Times New Roman" w:hAnsi="Times New Roman" w:cs="Times New Roman"/>
          <w:bCs/>
          <w:vanish/>
        </w:rPr>
      </w:pPr>
    </w:p>
    <w:p w14:paraId="2C897F3C" w14:textId="77777777" w:rsidR="00305CC6" w:rsidRPr="00B11790" w:rsidRDefault="00305CC6" w:rsidP="003F3E6A">
      <w:pPr>
        <w:pStyle w:val="ListParagraph"/>
        <w:numPr>
          <w:ilvl w:val="0"/>
          <w:numId w:val="1"/>
        </w:numPr>
        <w:spacing w:after="0" w:line="240" w:lineRule="auto"/>
        <w:ind w:left="0" w:hanging="142"/>
        <w:jc w:val="both"/>
        <w:rPr>
          <w:rFonts w:ascii="Times New Roman" w:hAnsi="Times New Roman" w:cs="Times New Roman"/>
          <w:bCs/>
          <w:vanish/>
        </w:rPr>
      </w:pPr>
    </w:p>
    <w:p w14:paraId="31E2FED5" w14:textId="77777777" w:rsidR="00305CC6" w:rsidRPr="00B11790" w:rsidRDefault="00305CC6" w:rsidP="003F3E6A">
      <w:pPr>
        <w:pStyle w:val="ListParagraph"/>
        <w:numPr>
          <w:ilvl w:val="0"/>
          <w:numId w:val="1"/>
        </w:numPr>
        <w:spacing w:after="0" w:line="240" w:lineRule="auto"/>
        <w:ind w:left="0" w:hanging="142"/>
        <w:jc w:val="both"/>
        <w:rPr>
          <w:rFonts w:ascii="Times New Roman" w:hAnsi="Times New Roman" w:cs="Times New Roman"/>
          <w:bCs/>
          <w:vanish/>
        </w:rPr>
      </w:pPr>
    </w:p>
    <w:p w14:paraId="6C5709A4" w14:textId="77777777" w:rsidR="00305CC6" w:rsidRDefault="00305CC6" w:rsidP="003F3E6A">
      <w:pPr>
        <w:keepNext/>
        <w:tabs>
          <w:tab w:val="left" w:pos="576"/>
        </w:tabs>
        <w:suppressAutoHyphens/>
        <w:spacing w:after="0" w:line="240" w:lineRule="auto"/>
        <w:jc w:val="both"/>
        <w:outlineLvl w:val="1"/>
        <w:rPr>
          <w:rFonts w:ascii="Times New Roman" w:hAnsi="Times New Roman" w:cs="Times New Roman"/>
          <w:b/>
          <w:bCs/>
          <w:sz w:val="24"/>
          <w:szCs w:val="24"/>
        </w:rPr>
      </w:pPr>
      <w:r w:rsidRPr="008513DD">
        <w:rPr>
          <w:rFonts w:ascii="Times New Roman" w:hAnsi="Times New Roman" w:cs="Times New Roman"/>
          <w:b/>
          <w:bCs/>
          <w:sz w:val="24"/>
          <w:szCs w:val="24"/>
        </w:rPr>
        <w:t xml:space="preserve"> </w:t>
      </w:r>
      <w:r>
        <w:rPr>
          <w:rFonts w:ascii="Times New Roman" w:hAnsi="Times New Roman" w:cs="Times New Roman"/>
          <w:b/>
          <w:bCs/>
          <w:sz w:val="24"/>
          <w:szCs w:val="24"/>
        </w:rPr>
        <w:t xml:space="preserve">Informācija par </w:t>
      </w:r>
      <w:r w:rsidRPr="00B11790">
        <w:rPr>
          <w:rFonts w:ascii="Times New Roman" w:hAnsi="Times New Roman" w:cs="Times New Roman"/>
          <w:b/>
          <w:bCs/>
          <w:sz w:val="24"/>
          <w:szCs w:val="24"/>
        </w:rPr>
        <w:t>zemsliekšņa iepirkuma priekšmetu</w:t>
      </w:r>
    </w:p>
    <w:p w14:paraId="6219D7BB" w14:textId="77777777" w:rsidR="00305CC6" w:rsidRDefault="003C51AC" w:rsidP="003F3E6A">
      <w:pPr>
        <w:keepNext/>
        <w:tabs>
          <w:tab w:val="left" w:pos="576"/>
        </w:tabs>
        <w:suppressAutoHyphens/>
        <w:spacing w:after="0" w:line="240" w:lineRule="auto"/>
        <w:outlineLvl w:val="1"/>
        <w:rPr>
          <w:rFonts w:ascii="Times New Roman" w:eastAsia="Times New Roman" w:hAnsi="Times New Roman" w:cs="Times New Roman"/>
          <w:iCs/>
          <w:sz w:val="24"/>
          <w:szCs w:val="24"/>
          <w:lang w:eastAsia="ar-SA"/>
        </w:rPr>
      </w:pPr>
      <w:r>
        <w:rPr>
          <w:rFonts w:ascii="Times New Roman" w:hAnsi="Times New Roman" w:cs="Times New Roman"/>
          <w:sz w:val="24"/>
          <w:szCs w:val="24"/>
        </w:rPr>
        <w:t>2</w:t>
      </w:r>
      <w:r w:rsidR="00305CC6" w:rsidRPr="00C8336F">
        <w:rPr>
          <w:rFonts w:ascii="Times New Roman" w:hAnsi="Times New Roman" w:cs="Times New Roman"/>
          <w:sz w:val="24"/>
          <w:szCs w:val="24"/>
        </w:rPr>
        <w:t>.</w:t>
      </w:r>
      <w:r w:rsidR="00305CC6" w:rsidRPr="00C8336F">
        <w:rPr>
          <w:rFonts w:ascii="Times New Roman" w:eastAsia="Times New Roman" w:hAnsi="Times New Roman" w:cs="Times New Roman"/>
          <w:iCs/>
          <w:sz w:val="24"/>
          <w:szCs w:val="24"/>
          <w:lang w:eastAsia="ar-SA"/>
        </w:rPr>
        <w:t>1</w:t>
      </w:r>
      <w:r w:rsidR="00305CC6">
        <w:rPr>
          <w:rFonts w:ascii="Times New Roman" w:eastAsia="Times New Roman" w:hAnsi="Times New Roman" w:cs="Times New Roman"/>
          <w:iCs/>
          <w:sz w:val="24"/>
          <w:szCs w:val="24"/>
          <w:lang w:eastAsia="ar-SA"/>
        </w:rPr>
        <w:t>.</w:t>
      </w:r>
      <w:r w:rsidR="00305CC6" w:rsidRPr="008863B5">
        <w:rPr>
          <w:rFonts w:ascii="Times New Roman" w:eastAsia="Times New Roman" w:hAnsi="Times New Roman" w:cs="Times New Roman"/>
          <w:iCs/>
          <w:sz w:val="24"/>
          <w:szCs w:val="24"/>
          <w:lang w:eastAsia="ar-SA"/>
        </w:rPr>
        <w:t>Zemsliekšņa iepirkuma</w:t>
      </w:r>
      <w:r w:rsidR="00305CC6" w:rsidRPr="008863B5">
        <w:rPr>
          <w:rFonts w:ascii="Times New Roman" w:eastAsia="Times New Roman" w:hAnsi="Times New Roman" w:cs="Times New Roman"/>
          <w:iCs/>
          <w:color w:val="000000"/>
          <w:sz w:val="24"/>
          <w:szCs w:val="24"/>
          <w:lang w:eastAsia="ar-SA"/>
        </w:rPr>
        <w:t xml:space="preserve"> identifikācijas numurs  Id.</w:t>
      </w:r>
      <w:r w:rsidR="00740F34">
        <w:rPr>
          <w:rFonts w:ascii="Times New Roman" w:eastAsia="Times New Roman" w:hAnsi="Times New Roman" w:cs="Times New Roman"/>
          <w:iCs/>
          <w:color w:val="000000"/>
          <w:sz w:val="24"/>
          <w:szCs w:val="24"/>
          <w:lang w:eastAsia="ar-SA"/>
        </w:rPr>
        <w:t xml:space="preserve"> </w:t>
      </w:r>
      <w:r w:rsidR="00305CC6" w:rsidRPr="008863B5">
        <w:rPr>
          <w:rFonts w:ascii="Times New Roman" w:eastAsia="Times New Roman" w:hAnsi="Times New Roman" w:cs="Times New Roman"/>
          <w:iCs/>
          <w:color w:val="000000"/>
          <w:sz w:val="24"/>
          <w:szCs w:val="24"/>
          <w:lang w:eastAsia="ar-SA"/>
        </w:rPr>
        <w:t xml:space="preserve">Nr. </w:t>
      </w:r>
      <w:r w:rsidR="00305CC6" w:rsidRPr="00CE38B4">
        <w:rPr>
          <w:rFonts w:ascii="Times New Roman" w:eastAsia="Times New Roman" w:hAnsi="Times New Roman" w:cs="Times New Roman"/>
          <w:iCs/>
          <w:color w:val="000000"/>
          <w:sz w:val="24"/>
          <w:szCs w:val="24"/>
          <w:lang w:eastAsia="ar-SA"/>
        </w:rPr>
        <w:t>DŪ-ZI-2020/5/KF</w:t>
      </w:r>
      <w:r w:rsidR="00305CC6" w:rsidRPr="00D01D80">
        <w:rPr>
          <w:rFonts w:ascii="Times New Roman" w:eastAsia="Times New Roman" w:hAnsi="Times New Roman" w:cs="Times New Roman"/>
          <w:b/>
          <w:bCs/>
          <w:iCs/>
          <w:color w:val="000000"/>
          <w:sz w:val="24"/>
          <w:szCs w:val="24"/>
          <w:lang w:eastAsia="ar-SA"/>
        </w:rPr>
        <w:t>.</w:t>
      </w:r>
      <w:r w:rsidR="00305CC6" w:rsidRPr="008863B5">
        <w:rPr>
          <w:rFonts w:ascii="Times New Roman" w:eastAsia="Times New Roman" w:hAnsi="Times New Roman" w:cs="Times New Roman"/>
          <w:iCs/>
          <w:sz w:val="24"/>
          <w:szCs w:val="24"/>
          <w:lang w:eastAsia="ar-SA"/>
        </w:rPr>
        <w:t xml:space="preserve"> </w:t>
      </w:r>
    </w:p>
    <w:p w14:paraId="14760437" w14:textId="77777777" w:rsidR="00305CC6" w:rsidRPr="00B11790" w:rsidRDefault="003C51AC" w:rsidP="003F3E6A">
      <w:pPr>
        <w:spacing w:after="0" w:line="240" w:lineRule="auto"/>
        <w:jc w:val="both"/>
        <w:outlineLvl w:val="0"/>
        <w:rPr>
          <w:rFonts w:ascii="Times New Roman" w:hAnsi="Times New Roman" w:cs="Times New Roman"/>
          <w:sz w:val="24"/>
          <w:szCs w:val="24"/>
          <w:u w:val="single"/>
        </w:rPr>
      </w:pPr>
      <w:r>
        <w:rPr>
          <w:rFonts w:ascii="Times New Roman" w:hAnsi="Times New Roman" w:cs="Times New Roman"/>
          <w:sz w:val="24"/>
          <w:szCs w:val="24"/>
          <w:u w:val="single"/>
        </w:rPr>
        <w:t>2</w:t>
      </w:r>
      <w:r w:rsidR="00305CC6">
        <w:rPr>
          <w:rFonts w:ascii="Times New Roman" w:hAnsi="Times New Roman" w:cs="Times New Roman"/>
          <w:sz w:val="24"/>
          <w:szCs w:val="24"/>
          <w:u w:val="single"/>
        </w:rPr>
        <w:t>.2.</w:t>
      </w:r>
      <w:r w:rsidR="00305CC6" w:rsidRPr="00B11790">
        <w:rPr>
          <w:rFonts w:ascii="Times New Roman" w:hAnsi="Times New Roman" w:cs="Times New Roman"/>
          <w:sz w:val="24"/>
          <w:szCs w:val="24"/>
          <w:u w:val="single"/>
        </w:rPr>
        <w:t xml:space="preserve"> Zemsliekšņa iepirkuma priekšmeta </w:t>
      </w:r>
      <w:r w:rsidR="00305CC6">
        <w:rPr>
          <w:rFonts w:ascii="Times New Roman" w:hAnsi="Times New Roman" w:cs="Times New Roman"/>
          <w:sz w:val="24"/>
          <w:szCs w:val="24"/>
          <w:u w:val="single"/>
        </w:rPr>
        <w:t xml:space="preserve">apraksts </w:t>
      </w:r>
      <w:r w:rsidR="00305CC6" w:rsidRPr="00B11790">
        <w:rPr>
          <w:rFonts w:ascii="Times New Roman" w:hAnsi="Times New Roman" w:cs="Times New Roman"/>
          <w:sz w:val="24"/>
          <w:szCs w:val="24"/>
          <w:u w:val="single"/>
        </w:rPr>
        <w:t xml:space="preserve">   </w:t>
      </w:r>
    </w:p>
    <w:p w14:paraId="0E8C7F4F" w14:textId="77777777" w:rsidR="00305CC6" w:rsidRDefault="00305CC6" w:rsidP="003F3E6A">
      <w:pPr>
        <w:suppressAutoHyphens/>
        <w:spacing w:after="0" w:line="240" w:lineRule="auto"/>
        <w:rPr>
          <w:rFonts w:ascii="Times New Roman" w:hAnsi="Times New Roman" w:cs="Times New Roman"/>
          <w:sz w:val="24"/>
          <w:szCs w:val="24"/>
        </w:rPr>
      </w:pPr>
      <w:r w:rsidRPr="00CE38B4">
        <w:rPr>
          <w:rFonts w:ascii="Times New Roman" w:eastAsia="Times New Roman" w:hAnsi="Times New Roman" w:cs="Calibri"/>
          <w:sz w:val="24"/>
          <w:szCs w:val="24"/>
          <w:lang w:eastAsia="ar-SA"/>
        </w:rPr>
        <w:t>Būvdarbu uzraudzība</w:t>
      </w:r>
      <w:r>
        <w:rPr>
          <w:rFonts w:ascii="Times New Roman" w:eastAsia="Times New Roman" w:hAnsi="Times New Roman" w:cs="Calibri"/>
          <w:sz w:val="24"/>
          <w:szCs w:val="24"/>
          <w:lang w:eastAsia="ar-SA"/>
        </w:rPr>
        <w:t xml:space="preserve">, </w:t>
      </w:r>
      <w:r w:rsidRPr="00B11790">
        <w:rPr>
          <w:rFonts w:ascii="Times New Roman" w:eastAsia="Times New Roman" w:hAnsi="Times New Roman" w:cs="Times New Roman"/>
          <w:color w:val="000000"/>
          <w:sz w:val="24"/>
          <w:szCs w:val="24"/>
          <w:lang w:eastAsia="lv-LV"/>
        </w:rPr>
        <w:t xml:space="preserve">iepirkuma nomenklatūras  galvenais  </w:t>
      </w:r>
      <w:r w:rsidRPr="00D01D80">
        <w:rPr>
          <w:rFonts w:ascii="Times New Roman" w:eastAsia="Times New Roman" w:hAnsi="Times New Roman" w:cs="Times New Roman"/>
          <w:color w:val="000000"/>
          <w:sz w:val="24"/>
          <w:szCs w:val="24"/>
          <w:lang w:eastAsia="lv-LV"/>
        </w:rPr>
        <w:t>CPV kods:</w:t>
      </w:r>
      <w:r w:rsidRPr="00D01D80">
        <w:rPr>
          <w:rFonts w:ascii="Times New Roman" w:eastAsia="Times New Roman" w:hAnsi="Times New Roman" w:cs="Times New Roman"/>
          <w:color w:val="000000"/>
          <w:sz w:val="24"/>
          <w:szCs w:val="24"/>
          <w:lang w:eastAsia="en-US"/>
        </w:rPr>
        <w:t xml:space="preserve"> </w:t>
      </w:r>
      <w:r w:rsidRPr="00D01D80">
        <w:rPr>
          <w:rFonts w:ascii="Times New Roman" w:hAnsi="Times New Roman" w:cs="Times New Roman"/>
          <w:sz w:val="24"/>
          <w:szCs w:val="24"/>
        </w:rPr>
        <w:t>71247000-1</w:t>
      </w:r>
      <w:r>
        <w:rPr>
          <w:rStyle w:val="field-text"/>
        </w:rPr>
        <w:t xml:space="preserve"> </w:t>
      </w:r>
    </w:p>
    <w:p w14:paraId="3EFCBE8F" w14:textId="77777777" w:rsidR="00305CC6" w:rsidRDefault="00305CC6" w:rsidP="003F3E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Calibri"/>
          <w:sz w:val="24"/>
          <w:szCs w:val="24"/>
          <w:lang w:eastAsia="ar-SA"/>
        </w:rPr>
        <w:t xml:space="preserve">Būvuzraudzības pakalpojumi  veicami </w:t>
      </w:r>
      <w:r w:rsidRPr="0015405B">
        <w:rPr>
          <w:rFonts w:ascii="Times New Roman" w:eastAsia="Times New Roman" w:hAnsi="Times New Roman" w:cs="Calibri"/>
          <w:sz w:val="24"/>
          <w:szCs w:val="24"/>
          <w:lang w:eastAsia="ar-SA"/>
        </w:rPr>
        <w:t>saskaņā ar</w:t>
      </w:r>
      <w:r>
        <w:rPr>
          <w:rFonts w:ascii="Times New Roman" w:eastAsia="Times New Roman" w:hAnsi="Times New Roman" w:cs="Calibri"/>
          <w:sz w:val="24"/>
          <w:szCs w:val="24"/>
          <w:lang w:eastAsia="ar-SA"/>
        </w:rPr>
        <w:t xml:space="preserve">  Noteikumiem, ts.k. Tehnisko specifikāciju( A pielikums) un ievērojot  būvnormatīvu </w:t>
      </w:r>
      <w:r w:rsidRPr="00B11790">
        <w:rPr>
          <w:rFonts w:ascii="Times New Roman" w:eastAsia="Times New Roman" w:hAnsi="Times New Roman" w:cs="Times New Roman"/>
          <w:sz w:val="24"/>
          <w:szCs w:val="24"/>
          <w:lang w:eastAsia="ar-SA"/>
        </w:rPr>
        <w:t>prasībām.</w:t>
      </w:r>
    </w:p>
    <w:p w14:paraId="01274B05" w14:textId="77777777" w:rsidR="00305CC6" w:rsidRPr="002A4776" w:rsidRDefault="00305CC6" w:rsidP="003F3E6A">
      <w:pPr>
        <w:tabs>
          <w:tab w:val="left" w:pos="4111"/>
        </w:tabs>
        <w:spacing w:after="0" w:line="240" w:lineRule="auto"/>
        <w:jc w:val="both"/>
        <w:rPr>
          <w:rFonts w:ascii="Times New Roman" w:hAnsi="Times New Roman" w:cs="Times New Roman"/>
          <w:bCs/>
          <w:i/>
          <w:iCs/>
          <w:color w:val="000000"/>
          <w:sz w:val="24"/>
          <w:szCs w:val="24"/>
        </w:rPr>
      </w:pPr>
      <w:r w:rsidRPr="002A4776">
        <w:rPr>
          <w:rFonts w:ascii="Times New Roman" w:hAnsi="Times New Roman" w:cs="Times New Roman"/>
          <w:i/>
          <w:iCs/>
          <w:color w:val="000000"/>
          <w:sz w:val="24"/>
          <w:szCs w:val="24"/>
        </w:rPr>
        <w:t>Būvprojekt</w:t>
      </w:r>
      <w:r w:rsidR="00740F34" w:rsidRPr="002A4776">
        <w:rPr>
          <w:rFonts w:ascii="Times New Roman" w:hAnsi="Times New Roman" w:cs="Times New Roman"/>
          <w:i/>
          <w:iCs/>
          <w:color w:val="000000"/>
          <w:sz w:val="24"/>
          <w:szCs w:val="24"/>
        </w:rPr>
        <w:t xml:space="preserve">s </w:t>
      </w:r>
      <w:r w:rsidRPr="002A4776">
        <w:rPr>
          <w:rFonts w:ascii="Times New Roman" w:eastAsia="Calibri" w:hAnsi="Times New Roman" w:cs="Times New Roman"/>
          <w:i/>
          <w:iCs/>
          <w:sz w:val="24"/>
          <w:szCs w:val="24"/>
          <w:lang w:eastAsia="lv-LV"/>
        </w:rPr>
        <w:t xml:space="preserve">”Kanalizācijas tīklu paplašināšana  Dobelē, Keramikas-Gaismas ielas masīvā” </w:t>
      </w:r>
      <w:r w:rsidRPr="002A4776">
        <w:rPr>
          <w:rFonts w:ascii="Times New Roman" w:hAnsi="Times New Roman" w:cs="Times New Roman"/>
          <w:i/>
          <w:iCs/>
          <w:color w:val="000000"/>
          <w:sz w:val="24"/>
          <w:szCs w:val="24"/>
        </w:rPr>
        <w:t>dokumentācija ir  pieejam</w:t>
      </w:r>
      <w:r w:rsidR="00740F34" w:rsidRPr="002A4776">
        <w:rPr>
          <w:rFonts w:ascii="Times New Roman" w:hAnsi="Times New Roman" w:cs="Times New Roman"/>
          <w:i/>
          <w:iCs/>
          <w:color w:val="000000"/>
          <w:sz w:val="24"/>
          <w:szCs w:val="24"/>
        </w:rPr>
        <w:t>s</w:t>
      </w:r>
      <w:r w:rsidRPr="002A4776">
        <w:rPr>
          <w:rFonts w:ascii="Times New Roman" w:hAnsi="Times New Roman" w:cs="Times New Roman"/>
          <w:i/>
          <w:iCs/>
          <w:color w:val="000000"/>
          <w:sz w:val="24"/>
          <w:szCs w:val="24"/>
        </w:rPr>
        <w:t xml:space="preserve"> SIA „DOBELES ŪDENS” tīmekļvietnē   </w:t>
      </w:r>
      <w:hyperlink r:id="rId11" w:history="1">
        <w:r w:rsidRPr="002A4776">
          <w:rPr>
            <w:rStyle w:val="Hyperlink"/>
            <w:rFonts w:ascii="Times New Roman" w:hAnsi="Times New Roman"/>
            <w:i/>
            <w:iCs/>
            <w:sz w:val="24"/>
            <w:szCs w:val="24"/>
          </w:rPr>
          <w:t>www.dobelesudens.lv</w:t>
        </w:r>
      </w:hyperlink>
      <w:r w:rsidRPr="002A4776">
        <w:rPr>
          <w:rFonts w:ascii="Times New Roman" w:hAnsi="Times New Roman" w:cs="Times New Roman"/>
          <w:i/>
          <w:iCs/>
          <w:color w:val="000000"/>
          <w:sz w:val="24"/>
          <w:szCs w:val="24"/>
        </w:rPr>
        <w:t xml:space="preserve"> sadaļā iepirkumi: Iepirkums „</w:t>
      </w:r>
      <w:r w:rsidRPr="002A4776">
        <w:rPr>
          <w:rFonts w:ascii="Times New Roman" w:eastAsia="Calibri" w:hAnsi="Times New Roman" w:cs="Times New Roman"/>
          <w:i/>
          <w:iCs/>
          <w:sz w:val="24"/>
          <w:szCs w:val="24"/>
          <w:lang w:eastAsia="lv-LV"/>
        </w:rPr>
        <w:t>Būvdarbu veikšana būvprojekta ”Kanalizācijas tīklu paplašināšana  Dobelē, Keramikas-Gaismas ielas masīvā”</w:t>
      </w:r>
      <w:r w:rsidR="00740F34" w:rsidRPr="002A4776">
        <w:rPr>
          <w:rFonts w:ascii="Times New Roman" w:eastAsia="Calibri" w:hAnsi="Times New Roman" w:cs="Times New Roman"/>
          <w:i/>
          <w:iCs/>
          <w:sz w:val="24"/>
          <w:szCs w:val="24"/>
          <w:lang w:eastAsia="lv-LV"/>
        </w:rPr>
        <w:t xml:space="preserve"> </w:t>
      </w:r>
      <w:r w:rsidRPr="002A4776">
        <w:rPr>
          <w:rFonts w:ascii="Times New Roman" w:eastAsia="Calibri" w:hAnsi="Times New Roman" w:cs="Times New Roman"/>
          <w:i/>
          <w:iCs/>
          <w:sz w:val="24"/>
          <w:szCs w:val="24"/>
          <w:lang w:eastAsia="lv-LV"/>
        </w:rPr>
        <w:t>ietvaros( Id.</w:t>
      </w:r>
      <w:r w:rsidR="00740F34" w:rsidRPr="002A4776">
        <w:rPr>
          <w:rFonts w:ascii="Times New Roman" w:eastAsia="Calibri" w:hAnsi="Times New Roman" w:cs="Times New Roman"/>
          <w:i/>
          <w:iCs/>
          <w:sz w:val="24"/>
          <w:szCs w:val="24"/>
          <w:lang w:eastAsia="lv-LV"/>
        </w:rPr>
        <w:t xml:space="preserve"> </w:t>
      </w:r>
      <w:r w:rsidRPr="002A4776">
        <w:rPr>
          <w:rFonts w:ascii="Times New Roman" w:eastAsia="Calibri" w:hAnsi="Times New Roman" w:cs="Times New Roman"/>
          <w:i/>
          <w:iCs/>
          <w:sz w:val="24"/>
          <w:szCs w:val="24"/>
          <w:lang w:eastAsia="lv-LV"/>
        </w:rPr>
        <w:t>Nr.</w:t>
      </w:r>
      <w:r w:rsidR="00740F34" w:rsidRPr="002A4776">
        <w:rPr>
          <w:rFonts w:ascii="Times New Roman" w:eastAsia="Calibri" w:hAnsi="Times New Roman" w:cs="Times New Roman"/>
          <w:i/>
          <w:iCs/>
          <w:sz w:val="24"/>
          <w:szCs w:val="24"/>
          <w:lang w:eastAsia="lv-LV"/>
        </w:rPr>
        <w:t xml:space="preserve"> </w:t>
      </w:r>
      <w:r w:rsidRPr="002A4776">
        <w:rPr>
          <w:rFonts w:ascii="Times New Roman" w:eastAsia="Calibri" w:hAnsi="Times New Roman" w:cs="Times New Roman"/>
          <w:i/>
          <w:iCs/>
          <w:sz w:val="24"/>
          <w:szCs w:val="24"/>
          <w:lang w:eastAsia="lv-LV"/>
        </w:rPr>
        <w:t>DŪ 2020/01/KF</w:t>
      </w:r>
      <w:r w:rsidRPr="002A4776">
        <w:rPr>
          <w:rFonts w:ascii="Times New Roman" w:hAnsi="Times New Roman" w:cs="Times New Roman"/>
          <w:i/>
          <w:iCs/>
          <w:color w:val="000000"/>
          <w:sz w:val="24"/>
          <w:szCs w:val="24"/>
        </w:rPr>
        <w:t xml:space="preserve"> )</w:t>
      </w:r>
    </w:p>
    <w:p w14:paraId="5B75B4D7" w14:textId="77777777" w:rsidR="00305CC6" w:rsidRDefault="003C51AC" w:rsidP="003F3E6A">
      <w:pPr>
        <w:numPr>
          <w:ilvl w:val="1"/>
          <w:numId w:val="0"/>
        </w:numPr>
        <w:spacing w:after="0" w:line="240" w:lineRule="auto"/>
        <w:jc w:val="both"/>
        <w:rPr>
          <w:rFonts w:ascii="Times New Roman" w:eastAsia="Calibri" w:hAnsi="Times New Roman" w:cs="Times New Roman"/>
          <w:sz w:val="24"/>
          <w:szCs w:val="24"/>
          <w:lang w:eastAsia="lv-LV"/>
        </w:rPr>
      </w:pPr>
      <w:r>
        <w:rPr>
          <w:rFonts w:ascii="Times New Roman" w:hAnsi="Times New Roman" w:cs="Times New Roman"/>
          <w:sz w:val="24"/>
          <w:szCs w:val="24"/>
        </w:rPr>
        <w:t>2</w:t>
      </w:r>
      <w:r w:rsidR="00305CC6" w:rsidRPr="008608C2">
        <w:rPr>
          <w:rFonts w:ascii="Times New Roman" w:hAnsi="Times New Roman" w:cs="Times New Roman"/>
          <w:sz w:val="24"/>
          <w:szCs w:val="24"/>
        </w:rPr>
        <w:t>.</w:t>
      </w:r>
      <w:r w:rsidR="00305CC6">
        <w:rPr>
          <w:rFonts w:ascii="Times New Roman" w:hAnsi="Times New Roman" w:cs="Times New Roman"/>
          <w:sz w:val="24"/>
          <w:szCs w:val="24"/>
        </w:rPr>
        <w:t>3.</w:t>
      </w:r>
      <w:r w:rsidR="00305CC6" w:rsidRPr="008608C2">
        <w:rPr>
          <w:rFonts w:ascii="Times New Roman" w:hAnsi="Times New Roman" w:cs="Times New Roman"/>
          <w:sz w:val="24"/>
          <w:szCs w:val="24"/>
        </w:rPr>
        <w:t xml:space="preserve"> </w:t>
      </w:r>
      <w:r w:rsidR="00305CC6" w:rsidRPr="008608C2">
        <w:rPr>
          <w:rFonts w:ascii="Times New Roman" w:eastAsia="Calibri" w:hAnsi="Times New Roman" w:cs="Times New Roman"/>
          <w:sz w:val="24"/>
          <w:szCs w:val="24"/>
          <w:lang w:eastAsia="lv-LV"/>
        </w:rPr>
        <w:t>Līguma iz</w:t>
      </w:r>
      <w:r w:rsidR="00305CC6">
        <w:rPr>
          <w:rFonts w:ascii="Times New Roman" w:eastAsia="Calibri" w:hAnsi="Times New Roman" w:cs="Times New Roman"/>
          <w:sz w:val="24"/>
          <w:szCs w:val="24"/>
          <w:lang w:eastAsia="lv-LV"/>
        </w:rPr>
        <w:t>p</w:t>
      </w:r>
      <w:r w:rsidR="00305CC6" w:rsidRPr="008608C2">
        <w:rPr>
          <w:rFonts w:ascii="Times New Roman" w:eastAsia="Calibri" w:hAnsi="Times New Roman" w:cs="Times New Roman"/>
          <w:sz w:val="24"/>
          <w:szCs w:val="24"/>
          <w:lang w:eastAsia="lv-LV"/>
        </w:rPr>
        <w:t xml:space="preserve">ildes termiņš: </w:t>
      </w:r>
    </w:p>
    <w:p w14:paraId="4DA77486" w14:textId="77777777" w:rsidR="00305CC6" w:rsidRPr="002E0D0A" w:rsidRDefault="00305CC6" w:rsidP="003F3E6A">
      <w:pPr>
        <w:numPr>
          <w:ilvl w:val="1"/>
          <w:numId w:val="0"/>
        </w:numPr>
        <w:spacing w:after="0" w:line="240" w:lineRule="auto"/>
        <w:jc w:val="both"/>
        <w:rPr>
          <w:rFonts w:ascii="Times New Roman" w:eastAsia="Calibri" w:hAnsi="Times New Roman" w:cs="Times New Roman"/>
          <w:sz w:val="24"/>
          <w:szCs w:val="24"/>
          <w:lang w:eastAsia="lv-LV"/>
        </w:rPr>
      </w:pPr>
      <w:r w:rsidRPr="00511DFE">
        <w:rPr>
          <w:rFonts w:ascii="Times New Roman" w:hAnsi="Times New Roman" w:cs="Times New Roman"/>
          <w:bCs/>
          <w:color w:val="000000"/>
          <w:sz w:val="24"/>
          <w:szCs w:val="24"/>
        </w:rPr>
        <w:t>Būv</w:t>
      </w:r>
      <w:r>
        <w:rPr>
          <w:rFonts w:ascii="Times New Roman" w:hAnsi="Times New Roman" w:cs="Times New Roman"/>
          <w:bCs/>
          <w:color w:val="000000"/>
          <w:sz w:val="24"/>
          <w:szCs w:val="24"/>
        </w:rPr>
        <w:t>darbu u</w:t>
      </w:r>
      <w:r w:rsidRPr="00511DFE">
        <w:rPr>
          <w:rFonts w:ascii="Times New Roman" w:hAnsi="Times New Roman" w:cs="Times New Roman"/>
          <w:bCs/>
          <w:color w:val="000000"/>
          <w:sz w:val="24"/>
          <w:szCs w:val="24"/>
        </w:rPr>
        <w:t>zraudzība</w:t>
      </w:r>
      <w:r>
        <w:rPr>
          <w:rFonts w:ascii="Times New Roman" w:hAnsi="Times New Roman" w:cs="Times New Roman"/>
          <w:bCs/>
          <w:color w:val="000000"/>
          <w:sz w:val="24"/>
          <w:szCs w:val="24"/>
        </w:rPr>
        <w:t xml:space="preserve"> </w:t>
      </w:r>
      <w:r w:rsidRPr="00511DFE">
        <w:rPr>
          <w:rFonts w:ascii="Times New Roman" w:hAnsi="Times New Roman" w:cs="Times New Roman"/>
          <w:bCs/>
          <w:color w:val="000000"/>
          <w:sz w:val="24"/>
          <w:szCs w:val="24"/>
        </w:rPr>
        <w:t xml:space="preserve">jānodrošina 12 (divpadsmit) kalendāros mēnešus  no Pakalpojuma uzsākšanas dienas līdz </w:t>
      </w:r>
      <w:r>
        <w:rPr>
          <w:rFonts w:ascii="Times New Roman" w:hAnsi="Times New Roman" w:cs="Times New Roman"/>
          <w:bCs/>
          <w:color w:val="000000"/>
          <w:sz w:val="24"/>
          <w:szCs w:val="24"/>
        </w:rPr>
        <w:t xml:space="preserve"> </w:t>
      </w:r>
      <w:r w:rsidRPr="00511DFE">
        <w:rPr>
          <w:rFonts w:ascii="Times New Roman" w:hAnsi="Times New Roman" w:cs="Times New Roman"/>
          <w:bCs/>
          <w:color w:val="000000"/>
          <w:sz w:val="24"/>
          <w:szCs w:val="24"/>
        </w:rPr>
        <w:t>objekt</w:t>
      </w:r>
      <w:r>
        <w:rPr>
          <w:rFonts w:ascii="Times New Roman" w:hAnsi="Times New Roman" w:cs="Times New Roman"/>
          <w:bCs/>
          <w:color w:val="000000"/>
          <w:sz w:val="24"/>
          <w:szCs w:val="24"/>
        </w:rPr>
        <w:t xml:space="preserve">u </w:t>
      </w:r>
      <w:r w:rsidRPr="00511DFE">
        <w:rPr>
          <w:rFonts w:ascii="Times New Roman" w:hAnsi="Times New Roman" w:cs="Times New Roman"/>
          <w:bCs/>
          <w:color w:val="000000"/>
          <w:sz w:val="24"/>
          <w:szCs w:val="24"/>
        </w:rPr>
        <w:t xml:space="preserve"> pabeigšanai un nodošanai ekspluatācijā</w:t>
      </w:r>
      <w:r>
        <w:rPr>
          <w:bCs/>
          <w:color w:val="000000"/>
        </w:rPr>
        <w:t>.</w:t>
      </w:r>
    </w:p>
    <w:p w14:paraId="2C2E0482" w14:textId="77777777" w:rsidR="00305CC6" w:rsidRDefault="00305CC6" w:rsidP="003F3E6A">
      <w:pPr>
        <w:autoSpaceDE w:val="0"/>
        <w:autoSpaceDN w:val="0"/>
        <w:adjustRightInd w:val="0"/>
        <w:spacing w:after="0" w:line="240" w:lineRule="auto"/>
        <w:jc w:val="both"/>
        <w:rPr>
          <w:rFonts w:ascii="Times New Roman" w:hAnsi="Times New Roman"/>
          <w:color w:val="000000"/>
        </w:rPr>
      </w:pPr>
      <w:r w:rsidRPr="00CE38B4">
        <w:rPr>
          <w:rFonts w:ascii="Times New Roman" w:eastAsia="Calibri" w:hAnsi="Times New Roman" w:cs="Times New Roman"/>
          <w:sz w:val="24"/>
          <w:szCs w:val="24"/>
          <w:lang w:eastAsia="lv-LV"/>
        </w:rPr>
        <w:t xml:space="preserve"> Būvuzraudzības pakalpojumu līgumu plānots noslēgt vienlaicīgi ar būvdarbu līgumu, </w:t>
      </w:r>
      <w:r>
        <w:rPr>
          <w:rFonts w:ascii="Times New Roman" w:eastAsia="Calibri" w:hAnsi="Times New Roman" w:cs="Times New Roman"/>
          <w:sz w:val="24"/>
          <w:szCs w:val="24"/>
          <w:lang w:eastAsia="lv-LV"/>
        </w:rPr>
        <w:t xml:space="preserve">kura </w:t>
      </w:r>
      <w:r w:rsidRPr="00CE38B4">
        <w:rPr>
          <w:rFonts w:ascii="Times New Roman" w:eastAsia="Calibri" w:hAnsi="Times New Roman" w:cs="Times New Roman"/>
          <w:sz w:val="24"/>
          <w:szCs w:val="24"/>
          <w:lang w:eastAsia="lv-LV"/>
        </w:rPr>
        <w:t>p</w:t>
      </w:r>
      <w:r w:rsidRPr="00CE38B4">
        <w:rPr>
          <w:rFonts w:ascii="Times New Roman" w:hAnsi="Times New Roman"/>
          <w:color w:val="000000"/>
          <w:sz w:val="24"/>
          <w:szCs w:val="24"/>
        </w:rPr>
        <w:t xml:space="preserve">aredzamais izpildes termiņš </w:t>
      </w:r>
      <w:r>
        <w:rPr>
          <w:rFonts w:ascii="Times New Roman" w:hAnsi="Times New Roman"/>
          <w:color w:val="000000"/>
          <w:sz w:val="24"/>
          <w:szCs w:val="24"/>
        </w:rPr>
        <w:t>plānots 1</w:t>
      </w:r>
      <w:r w:rsidRPr="00CE38B4">
        <w:rPr>
          <w:rFonts w:ascii="Times New Roman" w:hAnsi="Times New Roman"/>
          <w:color w:val="000000"/>
          <w:sz w:val="24"/>
          <w:szCs w:val="24"/>
        </w:rPr>
        <w:t>2 (divpadsmit ) kalendārie mēneši no Būvdarbu līguma noslēgšanas dienas (t.sk. tehnoloģiskā procesa pārtraukums).  Būvdarbu līgumu plānots noslēgt 2020.gada jūnija mēnesī</w:t>
      </w:r>
      <w:r w:rsidRPr="00511DFE">
        <w:rPr>
          <w:rFonts w:ascii="Times New Roman" w:hAnsi="Times New Roman"/>
          <w:color w:val="000000"/>
        </w:rPr>
        <w:t>.</w:t>
      </w:r>
    </w:p>
    <w:p w14:paraId="7C6FC22B" w14:textId="77777777" w:rsidR="00305CC6" w:rsidRPr="00D02229" w:rsidRDefault="003C51AC" w:rsidP="003F3E6A">
      <w:pPr>
        <w:autoSpaceDE w:val="0"/>
        <w:autoSpaceDN w:val="0"/>
        <w:adjustRightInd w:val="0"/>
        <w:spacing w:after="0" w:line="240" w:lineRule="auto"/>
        <w:jc w:val="both"/>
        <w:rPr>
          <w:rFonts w:ascii="Times New Roman" w:hAnsi="Times New Roman"/>
          <w:color w:val="000000"/>
        </w:rPr>
      </w:pPr>
      <w:r>
        <w:rPr>
          <w:rFonts w:ascii="Times New Roman" w:hAnsi="Times New Roman" w:cs="Times New Roman"/>
          <w:color w:val="000000"/>
          <w:sz w:val="24"/>
          <w:szCs w:val="24"/>
        </w:rPr>
        <w:t>2</w:t>
      </w:r>
      <w:r w:rsidR="00305CC6" w:rsidRPr="001B5344">
        <w:rPr>
          <w:rFonts w:ascii="Times New Roman" w:hAnsi="Times New Roman" w:cs="Times New Roman"/>
          <w:color w:val="000000"/>
          <w:sz w:val="24"/>
          <w:szCs w:val="24"/>
        </w:rPr>
        <w:t xml:space="preserve">.4. </w:t>
      </w:r>
      <w:r w:rsidR="00305CC6" w:rsidRPr="001B5344">
        <w:rPr>
          <w:rFonts w:ascii="Times New Roman" w:eastAsia="Calibri" w:hAnsi="Times New Roman" w:cs="Times New Roman"/>
          <w:sz w:val="24"/>
          <w:szCs w:val="24"/>
          <w:lang w:eastAsia="lv-LV"/>
        </w:rPr>
        <w:t>Pakalpojuma</w:t>
      </w:r>
      <w:r w:rsidR="00305CC6">
        <w:rPr>
          <w:rFonts w:ascii="Times New Roman" w:eastAsia="Calibri" w:hAnsi="Times New Roman" w:cs="Times New Roman"/>
          <w:sz w:val="24"/>
          <w:szCs w:val="24"/>
          <w:lang w:eastAsia="lv-LV"/>
        </w:rPr>
        <w:t xml:space="preserve"> </w:t>
      </w:r>
      <w:r w:rsidR="00305CC6" w:rsidRPr="00D109E7">
        <w:rPr>
          <w:rFonts w:ascii="Times New Roman" w:eastAsia="Calibri" w:hAnsi="Times New Roman" w:cs="Times New Roman"/>
          <w:sz w:val="24"/>
          <w:szCs w:val="24"/>
          <w:lang w:eastAsia="lv-LV"/>
        </w:rPr>
        <w:t>izpildes vieta:</w:t>
      </w:r>
      <w:r w:rsidR="00305CC6" w:rsidRPr="002E0D0A">
        <w:rPr>
          <w:rFonts w:cs="Times New Roman"/>
          <w:bCs/>
          <w:sz w:val="24"/>
          <w:szCs w:val="24"/>
        </w:rPr>
        <w:t xml:space="preserve"> </w:t>
      </w:r>
    </w:p>
    <w:p w14:paraId="6678EEBE" w14:textId="77777777" w:rsidR="00305CC6" w:rsidRPr="00511DFE" w:rsidRDefault="00305CC6" w:rsidP="003F3E6A">
      <w:pPr>
        <w:widowControl w:val="0"/>
        <w:spacing w:after="0" w:line="240" w:lineRule="auto"/>
        <w:rPr>
          <w:rFonts w:ascii="Times New Roman" w:hAnsi="Times New Roman" w:cs="Times New Roman"/>
          <w:bCs/>
          <w:spacing w:val="-1"/>
          <w:sz w:val="24"/>
          <w:szCs w:val="24"/>
        </w:rPr>
      </w:pPr>
      <w:r>
        <w:rPr>
          <w:rFonts w:ascii="Times New Roman" w:hAnsi="Times New Roman" w:cs="Times New Roman"/>
          <w:bCs/>
          <w:spacing w:val="-1"/>
          <w:sz w:val="24"/>
          <w:szCs w:val="24"/>
        </w:rPr>
        <w:t xml:space="preserve"> Būvdarbu uzraudzības p</w:t>
      </w:r>
      <w:r w:rsidRPr="00511DFE">
        <w:rPr>
          <w:rFonts w:ascii="Times New Roman" w:hAnsi="Times New Roman" w:cs="Times New Roman"/>
          <w:bCs/>
          <w:color w:val="000000"/>
          <w:sz w:val="24"/>
          <w:szCs w:val="24"/>
        </w:rPr>
        <w:t>akalpojumu līguma izpild</w:t>
      </w:r>
      <w:r>
        <w:rPr>
          <w:rFonts w:ascii="Times New Roman" w:hAnsi="Times New Roman" w:cs="Times New Roman"/>
          <w:bCs/>
          <w:color w:val="000000"/>
          <w:sz w:val="24"/>
          <w:szCs w:val="24"/>
        </w:rPr>
        <w:t xml:space="preserve">e notiks </w:t>
      </w:r>
      <w:r w:rsidRPr="00511DFE">
        <w:rPr>
          <w:rFonts w:ascii="Times New Roman" w:hAnsi="Times New Roman" w:cs="Times New Roman"/>
          <w:bCs/>
          <w:color w:val="000000"/>
          <w:sz w:val="24"/>
          <w:szCs w:val="24"/>
        </w:rPr>
        <w:t xml:space="preserve"> Dobeles  pilsēt</w:t>
      </w:r>
      <w:r>
        <w:rPr>
          <w:rFonts w:ascii="Times New Roman" w:hAnsi="Times New Roman" w:cs="Times New Roman"/>
          <w:bCs/>
          <w:color w:val="000000"/>
          <w:sz w:val="24"/>
          <w:szCs w:val="24"/>
        </w:rPr>
        <w:t xml:space="preserve">ā, </w:t>
      </w:r>
      <w:r w:rsidRPr="00511DFE">
        <w:rPr>
          <w:rFonts w:ascii="Times New Roman" w:hAnsi="Times New Roman" w:cs="Times New Roman"/>
          <w:bCs/>
          <w:color w:val="000000"/>
          <w:sz w:val="24"/>
          <w:szCs w:val="24"/>
        </w:rPr>
        <w:t>Latvija</w:t>
      </w:r>
      <w:r>
        <w:rPr>
          <w:rFonts w:ascii="Times New Roman" w:hAnsi="Times New Roman" w:cs="Times New Roman"/>
          <w:bCs/>
          <w:color w:val="000000"/>
          <w:sz w:val="24"/>
          <w:szCs w:val="24"/>
        </w:rPr>
        <w:t xml:space="preserve">,                      </w:t>
      </w:r>
      <w:r w:rsidRPr="00511DFE">
        <w:rPr>
          <w:rFonts w:ascii="Times New Roman" w:hAnsi="Times New Roman" w:cs="Times New Roman"/>
          <w:bCs/>
          <w:sz w:val="24"/>
          <w:szCs w:val="24"/>
        </w:rPr>
        <w:t xml:space="preserve"> </w:t>
      </w:r>
      <w:r w:rsidRPr="002E0D0A">
        <w:rPr>
          <w:rFonts w:ascii="Times New Roman" w:hAnsi="Times New Roman" w:cs="Times New Roman"/>
          <w:bCs/>
          <w:sz w:val="24"/>
          <w:szCs w:val="24"/>
        </w:rPr>
        <w:t>LV-3701,</w:t>
      </w:r>
      <w:r>
        <w:rPr>
          <w:rFonts w:ascii="Times New Roman" w:hAnsi="Times New Roman" w:cs="Times New Roman"/>
          <w:bCs/>
          <w:sz w:val="24"/>
          <w:szCs w:val="24"/>
        </w:rPr>
        <w:t xml:space="preserve"> </w:t>
      </w:r>
      <w:r w:rsidRPr="002E0D0A">
        <w:rPr>
          <w:rFonts w:ascii="Times New Roman" w:hAnsi="Times New Roman" w:cs="Times New Roman"/>
          <w:bCs/>
          <w:sz w:val="24"/>
          <w:szCs w:val="24"/>
        </w:rPr>
        <w:t xml:space="preserve">NUTS </w:t>
      </w:r>
      <w:r w:rsidRPr="002E0D0A">
        <w:rPr>
          <w:rFonts w:ascii="Times New Roman" w:hAnsi="Times New Roman" w:cs="Times New Roman"/>
          <w:bCs/>
          <w:spacing w:val="-1"/>
          <w:sz w:val="24"/>
          <w:szCs w:val="24"/>
        </w:rPr>
        <w:t>LV009</w:t>
      </w:r>
      <w:r>
        <w:rPr>
          <w:rFonts w:ascii="Times New Roman" w:hAnsi="Times New Roman" w:cs="Times New Roman"/>
          <w:bCs/>
          <w:spacing w:val="-1"/>
          <w:sz w:val="24"/>
          <w:szCs w:val="24"/>
        </w:rPr>
        <w:t>.</w:t>
      </w:r>
    </w:p>
    <w:p w14:paraId="486BEA6E" w14:textId="77777777" w:rsidR="00305CC6" w:rsidRPr="00923808" w:rsidRDefault="00923808" w:rsidP="003F3E6A">
      <w:pPr>
        <w:widowControl w:val="0"/>
        <w:spacing w:after="0" w:line="240" w:lineRule="auto"/>
        <w:rPr>
          <w:rFonts w:ascii="Times New Roman" w:hAnsi="Times New Roman" w:cs="Times New Roman"/>
          <w:bCs/>
          <w:i/>
          <w:iCs/>
          <w:spacing w:val="-1"/>
          <w:sz w:val="24"/>
          <w:szCs w:val="24"/>
          <w:u w:val="single"/>
        </w:rPr>
      </w:pPr>
      <w:r w:rsidRPr="00923808">
        <w:rPr>
          <w:rFonts w:ascii="Times New Roman" w:hAnsi="Times New Roman" w:cs="Times New Roman"/>
          <w:bCs/>
          <w:i/>
          <w:iCs/>
          <w:sz w:val="24"/>
          <w:szCs w:val="24"/>
          <w:u w:val="single"/>
        </w:rPr>
        <w:t>Ieinteresētie piegādātāji pēc pašu izvēles  var veikt izbūvējamo objektu vietas apskati</w:t>
      </w:r>
      <w:r>
        <w:rPr>
          <w:rFonts w:ascii="Times New Roman" w:hAnsi="Times New Roman" w:cs="Times New Roman"/>
          <w:bCs/>
          <w:i/>
          <w:iCs/>
          <w:sz w:val="24"/>
          <w:szCs w:val="24"/>
          <w:u w:val="single"/>
        </w:rPr>
        <w:t xml:space="preserve"> sazinoties ar kontaktpersonu </w:t>
      </w:r>
    </w:p>
    <w:p w14:paraId="6F0D5E04" w14:textId="77777777" w:rsidR="00305CC6" w:rsidRPr="00B0436B" w:rsidRDefault="003C51AC" w:rsidP="003F3E6A">
      <w:pPr>
        <w:numPr>
          <w:ilvl w:val="1"/>
          <w:numId w:val="0"/>
        </w:numPr>
        <w:spacing w:after="0" w:line="240" w:lineRule="auto"/>
        <w:jc w:val="both"/>
        <w:rPr>
          <w:rFonts w:ascii="Times New Roman" w:eastAsia="Calibri" w:hAnsi="Times New Roman" w:cs="Times New Roman"/>
          <w:bCs/>
          <w:sz w:val="24"/>
          <w:szCs w:val="24"/>
          <w:lang w:eastAsia="lv-LV"/>
        </w:rPr>
      </w:pPr>
      <w:r>
        <w:rPr>
          <w:rFonts w:ascii="Times New Roman" w:hAnsi="Times New Roman" w:cs="Times New Roman"/>
          <w:bCs/>
          <w:sz w:val="24"/>
          <w:szCs w:val="24"/>
        </w:rPr>
        <w:t>2.5</w:t>
      </w:r>
      <w:r w:rsidR="00305CC6">
        <w:rPr>
          <w:rFonts w:ascii="Times New Roman" w:hAnsi="Times New Roman" w:cs="Times New Roman"/>
          <w:bCs/>
          <w:sz w:val="24"/>
          <w:szCs w:val="24"/>
        </w:rPr>
        <w:t>.</w:t>
      </w:r>
      <w:r w:rsidR="00305CC6" w:rsidRPr="00B0436B">
        <w:rPr>
          <w:rFonts w:ascii="Times New Roman" w:hAnsi="Times New Roman" w:cs="Times New Roman"/>
          <w:bCs/>
          <w:sz w:val="24"/>
          <w:szCs w:val="24"/>
        </w:rPr>
        <w:t xml:space="preserve"> </w:t>
      </w:r>
      <w:r w:rsidR="00305CC6" w:rsidRPr="00B0436B">
        <w:rPr>
          <w:rFonts w:ascii="Times New Roman" w:eastAsia="Calibri" w:hAnsi="Times New Roman" w:cs="Times New Roman"/>
          <w:bCs/>
          <w:sz w:val="24"/>
          <w:szCs w:val="24"/>
          <w:lang w:eastAsia="lv-LV"/>
        </w:rPr>
        <w:t xml:space="preserve">Paredzamā līgumcena </w:t>
      </w:r>
    </w:p>
    <w:p w14:paraId="6EDCBA68" w14:textId="77777777" w:rsidR="00305CC6" w:rsidRDefault="00305CC6" w:rsidP="003F3E6A">
      <w:pPr>
        <w:numPr>
          <w:ilvl w:val="1"/>
          <w:numId w:val="0"/>
        </w:numPr>
        <w:spacing w:after="0" w:line="240" w:lineRule="auto"/>
        <w:jc w:val="both"/>
        <w:rPr>
          <w:rFonts w:ascii="Times New Roman" w:hAnsi="Times New Roman" w:cs="Times New Roman"/>
          <w:bCs/>
          <w:sz w:val="24"/>
          <w:szCs w:val="24"/>
        </w:rPr>
      </w:pPr>
      <w:r w:rsidRPr="00B0436B">
        <w:rPr>
          <w:rFonts w:ascii="Times New Roman" w:eastAsia="Calibri" w:hAnsi="Times New Roman" w:cs="Times New Roman"/>
          <w:bCs/>
          <w:sz w:val="24"/>
          <w:szCs w:val="24"/>
          <w:lang w:eastAsia="lv-LV"/>
        </w:rPr>
        <w:lastRenderedPageBreak/>
        <w:t>Būvuzraudzības pakalpojumu</w:t>
      </w:r>
      <w:r>
        <w:rPr>
          <w:rFonts w:ascii="Times New Roman" w:eastAsia="Calibri" w:hAnsi="Times New Roman" w:cs="Times New Roman"/>
          <w:b/>
          <w:sz w:val="24"/>
          <w:szCs w:val="24"/>
          <w:lang w:eastAsia="lv-LV"/>
        </w:rPr>
        <w:t xml:space="preserve"> p</w:t>
      </w:r>
      <w:r w:rsidRPr="002E0D0A">
        <w:rPr>
          <w:rFonts w:ascii="Times New Roman" w:eastAsia="Calibri" w:hAnsi="Times New Roman" w:cs="Times New Roman"/>
          <w:sz w:val="24"/>
          <w:szCs w:val="24"/>
          <w:lang w:eastAsia="lv-LV"/>
        </w:rPr>
        <w:t>aredzamā līgumcena (</w:t>
      </w:r>
      <w:r w:rsidRPr="002E0D0A">
        <w:rPr>
          <w:rFonts w:ascii="Times New Roman" w:hAnsi="Times New Roman" w:cs="Times New Roman"/>
          <w:bCs/>
          <w:sz w:val="24"/>
          <w:szCs w:val="24"/>
        </w:rPr>
        <w:t>bez PVN) līdz 12 300,00 EUR (divpadsmit tūkstoši trīs simti  eiro)</w:t>
      </w:r>
    </w:p>
    <w:p w14:paraId="24E82AD5" w14:textId="77777777" w:rsidR="003C51AC" w:rsidRDefault="00923808" w:rsidP="003F3E6A">
      <w:pPr>
        <w:pStyle w:val="ListParagraph"/>
        <w:spacing w:after="0" w:line="240" w:lineRule="auto"/>
        <w:ind w:left="0" w:hanging="142"/>
        <w:rPr>
          <w:rFonts w:ascii="Times New Roman" w:hAnsi="Times New Roman" w:cs="Times New Roman"/>
          <w:b/>
          <w:sz w:val="24"/>
          <w:szCs w:val="24"/>
        </w:rPr>
      </w:pPr>
      <w:r>
        <w:rPr>
          <w:rFonts w:ascii="Times New Roman" w:hAnsi="Times New Roman" w:cs="Times New Roman"/>
          <w:b/>
          <w:sz w:val="24"/>
          <w:szCs w:val="24"/>
        </w:rPr>
        <w:t>3</w:t>
      </w:r>
      <w:r w:rsidR="00305CC6" w:rsidRPr="003C51AC">
        <w:rPr>
          <w:rFonts w:ascii="Times New Roman" w:hAnsi="Times New Roman" w:cs="Times New Roman"/>
          <w:b/>
          <w:sz w:val="24"/>
          <w:szCs w:val="24"/>
        </w:rPr>
        <w:t>.</w:t>
      </w:r>
      <w:r w:rsidR="003C51AC" w:rsidRPr="003C51AC">
        <w:rPr>
          <w:rFonts w:ascii="Times New Roman" w:hAnsi="Times New Roman" w:cs="Times New Roman"/>
          <w:b/>
          <w:sz w:val="24"/>
          <w:szCs w:val="24"/>
        </w:rPr>
        <w:t xml:space="preserve"> Piedāvājuma iesniegšanas veids, laiks un kārtība:</w:t>
      </w:r>
    </w:p>
    <w:p w14:paraId="79BFFB60" w14:textId="77777777" w:rsidR="00305CC6" w:rsidRPr="00D02229" w:rsidRDefault="003F3E6A" w:rsidP="003F3E6A">
      <w:pPr>
        <w:pStyle w:val="ListParagraph"/>
        <w:spacing w:after="0" w:line="240" w:lineRule="auto"/>
        <w:ind w:left="0" w:hanging="142"/>
        <w:rPr>
          <w:vanish/>
        </w:rPr>
      </w:pPr>
      <w:r>
        <w:rPr>
          <w:rFonts w:ascii="Times New Roman" w:hAnsi="Times New Roman" w:cs="Times New Roman"/>
          <w:b/>
          <w:sz w:val="24"/>
          <w:szCs w:val="24"/>
        </w:rPr>
        <w:t>3.1</w:t>
      </w:r>
    </w:p>
    <w:p w14:paraId="551B9573" w14:textId="77777777" w:rsidR="00305CC6" w:rsidRPr="00F46551" w:rsidRDefault="00305CC6" w:rsidP="003F3E6A">
      <w:pPr>
        <w:pStyle w:val="ListParagraph"/>
        <w:numPr>
          <w:ilvl w:val="0"/>
          <w:numId w:val="10"/>
        </w:numPr>
        <w:spacing w:after="0" w:line="240" w:lineRule="auto"/>
        <w:ind w:left="0" w:hanging="142"/>
        <w:rPr>
          <w:b/>
          <w:vanish/>
        </w:rPr>
      </w:pPr>
    </w:p>
    <w:p w14:paraId="1E41351F" w14:textId="77777777" w:rsidR="00305CC6" w:rsidRPr="00F46551" w:rsidRDefault="00305CC6" w:rsidP="003F3E6A">
      <w:pPr>
        <w:pStyle w:val="ListParagraph"/>
        <w:numPr>
          <w:ilvl w:val="0"/>
          <w:numId w:val="10"/>
        </w:numPr>
        <w:spacing w:after="0" w:line="240" w:lineRule="auto"/>
        <w:ind w:left="0" w:hanging="142"/>
        <w:rPr>
          <w:b/>
          <w:vanish/>
        </w:rPr>
      </w:pPr>
    </w:p>
    <w:p w14:paraId="469F9FA8" w14:textId="77777777" w:rsidR="00305CC6" w:rsidRPr="00F46551" w:rsidRDefault="00305CC6" w:rsidP="003F3E6A">
      <w:pPr>
        <w:pStyle w:val="ListParagraph"/>
        <w:numPr>
          <w:ilvl w:val="0"/>
          <w:numId w:val="10"/>
        </w:numPr>
        <w:spacing w:after="0" w:line="240" w:lineRule="auto"/>
        <w:ind w:left="0" w:hanging="142"/>
        <w:rPr>
          <w:b/>
          <w:vanish/>
        </w:rPr>
      </w:pPr>
    </w:p>
    <w:p w14:paraId="74BCCF1D" w14:textId="77777777" w:rsidR="00305CC6" w:rsidRPr="00F46551" w:rsidRDefault="00305CC6" w:rsidP="003F3E6A">
      <w:pPr>
        <w:pStyle w:val="ListParagraph"/>
        <w:numPr>
          <w:ilvl w:val="0"/>
          <w:numId w:val="10"/>
        </w:numPr>
        <w:spacing w:after="0" w:line="240" w:lineRule="auto"/>
        <w:ind w:left="0" w:hanging="142"/>
        <w:rPr>
          <w:b/>
          <w:vanish/>
        </w:rPr>
      </w:pPr>
    </w:p>
    <w:p w14:paraId="0A6278A2" w14:textId="77777777" w:rsidR="00305CC6" w:rsidRPr="00F46551" w:rsidRDefault="00305CC6" w:rsidP="003F3E6A">
      <w:pPr>
        <w:pStyle w:val="ListParagraph"/>
        <w:numPr>
          <w:ilvl w:val="0"/>
          <w:numId w:val="10"/>
        </w:numPr>
        <w:spacing w:after="0" w:line="240" w:lineRule="auto"/>
        <w:ind w:left="0" w:hanging="142"/>
        <w:rPr>
          <w:b/>
          <w:vanish/>
        </w:rPr>
      </w:pPr>
    </w:p>
    <w:p w14:paraId="7EBAA44E" w14:textId="77777777" w:rsidR="00305CC6" w:rsidRPr="00F46551" w:rsidRDefault="00305CC6" w:rsidP="003F3E6A">
      <w:pPr>
        <w:pStyle w:val="ListParagraph"/>
        <w:numPr>
          <w:ilvl w:val="0"/>
          <w:numId w:val="10"/>
        </w:numPr>
        <w:spacing w:after="0" w:line="240" w:lineRule="auto"/>
        <w:ind w:left="0" w:hanging="142"/>
        <w:rPr>
          <w:b/>
          <w:vanish/>
        </w:rPr>
      </w:pPr>
    </w:p>
    <w:p w14:paraId="593E5326" w14:textId="77777777" w:rsidR="00305CC6" w:rsidRPr="00F46551" w:rsidRDefault="00305CC6" w:rsidP="003F3E6A">
      <w:pPr>
        <w:pStyle w:val="ListParagraph"/>
        <w:numPr>
          <w:ilvl w:val="0"/>
          <w:numId w:val="11"/>
        </w:numPr>
        <w:spacing w:after="0" w:line="240" w:lineRule="auto"/>
        <w:ind w:left="0" w:hanging="142"/>
        <w:rPr>
          <w:rFonts w:ascii="Times New Roman" w:hAnsi="Times New Roman" w:cs="Times New Roman"/>
          <w:b/>
          <w:vanish/>
          <w:sz w:val="24"/>
          <w:szCs w:val="24"/>
        </w:rPr>
      </w:pPr>
    </w:p>
    <w:p w14:paraId="4708BABC" w14:textId="77777777" w:rsidR="00305CC6" w:rsidRPr="00F46551" w:rsidRDefault="00305CC6" w:rsidP="003F3E6A">
      <w:pPr>
        <w:pStyle w:val="ListParagraph"/>
        <w:numPr>
          <w:ilvl w:val="0"/>
          <w:numId w:val="11"/>
        </w:numPr>
        <w:spacing w:after="0" w:line="240" w:lineRule="auto"/>
        <w:ind w:left="0" w:hanging="142"/>
        <w:rPr>
          <w:rFonts w:ascii="Times New Roman" w:hAnsi="Times New Roman" w:cs="Times New Roman"/>
          <w:b/>
          <w:vanish/>
          <w:sz w:val="24"/>
          <w:szCs w:val="24"/>
        </w:rPr>
      </w:pPr>
    </w:p>
    <w:p w14:paraId="34F0A7A6" w14:textId="77777777" w:rsidR="00305CC6" w:rsidRPr="00F46551" w:rsidRDefault="00305CC6" w:rsidP="003F3E6A">
      <w:pPr>
        <w:pStyle w:val="ListParagraph"/>
        <w:numPr>
          <w:ilvl w:val="0"/>
          <w:numId w:val="11"/>
        </w:numPr>
        <w:spacing w:after="0" w:line="240" w:lineRule="auto"/>
        <w:ind w:left="0" w:hanging="142"/>
        <w:rPr>
          <w:rFonts w:ascii="Times New Roman" w:hAnsi="Times New Roman" w:cs="Times New Roman"/>
          <w:b/>
          <w:vanish/>
          <w:sz w:val="24"/>
          <w:szCs w:val="24"/>
        </w:rPr>
      </w:pPr>
    </w:p>
    <w:p w14:paraId="0F5C4D9F" w14:textId="77777777" w:rsidR="00305CC6" w:rsidRPr="00F46551" w:rsidRDefault="00305CC6" w:rsidP="003F3E6A">
      <w:pPr>
        <w:pStyle w:val="ListParagraph"/>
        <w:numPr>
          <w:ilvl w:val="0"/>
          <w:numId w:val="11"/>
        </w:numPr>
        <w:spacing w:after="0" w:line="240" w:lineRule="auto"/>
        <w:ind w:left="0" w:hanging="142"/>
        <w:rPr>
          <w:rFonts w:ascii="Times New Roman" w:hAnsi="Times New Roman" w:cs="Times New Roman"/>
          <w:b/>
          <w:vanish/>
          <w:sz w:val="24"/>
          <w:szCs w:val="24"/>
        </w:rPr>
      </w:pPr>
    </w:p>
    <w:p w14:paraId="631A76B8" w14:textId="77777777" w:rsidR="00305CC6" w:rsidRPr="00F46551" w:rsidRDefault="00305CC6" w:rsidP="003F3E6A">
      <w:pPr>
        <w:pStyle w:val="ListParagraph"/>
        <w:numPr>
          <w:ilvl w:val="0"/>
          <w:numId w:val="11"/>
        </w:numPr>
        <w:spacing w:after="0" w:line="240" w:lineRule="auto"/>
        <w:ind w:left="0" w:hanging="142"/>
        <w:rPr>
          <w:rFonts w:ascii="Times New Roman" w:hAnsi="Times New Roman" w:cs="Times New Roman"/>
          <w:b/>
          <w:vanish/>
          <w:sz w:val="24"/>
          <w:szCs w:val="24"/>
        </w:rPr>
      </w:pPr>
    </w:p>
    <w:p w14:paraId="09496643" w14:textId="77777777" w:rsidR="00305CC6" w:rsidRPr="00F46551" w:rsidRDefault="00305CC6" w:rsidP="003F3E6A">
      <w:pPr>
        <w:pStyle w:val="ListParagraph"/>
        <w:numPr>
          <w:ilvl w:val="0"/>
          <w:numId w:val="11"/>
        </w:numPr>
        <w:spacing w:after="0" w:line="240" w:lineRule="auto"/>
        <w:ind w:left="0" w:hanging="142"/>
        <w:rPr>
          <w:rFonts w:ascii="Times New Roman" w:hAnsi="Times New Roman" w:cs="Times New Roman"/>
          <w:b/>
          <w:vanish/>
          <w:sz w:val="24"/>
          <w:szCs w:val="24"/>
        </w:rPr>
      </w:pPr>
    </w:p>
    <w:p w14:paraId="5FE4BDA7" w14:textId="77777777" w:rsidR="00305CC6" w:rsidRPr="002D01FC" w:rsidRDefault="003F3E6A" w:rsidP="003F3E6A">
      <w:pPr>
        <w:pStyle w:val="ListParagraph"/>
        <w:spacing w:after="0" w:line="240" w:lineRule="auto"/>
        <w:ind w:left="0" w:hanging="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05CC6" w:rsidRPr="002D01FC">
        <w:rPr>
          <w:rFonts w:ascii="Times New Roman" w:hAnsi="Times New Roman" w:cs="Times New Roman"/>
          <w:bCs/>
          <w:sz w:val="24"/>
          <w:szCs w:val="24"/>
        </w:rPr>
        <w:t>Piegādātājs var iesniegt tikai vienu piedāvājumu.</w:t>
      </w:r>
    </w:p>
    <w:p w14:paraId="654C9B0A" w14:textId="77777777" w:rsidR="00305CC6" w:rsidRPr="002D01FC" w:rsidRDefault="00923808" w:rsidP="003F3E6A">
      <w:pPr>
        <w:pStyle w:val="ListParagraph"/>
        <w:spacing w:after="0" w:line="240" w:lineRule="auto"/>
        <w:ind w:left="0" w:hanging="567"/>
        <w:jc w:val="both"/>
        <w:rPr>
          <w:rFonts w:ascii="Times New Roman" w:hAnsi="Times New Roman" w:cs="Times New Roman"/>
          <w:bCs/>
          <w:sz w:val="24"/>
          <w:szCs w:val="24"/>
        </w:rPr>
      </w:pPr>
      <w:r>
        <w:rPr>
          <w:rFonts w:ascii="Times New Roman" w:hAnsi="Times New Roman" w:cs="Times New Roman"/>
          <w:bCs/>
          <w:sz w:val="24"/>
          <w:szCs w:val="24"/>
        </w:rPr>
        <w:t>3</w:t>
      </w:r>
      <w:r w:rsidR="00305CC6" w:rsidRPr="002D01FC">
        <w:rPr>
          <w:rFonts w:ascii="Times New Roman" w:hAnsi="Times New Roman" w:cs="Times New Roman"/>
          <w:bCs/>
          <w:sz w:val="24"/>
          <w:szCs w:val="24"/>
        </w:rPr>
        <w:t xml:space="preserve">.2.Piegādātāji piedāvājumus var iesniegt līdz </w:t>
      </w:r>
      <w:r w:rsidR="00305CC6" w:rsidRPr="002A4776">
        <w:rPr>
          <w:rFonts w:ascii="Times New Roman" w:hAnsi="Times New Roman" w:cs="Times New Roman"/>
          <w:bCs/>
          <w:sz w:val="24"/>
          <w:szCs w:val="24"/>
        </w:rPr>
        <w:t>2020. gada 3</w:t>
      </w:r>
      <w:r w:rsidR="000F52B8" w:rsidRPr="002A4776">
        <w:rPr>
          <w:rFonts w:ascii="Times New Roman" w:hAnsi="Times New Roman" w:cs="Times New Roman"/>
          <w:bCs/>
          <w:sz w:val="24"/>
          <w:szCs w:val="24"/>
        </w:rPr>
        <w:t>.aprīlim</w:t>
      </w:r>
      <w:r w:rsidR="002A4776">
        <w:rPr>
          <w:rFonts w:ascii="Times New Roman" w:hAnsi="Times New Roman" w:cs="Times New Roman"/>
          <w:bCs/>
          <w:sz w:val="24"/>
          <w:szCs w:val="24"/>
        </w:rPr>
        <w:t>,</w:t>
      </w:r>
      <w:r w:rsidR="00305CC6" w:rsidRPr="002D01FC">
        <w:rPr>
          <w:rFonts w:ascii="Times New Roman" w:hAnsi="Times New Roman" w:cs="Times New Roman"/>
          <w:bCs/>
          <w:sz w:val="24"/>
          <w:szCs w:val="24"/>
        </w:rPr>
        <w:t xml:space="preserve">plkst:10:00, SIA„DOBELES ŪDENS” birojā, Noliktavas ielā 5, Dobelē, LV 3701, piedāvājumus  iesniedzot </w:t>
      </w:r>
      <w:r w:rsidR="00305CC6" w:rsidRPr="00EE3A62">
        <w:rPr>
          <w:rFonts w:ascii="Times New Roman" w:hAnsi="Times New Roman" w:cs="Times New Roman"/>
          <w:bCs/>
          <w:sz w:val="24"/>
          <w:szCs w:val="24"/>
        </w:rPr>
        <w:t>personīgi</w:t>
      </w:r>
      <w:r w:rsidR="002A4776">
        <w:rPr>
          <w:rFonts w:ascii="Times New Roman" w:hAnsi="Times New Roman" w:cs="Times New Roman"/>
          <w:bCs/>
          <w:sz w:val="24"/>
          <w:szCs w:val="24"/>
        </w:rPr>
        <w:t xml:space="preserve"> vai </w:t>
      </w:r>
      <w:r w:rsidR="00305CC6" w:rsidRPr="00EE3A62">
        <w:rPr>
          <w:rFonts w:ascii="Times New Roman" w:hAnsi="Times New Roman" w:cs="Times New Roman"/>
          <w:bCs/>
          <w:sz w:val="24"/>
          <w:szCs w:val="24"/>
        </w:rPr>
        <w:t xml:space="preserve"> elektroniski (atbilstoši normatīvo aktu prasībām ar drošu elektronisko parakstu) vai atsūtot pa pastu.</w:t>
      </w:r>
      <w:r w:rsidR="00305CC6">
        <w:rPr>
          <w:rFonts w:ascii="Times New Roman" w:hAnsi="Times New Roman" w:cs="Times New Roman"/>
          <w:bCs/>
          <w:sz w:val="24"/>
          <w:szCs w:val="24"/>
        </w:rPr>
        <w:t xml:space="preserve"> </w:t>
      </w:r>
      <w:r w:rsidR="00305CC6" w:rsidRPr="002D01FC">
        <w:rPr>
          <w:rFonts w:ascii="Times New Roman" w:hAnsi="Times New Roman" w:cs="Times New Roman"/>
          <w:bCs/>
          <w:sz w:val="24"/>
          <w:szCs w:val="24"/>
        </w:rPr>
        <w:t xml:space="preserve">  Pasta sūtījumam jābūt saņemtam šajā punktā norādītajā adresē līdz šajā punktā minētajam termiņam. Iesniegtie piedāvājumi ir Pasūtītāja īpašums.</w:t>
      </w:r>
    </w:p>
    <w:p w14:paraId="46E4B3A3" w14:textId="77777777" w:rsidR="00305CC6" w:rsidRPr="002D01FC" w:rsidRDefault="00923808" w:rsidP="003F3E6A">
      <w:pPr>
        <w:pStyle w:val="ListParagraph"/>
        <w:spacing w:after="0" w:line="240" w:lineRule="auto"/>
        <w:ind w:left="0" w:hanging="567"/>
        <w:jc w:val="both"/>
        <w:rPr>
          <w:rFonts w:ascii="Times New Roman" w:hAnsi="Times New Roman"/>
          <w:bCs/>
          <w:sz w:val="24"/>
        </w:rPr>
      </w:pPr>
      <w:r>
        <w:rPr>
          <w:rFonts w:ascii="Times New Roman" w:hAnsi="Times New Roman"/>
          <w:bCs/>
          <w:sz w:val="24"/>
        </w:rPr>
        <w:t>3</w:t>
      </w:r>
      <w:r w:rsidR="00305CC6" w:rsidRPr="002D01FC">
        <w:rPr>
          <w:rFonts w:ascii="Times New Roman" w:hAnsi="Times New Roman"/>
          <w:bCs/>
          <w:sz w:val="24"/>
        </w:rPr>
        <w:t>.3.Pretendenta iesniegtajam piedāvājumam jābūt derīgam, tas ir saistošam Pretendentam, līdz līguma noslēgšanai, bet ne mazāk kā 90 (deviņdesmit)  dienas no piedāvājumu iesniegšanas termiņa.</w:t>
      </w:r>
    </w:p>
    <w:p w14:paraId="4ECC485C" w14:textId="77777777" w:rsidR="00305CC6" w:rsidRPr="002D01FC" w:rsidRDefault="00923808" w:rsidP="003F3E6A">
      <w:pPr>
        <w:spacing w:after="0" w:line="240" w:lineRule="auto"/>
        <w:jc w:val="both"/>
        <w:rPr>
          <w:rFonts w:ascii="Times New Roman" w:hAnsi="Times New Roman" w:cs="Times New Roman"/>
          <w:bCs/>
          <w:sz w:val="24"/>
          <w:szCs w:val="24"/>
        </w:rPr>
      </w:pPr>
      <w:r>
        <w:rPr>
          <w:rFonts w:ascii="Times New Roman" w:eastAsia="Times New Roman" w:hAnsi="Times New Roman" w:cs="Times New Roman"/>
          <w:bCs/>
          <w:sz w:val="24"/>
          <w:szCs w:val="24"/>
          <w:lang w:eastAsia="lv-LV"/>
        </w:rPr>
        <w:t>3</w:t>
      </w:r>
      <w:r w:rsidR="00305CC6" w:rsidRPr="002D01FC">
        <w:rPr>
          <w:rFonts w:ascii="Times New Roman" w:eastAsia="Times New Roman" w:hAnsi="Times New Roman" w:cs="Times New Roman"/>
          <w:bCs/>
          <w:sz w:val="24"/>
          <w:szCs w:val="24"/>
          <w:lang w:eastAsia="lv-LV"/>
        </w:rPr>
        <w:t>.4.Piedāvājumu iesniedz aizlīmētā ārējā iepakojumā, uz kura norāda:</w:t>
      </w:r>
    </w:p>
    <w:p w14:paraId="0E00CA97" w14:textId="77777777" w:rsidR="00305CC6" w:rsidRPr="002D01FC" w:rsidRDefault="00305CC6" w:rsidP="003F3E6A">
      <w:pPr>
        <w:numPr>
          <w:ilvl w:val="0"/>
          <w:numId w:val="5"/>
        </w:numPr>
        <w:spacing w:after="0" w:line="240" w:lineRule="auto"/>
        <w:ind w:left="0" w:hanging="283"/>
        <w:jc w:val="both"/>
        <w:rPr>
          <w:rFonts w:ascii="Times New Roman" w:eastAsia="Times New Roman" w:hAnsi="Times New Roman" w:cs="Times New Roman"/>
          <w:bCs/>
          <w:sz w:val="24"/>
          <w:szCs w:val="24"/>
        </w:rPr>
      </w:pPr>
      <w:r w:rsidRPr="002D01FC">
        <w:rPr>
          <w:rFonts w:ascii="Times New Roman" w:eastAsia="Times New Roman" w:hAnsi="Times New Roman" w:cs="Times New Roman"/>
          <w:bCs/>
          <w:sz w:val="24"/>
          <w:szCs w:val="24"/>
        </w:rPr>
        <w:t xml:space="preserve"> Pasūtītāja nosaukumu, reģistrācijas numuru un adresi, </w:t>
      </w:r>
    </w:p>
    <w:p w14:paraId="4F68BC2D" w14:textId="77777777" w:rsidR="00305CC6" w:rsidRPr="002D01FC" w:rsidRDefault="00305CC6" w:rsidP="003F3E6A">
      <w:pPr>
        <w:numPr>
          <w:ilvl w:val="0"/>
          <w:numId w:val="5"/>
        </w:numPr>
        <w:spacing w:after="0" w:line="240" w:lineRule="auto"/>
        <w:ind w:left="0" w:hanging="283"/>
        <w:jc w:val="both"/>
        <w:rPr>
          <w:rFonts w:ascii="Times New Roman" w:eastAsia="Times New Roman" w:hAnsi="Times New Roman" w:cs="Times New Roman"/>
          <w:bCs/>
          <w:sz w:val="24"/>
          <w:szCs w:val="24"/>
        </w:rPr>
      </w:pPr>
      <w:r w:rsidRPr="002D01FC">
        <w:rPr>
          <w:rFonts w:ascii="Times New Roman" w:eastAsia="Times New Roman" w:hAnsi="Times New Roman" w:cs="Times New Roman"/>
          <w:bCs/>
          <w:sz w:val="24"/>
          <w:szCs w:val="24"/>
        </w:rPr>
        <w:t xml:space="preserve"> Pasūtītāja kontaktpersonas vārdu, uzvārdu un telefona numuru,</w:t>
      </w:r>
    </w:p>
    <w:p w14:paraId="0007E278" w14:textId="77777777" w:rsidR="00305CC6" w:rsidRPr="002D01FC" w:rsidRDefault="00305CC6" w:rsidP="003F3E6A">
      <w:pPr>
        <w:numPr>
          <w:ilvl w:val="0"/>
          <w:numId w:val="5"/>
        </w:numPr>
        <w:tabs>
          <w:tab w:val="left" w:pos="720"/>
        </w:tabs>
        <w:spacing w:after="0" w:line="240" w:lineRule="auto"/>
        <w:ind w:left="0" w:hanging="283"/>
        <w:jc w:val="both"/>
        <w:rPr>
          <w:rFonts w:ascii="Times New Roman" w:eastAsia="Times New Roman" w:hAnsi="Times New Roman" w:cs="Times New Roman"/>
          <w:bCs/>
          <w:sz w:val="24"/>
          <w:szCs w:val="24"/>
        </w:rPr>
      </w:pPr>
      <w:r w:rsidRPr="002D01FC">
        <w:rPr>
          <w:rFonts w:ascii="Times New Roman" w:eastAsia="Times New Roman" w:hAnsi="Times New Roman" w:cs="Times New Roman"/>
          <w:bCs/>
          <w:sz w:val="24"/>
          <w:szCs w:val="24"/>
        </w:rPr>
        <w:t xml:space="preserve"> Pretendenta nosaukumu, reģistrācijas numuru un adresi, </w:t>
      </w:r>
    </w:p>
    <w:p w14:paraId="4987BA15" w14:textId="77777777" w:rsidR="00305CC6" w:rsidRDefault="00305CC6" w:rsidP="003F3E6A">
      <w:pPr>
        <w:numPr>
          <w:ilvl w:val="0"/>
          <w:numId w:val="5"/>
        </w:numPr>
        <w:spacing w:after="0" w:line="240" w:lineRule="auto"/>
        <w:ind w:left="0" w:hanging="283"/>
        <w:jc w:val="both"/>
        <w:rPr>
          <w:rFonts w:ascii="Times New Roman" w:eastAsia="Times New Roman" w:hAnsi="Times New Roman" w:cs="Times New Roman"/>
          <w:bCs/>
          <w:sz w:val="24"/>
          <w:szCs w:val="24"/>
        </w:rPr>
      </w:pPr>
      <w:r w:rsidRPr="002D01FC">
        <w:rPr>
          <w:rFonts w:ascii="Times New Roman" w:eastAsia="Times New Roman" w:hAnsi="Times New Roman" w:cs="Times New Roman"/>
          <w:bCs/>
          <w:sz w:val="24"/>
          <w:szCs w:val="24"/>
        </w:rPr>
        <w:t xml:space="preserve"> Pretendenta kontaktpersonas vārdu, uzvārdu, telefona un </w:t>
      </w:r>
      <w:smartTag w:uri="schemas-tilde-lv/tildestengine" w:element="veidnes">
        <w:smartTagPr>
          <w:attr w:name="baseform" w:val="faks|s"/>
          <w:attr w:name="id" w:val="-1"/>
          <w:attr w:name="text" w:val="faksa"/>
        </w:smartTagPr>
        <w:r w:rsidRPr="002D01FC">
          <w:rPr>
            <w:rFonts w:ascii="Times New Roman" w:eastAsia="Times New Roman" w:hAnsi="Times New Roman" w:cs="Times New Roman"/>
            <w:bCs/>
            <w:sz w:val="24"/>
            <w:szCs w:val="24"/>
          </w:rPr>
          <w:t>faksa</w:t>
        </w:r>
      </w:smartTag>
      <w:r w:rsidRPr="002D01FC">
        <w:rPr>
          <w:rFonts w:ascii="Times New Roman" w:eastAsia="Times New Roman" w:hAnsi="Times New Roman" w:cs="Times New Roman"/>
          <w:bCs/>
          <w:sz w:val="24"/>
          <w:szCs w:val="24"/>
        </w:rPr>
        <w:t xml:space="preserve"> numuru,</w:t>
      </w:r>
    </w:p>
    <w:p w14:paraId="76FAA313" w14:textId="77777777" w:rsidR="00305CC6" w:rsidRPr="00C073C4" w:rsidRDefault="003C51AC" w:rsidP="003F3E6A">
      <w:pPr>
        <w:pStyle w:val="2pakape"/>
        <w:numPr>
          <w:ilvl w:val="0"/>
          <w:numId w:val="0"/>
        </w:numPr>
        <w:rPr>
          <w:i/>
          <w:sz w:val="24"/>
          <w:u w:val="single"/>
        </w:rPr>
      </w:pPr>
      <w:r>
        <w:rPr>
          <w:bCs/>
          <w:sz w:val="24"/>
        </w:rPr>
        <w:t>e)</w:t>
      </w:r>
      <w:r w:rsidR="00305CC6" w:rsidRPr="00957703">
        <w:rPr>
          <w:bCs/>
          <w:sz w:val="24"/>
        </w:rPr>
        <w:t xml:space="preserve">Atzīmi </w:t>
      </w:r>
      <w:r>
        <w:rPr>
          <w:bCs/>
          <w:sz w:val="24"/>
        </w:rPr>
        <w:t>“P</w:t>
      </w:r>
      <w:r w:rsidR="00305CC6" w:rsidRPr="00957703">
        <w:rPr>
          <w:bCs/>
          <w:sz w:val="24"/>
        </w:rPr>
        <w:t>iedāvājums dalībai zemsliekšņa iepirkumā „Būvuzraudzības pakalpojumi būvprojekta</w:t>
      </w:r>
      <w:r w:rsidR="00305CC6">
        <w:rPr>
          <w:bCs/>
          <w:sz w:val="24"/>
        </w:rPr>
        <w:t xml:space="preserve"> </w:t>
      </w:r>
      <w:r w:rsidR="00305CC6" w:rsidRPr="00957703">
        <w:rPr>
          <w:bCs/>
          <w:sz w:val="24"/>
        </w:rPr>
        <w:t>«Kanalizācijas tīklu paplašināšana Dobelē, Keramikas-Gaismas ielu masīvā »realizēšanā (DŪ-ZI-2020/</w:t>
      </w:r>
      <w:r w:rsidR="000F52B8">
        <w:rPr>
          <w:bCs/>
          <w:sz w:val="24"/>
        </w:rPr>
        <w:t>5</w:t>
      </w:r>
      <w:r w:rsidR="00305CC6" w:rsidRPr="00957703">
        <w:rPr>
          <w:bCs/>
          <w:sz w:val="24"/>
        </w:rPr>
        <w:t>/KF</w:t>
      </w:r>
      <w:r w:rsidR="00305CC6" w:rsidRPr="00C073C4">
        <w:rPr>
          <w:bCs/>
          <w:sz w:val="24"/>
        </w:rPr>
        <w:t>).</w:t>
      </w:r>
      <w:r w:rsidR="0075567E">
        <w:rPr>
          <w:bCs/>
          <w:sz w:val="24"/>
        </w:rPr>
        <w:t xml:space="preserve"> </w:t>
      </w:r>
      <w:r w:rsidR="00305CC6" w:rsidRPr="00C073C4">
        <w:rPr>
          <w:b/>
          <w:sz w:val="24"/>
          <w:u w:val="single"/>
        </w:rPr>
        <w:t>Neatvērt  līdz  2020. gada 3</w:t>
      </w:r>
      <w:r w:rsidR="000F52B8">
        <w:rPr>
          <w:b/>
          <w:sz w:val="24"/>
          <w:u w:val="single"/>
        </w:rPr>
        <w:t xml:space="preserve">.aprīlim </w:t>
      </w:r>
      <w:r w:rsidR="00305CC6" w:rsidRPr="00C073C4">
        <w:rPr>
          <w:b/>
          <w:sz w:val="24"/>
          <w:u w:val="single"/>
        </w:rPr>
        <w:t xml:space="preserve"> plkst.10:00</w:t>
      </w:r>
      <w:r w:rsidR="00305CC6" w:rsidRPr="00C073C4">
        <w:rPr>
          <w:b/>
          <w:i/>
          <w:sz w:val="24"/>
          <w:u w:val="single"/>
        </w:rPr>
        <w:t>.</w:t>
      </w:r>
      <w:r w:rsidR="00305CC6" w:rsidRPr="00C073C4">
        <w:rPr>
          <w:sz w:val="24"/>
          <w:u w:val="single"/>
        </w:rPr>
        <w:t xml:space="preserve">  </w:t>
      </w:r>
    </w:p>
    <w:p w14:paraId="084F0984" w14:textId="77777777" w:rsidR="00305CC6" w:rsidRDefault="00923808" w:rsidP="003F3E6A">
      <w:pPr>
        <w:pStyle w:val="ListParagraph"/>
        <w:spacing w:after="0" w:line="240" w:lineRule="auto"/>
        <w:ind w:left="0" w:hanging="567"/>
        <w:jc w:val="both"/>
        <w:rPr>
          <w:rFonts w:ascii="Times New Roman" w:hAnsi="Times New Roman" w:cs="Times New Roman"/>
          <w:i/>
          <w:sz w:val="24"/>
        </w:rPr>
      </w:pPr>
      <w:r>
        <w:rPr>
          <w:rFonts w:ascii="Times New Roman" w:hAnsi="Times New Roman" w:cs="Times New Roman"/>
          <w:sz w:val="24"/>
          <w:szCs w:val="24"/>
        </w:rPr>
        <w:t>3</w:t>
      </w:r>
      <w:r w:rsidR="00305CC6">
        <w:rPr>
          <w:rFonts w:ascii="Times New Roman" w:hAnsi="Times New Roman" w:cs="Times New Roman"/>
          <w:sz w:val="24"/>
          <w:szCs w:val="24"/>
        </w:rPr>
        <w:t xml:space="preserve">.5.Piedāvājums </w:t>
      </w:r>
      <w:r w:rsidR="003C51AC">
        <w:rPr>
          <w:rFonts w:ascii="Times New Roman" w:hAnsi="Times New Roman" w:cs="Times New Roman"/>
          <w:sz w:val="24"/>
          <w:szCs w:val="24"/>
        </w:rPr>
        <w:t xml:space="preserve">jāsagatavo </w:t>
      </w:r>
      <w:r w:rsidR="00305CC6">
        <w:rPr>
          <w:rFonts w:ascii="Times New Roman" w:hAnsi="Times New Roman" w:cs="Times New Roman"/>
          <w:sz w:val="24"/>
          <w:szCs w:val="24"/>
        </w:rPr>
        <w:t>datorrakstā, ir skaidri salasāms, ar pievienotu titullapu un satura rādītāju.</w:t>
      </w:r>
      <w:r w:rsidR="00305CC6" w:rsidRPr="00E97579">
        <w:rPr>
          <w:rFonts w:ascii="Times New Roman" w:hAnsi="Times New Roman" w:cs="Times New Roman"/>
          <w:sz w:val="24"/>
          <w:szCs w:val="24"/>
        </w:rPr>
        <w:t xml:space="preserve"> </w:t>
      </w:r>
      <w:r w:rsidR="00305CC6">
        <w:rPr>
          <w:rFonts w:ascii="Times New Roman" w:hAnsi="Times New Roman" w:cs="Times New Roman"/>
          <w:sz w:val="24"/>
          <w:szCs w:val="24"/>
        </w:rPr>
        <w:t>Piedāvājumu parakstījis Pretendenta pārstāvis vai tā pilnvarotā persona, pievienojot pilnvaru</w:t>
      </w:r>
      <w:r w:rsidR="00305CC6" w:rsidRPr="00E97579">
        <w:rPr>
          <w:rFonts w:ascii="Times New Roman" w:hAnsi="Times New Roman" w:cs="Times New Roman"/>
          <w:sz w:val="24"/>
          <w:szCs w:val="24"/>
        </w:rPr>
        <w:t xml:space="preserve">. </w:t>
      </w:r>
      <w:r w:rsidR="00305CC6" w:rsidRPr="00E97579">
        <w:rPr>
          <w:rFonts w:ascii="Times New Roman" w:hAnsi="Times New Roman" w:cs="Times New Roman"/>
          <w:sz w:val="24"/>
        </w:rPr>
        <w:t xml:space="preserve"> Pretendents piedāvājuma iepakojumā  </w:t>
      </w:r>
      <w:r w:rsidR="0075567E">
        <w:rPr>
          <w:rFonts w:ascii="Times New Roman" w:hAnsi="Times New Roman" w:cs="Times New Roman"/>
          <w:sz w:val="24"/>
        </w:rPr>
        <w:t>jā</w:t>
      </w:r>
      <w:r w:rsidR="00305CC6" w:rsidRPr="00E97579">
        <w:rPr>
          <w:rFonts w:ascii="Times New Roman" w:hAnsi="Times New Roman" w:cs="Times New Roman"/>
          <w:sz w:val="24"/>
        </w:rPr>
        <w:t xml:space="preserve">ievieto </w:t>
      </w:r>
      <w:r w:rsidR="0075567E">
        <w:rPr>
          <w:rFonts w:ascii="Times New Roman" w:hAnsi="Times New Roman" w:cs="Times New Roman"/>
          <w:sz w:val="24"/>
        </w:rPr>
        <w:t xml:space="preserve">arī </w:t>
      </w:r>
      <w:r w:rsidR="00305CC6" w:rsidRPr="00E97579">
        <w:rPr>
          <w:rFonts w:ascii="Times New Roman" w:hAnsi="Times New Roman" w:cs="Times New Roman"/>
          <w:sz w:val="24"/>
        </w:rPr>
        <w:t xml:space="preserve"> piedāvājuma kopij</w:t>
      </w:r>
      <w:r w:rsidR="002A4776">
        <w:rPr>
          <w:rFonts w:ascii="Times New Roman" w:hAnsi="Times New Roman" w:cs="Times New Roman"/>
          <w:sz w:val="24"/>
        </w:rPr>
        <w:t>a</w:t>
      </w:r>
      <w:r w:rsidR="00305CC6" w:rsidRPr="00E97579">
        <w:rPr>
          <w:rFonts w:ascii="Times New Roman" w:hAnsi="Times New Roman" w:cs="Times New Roman"/>
          <w:sz w:val="24"/>
        </w:rPr>
        <w:t xml:space="preserve"> (</w:t>
      </w:r>
      <w:r w:rsidR="00305CC6" w:rsidRPr="00E97579">
        <w:rPr>
          <w:rFonts w:ascii="Times New Roman" w:hAnsi="Times New Roman" w:cs="Times New Roman"/>
          <w:i/>
          <w:sz w:val="24"/>
        </w:rPr>
        <w:t>elektroniskā formā</w:t>
      </w:r>
      <w:r w:rsidR="00305CC6">
        <w:rPr>
          <w:rFonts w:ascii="Times New Roman" w:hAnsi="Times New Roman" w:cs="Times New Roman"/>
          <w:i/>
          <w:sz w:val="24"/>
        </w:rPr>
        <w:t xml:space="preserve"> </w:t>
      </w:r>
      <w:r w:rsidR="00305CC6" w:rsidRPr="00E97579">
        <w:rPr>
          <w:rFonts w:ascii="Times New Roman" w:hAnsi="Times New Roman" w:cs="Times New Roman"/>
          <w:i/>
          <w:sz w:val="24"/>
        </w:rPr>
        <w:t xml:space="preserve"> pdf formātā USB datu nesējā).</w:t>
      </w:r>
    </w:p>
    <w:bookmarkEnd w:id="5"/>
    <w:p w14:paraId="5B2CB8EF" w14:textId="77777777" w:rsidR="00305CC6" w:rsidRDefault="00923808" w:rsidP="003F3E6A">
      <w:pPr>
        <w:pStyle w:val="ListParagraph"/>
        <w:spacing w:after="0" w:line="240" w:lineRule="auto"/>
        <w:ind w:left="0" w:hanging="567"/>
        <w:jc w:val="both"/>
        <w:rPr>
          <w:rFonts w:ascii="Arial" w:hAnsi="Arial"/>
          <w:sz w:val="30"/>
          <w:szCs w:val="30"/>
        </w:rPr>
      </w:pPr>
      <w:r>
        <w:rPr>
          <w:rFonts w:ascii="Times New Roman" w:hAnsi="Times New Roman" w:cs="Times New Roman"/>
          <w:sz w:val="24"/>
          <w:szCs w:val="24"/>
        </w:rPr>
        <w:t>4</w:t>
      </w:r>
      <w:r w:rsidR="00305CC6">
        <w:rPr>
          <w:rFonts w:ascii="Times New Roman" w:hAnsi="Times New Roman" w:cs="Times New Roman"/>
          <w:sz w:val="24"/>
          <w:szCs w:val="24"/>
        </w:rPr>
        <w:t xml:space="preserve">. </w:t>
      </w:r>
      <w:r w:rsidR="00305CC6" w:rsidRPr="00E97579">
        <w:rPr>
          <w:rFonts w:ascii="Times New Roman" w:hAnsi="Times New Roman" w:cs="Times New Roman"/>
          <w:b/>
          <w:bCs/>
          <w:sz w:val="24"/>
          <w:szCs w:val="24"/>
        </w:rPr>
        <w:t>Nosacījumi dalībai zemsliekšņa iepirkumā</w:t>
      </w:r>
      <w:r w:rsidR="00305CC6" w:rsidRPr="00E97579">
        <w:rPr>
          <w:rFonts w:ascii="Times New Roman" w:eastAsia="Times New Roman" w:hAnsi="Times New Roman" w:cs="Times New Roman"/>
          <w:color w:val="000000"/>
          <w:sz w:val="24"/>
          <w:szCs w:val="24"/>
          <w:lang w:val="x-none" w:eastAsia="x-none"/>
        </w:rPr>
        <w:t xml:space="preserve"> </w:t>
      </w:r>
    </w:p>
    <w:p w14:paraId="5DBF9A90" w14:textId="77777777" w:rsidR="00305CC6" w:rsidRPr="0092072E" w:rsidRDefault="00923808" w:rsidP="003F3E6A">
      <w:pPr>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4</w:t>
      </w:r>
      <w:r w:rsidR="00305CC6" w:rsidRPr="00556941">
        <w:rPr>
          <w:rFonts w:ascii="Times New Roman" w:hAnsi="Times New Roman" w:cs="Times New Roman"/>
          <w:sz w:val="24"/>
          <w:szCs w:val="24"/>
        </w:rPr>
        <w:t>.1.</w:t>
      </w:r>
      <w:r w:rsidR="00305CC6">
        <w:rPr>
          <w:rFonts w:ascii="Arial" w:hAnsi="Arial"/>
          <w:sz w:val="30"/>
          <w:szCs w:val="30"/>
        </w:rPr>
        <w:t xml:space="preserve"> </w:t>
      </w:r>
      <w:r w:rsidR="00305CC6" w:rsidRPr="00E97579">
        <w:rPr>
          <w:rFonts w:ascii="Times New Roman" w:hAnsi="Times New Roman" w:cs="Times New Roman"/>
          <w:sz w:val="24"/>
          <w:szCs w:val="24"/>
        </w:rPr>
        <w:t>Uz Pretendentu</w:t>
      </w:r>
      <w:r w:rsidR="00305CC6">
        <w:rPr>
          <w:rFonts w:ascii="Times New Roman" w:hAnsi="Times New Roman" w:cs="Times New Roman"/>
          <w:sz w:val="24"/>
          <w:szCs w:val="24"/>
        </w:rPr>
        <w:t xml:space="preserve">  </w:t>
      </w:r>
      <w:r w:rsidR="00305CC6" w:rsidRPr="00E97579">
        <w:rPr>
          <w:rFonts w:ascii="Times New Roman" w:hAnsi="Times New Roman" w:cs="Times New Roman"/>
          <w:sz w:val="24"/>
          <w:szCs w:val="24"/>
        </w:rPr>
        <w:t>vai norādīto personu, uz kuras iespējām Pretendents balstās, lai apliecinātu, ka tā kvalifikācija atbilst zemsliekšņa iepirkuma dokumentos noteiktajām prasībām,</w:t>
      </w:r>
      <w:r w:rsidR="00305CC6">
        <w:rPr>
          <w:rFonts w:ascii="Times New Roman" w:hAnsi="Times New Roman" w:cs="Times New Roman"/>
          <w:sz w:val="24"/>
          <w:szCs w:val="24"/>
        </w:rPr>
        <w:t xml:space="preserve"> </w:t>
      </w:r>
      <w:r w:rsidR="00305CC6" w:rsidRPr="00E97579">
        <w:rPr>
          <w:rFonts w:ascii="Times New Roman" w:hAnsi="Times New Roman" w:cs="Times New Roman"/>
          <w:sz w:val="24"/>
          <w:szCs w:val="24"/>
        </w:rPr>
        <w:t xml:space="preserve">tiek attiecināti </w:t>
      </w:r>
      <w:r w:rsidR="00305CC6">
        <w:rPr>
          <w:rFonts w:ascii="Times New Roman" w:hAnsi="Times New Roman" w:cs="Times New Roman"/>
          <w:sz w:val="24"/>
          <w:szCs w:val="24"/>
        </w:rPr>
        <w:t xml:space="preserve">  </w:t>
      </w:r>
      <w:r w:rsidR="00305CC6" w:rsidRPr="00E97579">
        <w:rPr>
          <w:rFonts w:ascii="Times New Roman" w:hAnsi="Times New Roman" w:cs="Times New Roman"/>
          <w:sz w:val="24"/>
          <w:szCs w:val="24"/>
        </w:rPr>
        <w:t>Sabiedrisko pakalpojumu sniedzēju iepirkuma likuma 48. panta pirmās daļ</w:t>
      </w:r>
      <w:r w:rsidR="00305CC6">
        <w:rPr>
          <w:rFonts w:ascii="Times New Roman" w:hAnsi="Times New Roman" w:cs="Times New Roman"/>
          <w:sz w:val="24"/>
          <w:szCs w:val="24"/>
        </w:rPr>
        <w:t>a</w:t>
      </w:r>
      <w:r w:rsidR="00305CC6" w:rsidRPr="00E97579">
        <w:rPr>
          <w:rFonts w:ascii="Times New Roman" w:hAnsi="Times New Roman" w:cs="Times New Roman"/>
          <w:sz w:val="24"/>
          <w:szCs w:val="24"/>
        </w:rPr>
        <w:t>s 1. –11. punkta izslēgšanas nosacījumi.</w:t>
      </w:r>
      <w:r w:rsidR="00305CC6" w:rsidRPr="0092072E">
        <w:rPr>
          <w:rFonts w:ascii="Times New Roman" w:hAnsi="Times New Roman" w:cs="Times New Roman"/>
          <w:i/>
          <w:iCs/>
          <w:sz w:val="24"/>
          <w:szCs w:val="24"/>
        </w:rPr>
        <w:t xml:space="preserve"> </w:t>
      </w:r>
    </w:p>
    <w:p w14:paraId="1A997C2D" w14:textId="77777777" w:rsidR="00305CC6" w:rsidRDefault="00923808" w:rsidP="003F3E6A">
      <w:pPr>
        <w:spacing w:after="0" w:line="240" w:lineRule="auto"/>
        <w:jc w:val="both"/>
        <w:rPr>
          <w:rFonts w:ascii="Arial" w:hAnsi="Arial"/>
          <w:sz w:val="30"/>
          <w:szCs w:val="30"/>
        </w:rPr>
      </w:pPr>
      <w:r>
        <w:rPr>
          <w:rFonts w:ascii="Times New Roman" w:hAnsi="Times New Roman" w:cs="Times New Roman"/>
          <w:sz w:val="24"/>
          <w:szCs w:val="24"/>
        </w:rPr>
        <w:t>4</w:t>
      </w:r>
      <w:r w:rsidR="00305CC6">
        <w:rPr>
          <w:rFonts w:ascii="Times New Roman" w:hAnsi="Times New Roman" w:cs="Times New Roman"/>
          <w:sz w:val="24"/>
          <w:szCs w:val="24"/>
        </w:rPr>
        <w:t>.2.</w:t>
      </w:r>
      <w:r w:rsidR="00305CC6" w:rsidRPr="00E97579">
        <w:rPr>
          <w:rFonts w:ascii="Times New Roman" w:hAnsi="Times New Roman" w:cs="Times New Roman"/>
          <w:sz w:val="24"/>
          <w:szCs w:val="24"/>
        </w:rPr>
        <w:t xml:space="preserve"> Uz Pretendentu</w:t>
      </w:r>
      <w:r w:rsidR="00305CC6">
        <w:rPr>
          <w:rFonts w:ascii="Times New Roman" w:hAnsi="Times New Roman" w:cs="Times New Roman"/>
          <w:sz w:val="24"/>
          <w:szCs w:val="24"/>
        </w:rPr>
        <w:t xml:space="preserve">  </w:t>
      </w:r>
      <w:r w:rsidR="00305CC6" w:rsidRPr="00E97579">
        <w:rPr>
          <w:rFonts w:ascii="Times New Roman" w:hAnsi="Times New Roman" w:cs="Times New Roman"/>
          <w:sz w:val="24"/>
          <w:szCs w:val="24"/>
        </w:rPr>
        <w:t>vai norādīto personu, uz kuras iespējām Pretendents balstās, lai apliecinātu, ka tā kvalifikācija atbilst zemsliekšņa iepirkuma dokumentos noteiktajām prasībām,</w:t>
      </w:r>
      <w:r w:rsidR="00305CC6">
        <w:rPr>
          <w:rFonts w:ascii="Times New Roman" w:hAnsi="Times New Roman" w:cs="Times New Roman"/>
          <w:sz w:val="24"/>
          <w:szCs w:val="24"/>
        </w:rPr>
        <w:t xml:space="preserve"> </w:t>
      </w:r>
      <w:r w:rsidR="00305CC6" w:rsidRPr="00E97579">
        <w:rPr>
          <w:rFonts w:ascii="Times New Roman" w:hAnsi="Times New Roman" w:cs="Times New Roman"/>
          <w:sz w:val="24"/>
          <w:szCs w:val="24"/>
        </w:rPr>
        <w:t xml:space="preserve">tiek attiecināti </w:t>
      </w:r>
      <w:r w:rsidR="00305CC6">
        <w:rPr>
          <w:rFonts w:ascii="Times New Roman" w:hAnsi="Times New Roman" w:cs="Times New Roman"/>
          <w:sz w:val="24"/>
          <w:szCs w:val="24"/>
        </w:rPr>
        <w:t xml:space="preserve">  Starp</w:t>
      </w:r>
      <w:r w:rsidR="00305CC6" w:rsidRPr="00E97579">
        <w:rPr>
          <w:rFonts w:ascii="Times New Roman" w:hAnsi="Times New Roman" w:cs="Times New Roman"/>
          <w:sz w:val="24"/>
          <w:szCs w:val="24"/>
        </w:rPr>
        <w:t>tautisko</w:t>
      </w:r>
      <w:r w:rsidR="00305CC6">
        <w:rPr>
          <w:rFonts w:ascii="Times New Roman" w:hAnsi="Times New Roman" w:cs="Times New Roman"/>
          <w:sz w:val="24"/>
          <w:szCs w:val="24"/>
        </w:rPr>
        <w:t xml:space="preserve"> </w:t>
      </w:r>
      <w:r w:rsidR="00305CC6" w:rsidRPr="00E97579">
        <w:rPr>
          <w:rFonts w:ascii="Times New Roman" w:hAnsi="Times New Roman" w:cs="Times New Roman"/>
          <w:sz w:val="24"/>
          <w:szCs w:val="24"/>
        </w:rPr>
        <w:t>un</w:t>
      </w:r>
      <w:r w:rsidR="00305CC6">
        <w:rPr>
          <w:rFonts w:ascii="Times New Roman" w:hAnsi="Times New Roman" w:cs="Times New Roman"/>
          <w:sz w:val="24"/>
          <w:szCs w:val="24"/>
        </w:rPr>
        <w:t xml:space="preserve"> </w:t>
      </w:r>
      <w:r w:rsidR="00305CC6" w:rsidRPr="00E97579">
        <w:rPr>
          <w:rFonts w:ascii="Times New Roman" w:hAnsi="Times New Roman" w:cs="Times New Roman"/>
          <w:sz w:val="24"/>
          <w:szCs w:val="24"/>
        </w:rPr>
        <w:t>Latvijas</w:t>
      </w:r>
      <w:r w:rsidR="00305CC6">
        <w:rPr>
          <w:rFonts w:ascii="Times New Roman" w:hAnsi="Times New Roman" w:cs="Times New Roman"/>
          <w:sz w:val="24"/>
          <w:szCs w:val="24"/>
        </w:rPr>
        <w:t xml:space="preserve"> </w:t>
      </w:r>
      <w:r w:rsidR="00305CC6" w:rsidRPr="00E97579">
        <w:rPr>
          <w:rFonts w:ascii="Times New Roman" w:hAnsi="Times New Roman" w:cs="Times New Roman"/>
          <w:sz w:val="24"/>
          <w:szCs w:val="24"/>
        </w:rPr>
        <w:t>Republikas</w:t>
      </w:r>
      <w:r w:rsidR="00305CC6">
        <w:rPr>
          <w:rFonts w:ascii="Times New Roman" w:hAnsi="Times New Roman" w:cs="Times New Roman"/>
          <w:sz w:val="24"/>
          <w:szCs w:val="24"/>
        </w:rPr>
        <w:t xml:space="preserve"> </w:t>
      </w:r>
      <w:r w:rsidR="00305CC6" w:rsidRPr="00E97579">
        <w:rPr>
          <w:rFonts w:ascii="Times New Roman" w:hAnsi="Times New Roman" w:cs="Times New Roman"/>
          <w:sz w:val="24"/>
          <w:szCs w:val="24"/>
        </w:rPr>
        <w:t>nacionālo</w:t>
      </w:r>
      <w:r w:rsidR="00305CC6">
        <w:rPr>
          <w:rFonts w:ascii="Times New Roman" w:hAnsi="Times New Roman" w:cs="Times New Roman"/>
          <w:sz w:val="24"/>
          <w:szCs w:val="24"/>
        </w:rPr>
        <w:t xml:space="preserve"> </w:t>
      </w:r>
      <w:r w:rsidR="00305CC6" w:rsidRPr="00E97579">
        <w:rPr>
          <w:rFonts w:ascii="Times New Roman" w:hAnsi="Times New Roman" w:cs="Times New Roman"/>
          <w:sz w:val="24"/>
          <w:szCs w:val="24"/>
        </w:rPr>
        <w:t>Sankciju</w:t>
      </w:r>
      <w:r w:rsidR="00305CC6">
        <w:rPr>
          <w:rFonts w:ascii="Times New Roman" w:hAnsi="Times New Roman" w:cs="Times New Roman"/>
          <w:sz w:val="24"/>
          <w:szCs w:val="24"/>
        </w:rPr>
        <w:t xml:space="preserve"> </w:t>
      </w:r>
      <w:r w:rsidR="00305CC6" w:rsidRPr="00E97579">
        <w:rPr>
          <w:rFonts w:ascii="Times New Roman" w:hAnsi="Times New Roman" w:cs="Times New Roman"/>
          <w:sz w:val="24"/>
          <w:szCs w:val="24"/>
        </w:rPr>
        <w:t>likuma</w:t>
      </w:r>
      <w:r w:rsidR="00305CC6">
        <w:rPr>
          <w:rFonts w:ascii="Times New Roman" w:hAnsi="Times New Roman" w:cs="Times New Roman"/>
          <w:sz w:val="24"/>
          <w:szCs w:val="24"/>
        </w:rPr>
        <w:t xml:space="preserve"> </w:t>
      </w:r>
      <w:r w:rsidR="00305CC6" w:rsidRPr="00E97579">
        <w:rPr>
          <w:rFonts w:ascii="Times New Roman" w:hAnsi="Times New Roman" w:cs="Times New Roman"/>
          <w:sz w:val="24"/>
          <w:szCs w:val="24"/>
        </w:rPr>
        <w:t>11.1panta</w:t>
      </w:r>
      <w:r w:rsidR="00305CC6">
        <w:rPr>
          <w:rFonts w:ascii="Times New Roman" w:hAnsi="Times New Roman" w:cs="Times New Roman"/>
          <w:sz w:val="24"/>
          <w:szCs w:val="24"/>
        </w:rPr>
        <w:t xml:space="preserve"> </w:t>
      </w:r>
      <w:r w:rsidR="00305CC6" w:rsidRPr="00E97579">
        <w:rPr>
          <w:rFonts w:ascii="Times New Roman" w:hAnsi="Times New Roman" w:cs="Times New Roman"/>
          <w:sz w:val="24"/>
          <w:szCs w:val="24"/>
        </w:rPr>
        <w:t>pirmajā</w:t>
      </w:r>
      <w:r w:rsidR="00305CC6">
        <w:rPr>
          <w:rFonts w:ascii="Times New Roman" w:hAnsi="Times New Roman" w:cs="Times New Roman"/>
          <w:sz w:val="24"/>
          <w:szCs w:val="24"/>
        </w:rPr>
        <w:t xml:space="preserve"> </w:t>
      </w:r>
      <w:r w:rsidR="00305CC6" w:rsidRPr="00E97579">
        <w:rPr>
          <w:rFonts w:ascii="Times New Roman" w:hAnsi="Times New Roman" w:cs="Times New Roman"/>
          <w:sz w:val="24"/>
          <w:szCs w:val="24"/>
        </w:rPr>
        <w:t>un</w:t>
      </w:r>
      <w:r w:rsidR="00305CC6">
        <w:rPr>
          <w:rFonts w:ascii="Times New Roman" w:hAnsi="Times New Roman" w:cs="Times New Roman"/>
          <w:sz w:val="24"/>
          <w:szCs w:val="24"/>
        </w:rPr>
        <w:t xml:space="preserve"> </w:t>
      </w:r>
      <w:r w:rsidR="00305CC6" w:rsidRPr="00E97579">
        <w:rPr>
          <w:rFonts w:ascii="Times New Roman" w:hAnsi="Times New Roman" w:cs="Times New Roman"/>
          <w:sz w:val="24"/>
          <w:szCs w:val="24"/>
        </w:rPr>
        <w:t>otrajā</w:t>
      </w:r>
      <w:r w:rsidR="00305CC6">
        <w:rPr>
          <w:rFonts w:ascii="Times New Roman" w:hAnsi="Times New Roman" w:cs="Times New Roman"/>
          <w:sz w:val="24"/>
          <w:szCs w:val="24"/>
        </w:rPr>
        <w:t xml:space="preserve"> </w:t>
      </w:r>
      <w:r w:rsidR="00305CC6" w:rsidRPr="00E97579">
        <w:rPr>
          <w:rFonts w:ascii="Times New Roman" w:hAnsi="Times New Roman" w:cs="Times New Roman"/>
          <w:sz w:val="24"/>
          <w:szCs w:val="24"/>
        </w:rPr>
        <w:t>daļā</w:t>
      </w:r>
      <w:r w:rsidR="00305CC6">
        <w:rPr>
          <w:rFonts w:ascii="Times New Roman" w:hAnsi="Times New Roman" w:cs="Times New Roman"/>
          <w:sz w:val="24"/>
          <w:szCs w:val="24"/>
        </w:rPr>
        <w:t xml:space="preserve"> </w:t>
      </w:r>
      <w:r w:rsidR="00305CC6" w:rsidRPr="00E97579">
        <w:rPr>
          <w:rFonts w:ascii="Times New Roman" w:hAnsi="Times New Roman" w:cs="Times New Roman"/>
          <w:sz w:val="24"/>
          <w:szCs w:val="24"/>
        </w:rPr>
        <w:t>noteiktie</w:t>
      </w:r>
      <w:r w:rsidR="00305CC6">
        <w:rPr>
          <w:rFonts w:ascii="Times New Roman" w:hAnsi="Times New Roman" w:cs="Times New Roman"/>
          <w:sz w:val="24"/>
          <w:szCs w:val="24"/>
        </w:rPr>
        <w:t xml:space="preserve"> </w:t>
      </w:r>
      <w:r w:rsidR="00305CC6" w:rsidRPr="00E97579">
        <w:rPr>
          <w:rFonts w:ascii="Times New Roman" w:hAnsi="Times New Roman" w:cs="Times New Roman"/>
          <w:sz w:val="24"/>
          <w:szCs w:val="24"/>
        </w:rPr>
        <w:t>ierobežojumi</w:t>
      </w:r>
      <w:r w:rsidR="00305CC6">
        <w:rPr>
          <w:rFonts w:ascii="Arial" w:hAnsi="Arial"/>
          <w:sz w:val="30"/>
          <w:szCs w:val="30"/>
        </w:rPr>
        <w:t xml:space="preserve">.  </w:t>
      </w:r>
    </w:p>
    <w:p w14:paraId="0D3D997A" w14:textId="77777777" w:rsidR="00740F34" w:rsidRPr="00923808" w:rsidRDefault="00923808" w:rsidP="003F3E6A">
      <w:pPr>
        <w:autoSpaceDE w:val="0"/>
        <w:autoSpaceDN w:val="0"/>
        <w:adjustRightInd w:val="0"/>
        <w:spacing w:after="0" w:line="240" w:lineRule="auto"/>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3C51AC" w:rsidRPr="00923808">
        <w:rPr>
          <w:rFonts w:ascii="Times New Roman" w:eastAsiaTheme="minorHAnsi" w:hAnsi="Times New Roman" w:cs="Times New Roman"/>
          <w:b/>
          <w:bCs/>
          <w:sz w:val="24"/>
          <w:szCs w:val="24"/>
          <w:lang w:eastAsia="en-US"/>
        </w:rPr>
        <w:t>Pretend</w:t>
      </w:r>
      <w:r w:rsidRPr="00923808">
        <w:rPr>
          <w:rFonts w:ascii="Times New Roman" w:eastAsiaTheme="minorHAnsi" w:hAnsi="Times New Roman" w:cs="Times New Roman"/>
          <w:b/>
          <w:bCs/>
          <w:sz w:val="24"/>
          <w:szCs w:val="24"/>
          <w:lang w:eastAsia="en-US"/>
        </w:rPr>
        <w:t>e</w:t>
      </w:r>
      <w:r w:rsidR="003C51AC" w:rsidRPr="00923808">
        <w:rPr>
          <w:rFonts w:ascii="Times New Roman" w:eastAsiaTheme="minorHAnsi" w:hAnsi="Times New Roman" w:cs="Times New Roman"/>
          <w:b/>
          <w:bCs/>
          <w:sz w:val="24"/>
          <w:szCs w:val="24"/>
          <w:lang w:eastAsia="en-US"/>
        </w:rPr>
        <w:t>nta k</w:t>
      </w:r>
      <w:r w:rsidR="001B5344" w:rsidRPr="00923808">
        <w:rPr>
          <w:rFonts w:ascii="Times New Roman" w:eastAsiaTheme="minorHAnsi" w:hAnsi="Times New Roman" w:cs="Times New Roman"/>
          <w:b/>
          <w:bCs/>
          <w:sz w:val="24"/>
          <w:szCs w:val="24"/>
          <w:lang w:eastAsia="en-US"/>
        </w:rPr>
        <w:t>valifikācijas prasības</w:t>
      </w:r>
    </w:p>
    <w:p w14:paraId="0F35899B" w14:textId="77777777" w:rsidR="00740F34" w:rsidRPr="00740F34" w:rsidRDefault="00F06AAA" w:rsidP="003F3E6A">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5.1.</w:t>
      </w:r>
      <w:r w:rsidR="00740F34">
        <w:rPr>
          <w:rFonts w:ascii="Times New Roman" w:eastAsiaTheme="minorHAnsi" w:hAnsi="Times New Roman" w:cs="Times New Roman"/>
          <w:color w:val="000000"/>
          <w:sz w:val="24"/>
          <w:szCs w:val="24"/>
          <w:lang w:eastAsia="en-US"/>
        </w:rPr>
        <w:t xml:space="preserve"> </w:t>
      </w:r>
      <w:r w:rsidR="00740F34" w:rsidRPr="00740F34">
        <w:rPr>
          <w:rFonts w:ascii="Times New Roman" w:eastAsiaTheme="minorHAnsi" w:hAnsi="Times New Roman" w:cs="Times New Roman"/>
          <w:color w:val="000000"/>
          <w:sz w:val="24"/>
          <w:szCs w:val="24"/>
          <w:lang w:eastAsia="en-US"/>
        </w:rPr>
        <w:t xml:space="preserve"> </w:t>
      </w:r>
      <w:r w:rsidR="00740F34" w:rsidRPr="00740F34">
        <w:rPr>
          <w:rFonts w:ascii="Times New Roman" w:eastAsiaTheme="minorHAnsi" w:hAnsi="Times New Roman" w:cs="Times New Roman"/>
          <w:b/>
          <w:bCs/>
          <w:color w:val="000000"/>
          <w:sz w:val="24"/>
          <w:szCs w:val="24"/>
          <w:lang w:eastAsia="en-US"/>
        </w:rPr>
        <w:t xml:space="preserve">Prasības attiecībā uz Pretendenta atbilstību profesionālās darbības veikšanai </w:t>
      </w:r>
    </w:p>
    <w:p w14:paraId="13ECC033" w14:textId="77777777" w:rsidR="00740F34" w:rsidRDefault="00923808" w:rsidP="003F3E6A">
      <w:pPr>
        <w:pStyle w:val="CommentText"/>
        <w:spacing w:after="0"/>
        <w:rPr>
          <w:rFonts w:ascii="Times New Roman" w:hAnsi="Times New Roman" w:cs="Times New Roman"/>
          <w:sz w:val="24"/>
          <w:szCs w:val="24"/>
        </w:rPr>
      </w:pPr>
      <w:r>
        <w:rPr>
          <w:rFonts w:ascii="Times New Roman" w:hAnsi="Times New Roman" w:cs="Times New Roman"/>
          <w:sz w:val="24"/>
          <w:szCs w:val="24"/>
        </w:rPr>
        <w:t>5</w:t>
      </w:r>
      <w:r w:rsidR="001B5344">
        <w:rPr>
          <w:rFonts w:ascii="Times New Roman" w:hAnsi="Times New Roman" w:cs="Times New Roman"/>
          <w:sz w:val="24"/>
          <w:szCs w:val="24"/>
        </w:rPr>
        <w:t>.</w:t>
      </w:r>
      <w:r w:rsidR="00740F34">
        <w:rPr>
          <w:rFonts w:ascii="Times New Roman" w:hAnsi="Times New Roman" w:cs="Times New Roman"/>
          <w:sz w:val="24"/>
          <w:szCs w:val="24"/>
        </w:rPr>
        <w:t>1.</w:t>
      </w:r>
      <w:r w:rsidR="00740F34" w:rsidRPr="006B3CAA">
        <w:rPr>
          <w:rFonts w:ascii="Times New Roman" w:hAnsi="Times New Roman" w:cs="Times New Roman"/>
          <w:sz w:val="24"/>
          <w:szCs w:val="24"/>
        </w:rPr>
        <w:t>Pretendents, personālsabiedrība un visi personālsabiedrības biedri (ja piedāvājumu iesniedz personālsabiedrība) vai visi personu apvienības dalībnieki (ja piedāvājumu iesniedz personu apvienība), kā arī personas (t.sk. apakšuzņēmēji), uz kuru iespējām Pretendents balstās, kā arī apakšuzņēmēji, kura sniedzamo pakalpojumu vērtība ir vismaz 10 procenti no kopējās līguma vērtības, normatīvajos tiesību aktos noteiktajos gadījumos ir reģistrēti komercreģistrā vai līdzvērtīgā reģistrā ārvalstīs.</w:t>
      </w:r>
    </w:p>
    <w:p w14:paraId="7C96238A" w14:textId="77777777" w:rsidR="00740F34" w:rsidRDefault="00A652D8" w:rsidP="00A652D8">
      <w:pPr>
        <w:pStyle w:val="CommentText"/>
        <w:spacing w:after="0"/>
        <w:rPr>
          <w:rFonts w:ascii="Times New Roman" w:eastAsia="Times New Roman" w:hAnsi="Times New Roman" w:cs="Times New Roman"/>
          <w:sz w:val="24"/>
          <w:szCs w:val="24"/>
          <w:lang w:eastAsia="lv-LV"/>
        </w:rPr>
      </w:pPr>
      <w:r>
        <w:rPr>
          <w:rFonts w:ascii="Times New Roman" w:hAnsi="Times New Roman" w:cs="Times New Roman"/>
          <w:sz w:val="24"/>
          <w:szCs w:val="24"/>
        </w:rPr>
        <w:t>5.2.</w:t>
      </w:r>
      <w:r w:rsidR="00740F34" w:rsidRPr="00740F34">
        <w:rPr>
          <w:rFonts w:ascii="Times New Roman" w:eastAsia="Times New Roman" w:hAnsi="Times New Roman" w:cs="Times New Roman"/>
          <w:sz w:val="24"/>
          <w:szCs w:val="24"/>
          <w:lang w:eastAsia="lv-LV"/>
        </w:rPr>
        <w:t xml:space="preserve"> </w:t>
      </w:r>
      <w:r w:rsidR="00740F34" w:rsidRPr="00EE3A62">
        <w:rPr>
          <w:rFonts w:ascii="Times New Roman" w:eastAsia="Times New Roman" w:hAnsi="Times New Roman" w:cs="Times New Roman"/>
          <w:sz w:val="24"/>
          <w:szCs w:val="24"/>
          <w:lang w:eastAsia="lv-LV"/>
        </w:rPr>
        <w:t xml:space="preserve">Pretendents, personālsabiedrības biedrs, personu apvienības dalībnieks </w:t>
      </w:r>
    </w:p>
    <w:p w14:paraId="26DE5C1F" w14:textId="77777777" w:rsidR="00740F34" w:rsidRDefault="00A652D8" w:rsidP="00A652D8">
      <w:pPr>
        <w:pStyle w:val="CommentText"/>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740F34" w:rsidRPr="00EE3A62">
        <w:rPr>
          <w:rFonts w:ascii="Times New Roman" w:eastAsia="Times New Roman" w:hAnsi="Times New Roman" w:cs="Times New Roman"/>
          <w:sz w:val="24"/>
          <w:szCs w:val="24"/>
          <w:lang w:eastAsia="lv-LV"/>
        </w:rPr>
        <w:t xml:space="preserve">ja piedāvājumu iesniedz personālsabiedrība vai personu apvienība) vai Persona, tai skaitā, </w:t>
      </w:r>
    </w:p>
    <w:p w14:paraId="3B80D5D2" w14:textId="77777777" w:rsidR="00740F34" w:rsidRDefault="00A652D8" w:rsidP="00A652D8">
      <w:pPr>
        <w:pStyle w:val="CommentText"/>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740F34" w:rsidRPr="00EE3A62">
        <w:rPr>
          <w:rFonts w:ascii="Times New Roman" w:eastAsia="Times New Roman" w:hAnsi="Times New Roman" w:cs="Times New Roman"/>
          <w:sz w:val="24"/>
          <w:szCs w:val="24"/>
          <w:lang w:eastAsia="lv-LV"/>
        </w:rPr>
        <w:t>pakšuzņēmējs uz kuras</w:t>
      </w:r>
      <w:r w:rsidR="00740F34">
        <w:rPr>
          <w:rFonts w:ascii="Times New Roman" w:eastAsia="Times New Roman" w:hAnsi="Times New Roman" w:cs="Times New Roman"/>
          <w:sz w:val="24"/>
          <w:szCs w:val="24"/>
          <w:lang w:eastAsia="lv-LV"/>
        </w:rPr>
        <w:t xml:space="preserve"> </w:t>
      </w:r>
      <w:r w:rsidR="00740F34" w:rsidRPr="00EE3A62">
        <w:rPr>
          <w:rFonts w:ascii="Times New Roman" w:eastAsia="Times New Roman" w:hAnsi="Times New Roman" w:cs="Times New Roman"/>
          <w:sz w:val="24"/>
          <w:szCs w:val="24"/>
          <w:lang w:eastAsia="lv-LV"/>
        </w:rPr>
        <w:t xml:space="preserve">iespējām Pretendents balstās, kas veiks Pakalpojumu, kuru veikšanai </w:t>
      </w:r>
    </w:p>
    <w:p w14:paraId="5897BAD8" w14:textId="77777777" w:rsidR="00740F34" w:rsidRDefault="00740F34" w:rsidP="00A652D8">
      <w:pPr>
        <w:numPr>
          <w:ilvl w:val="2"/>
          <w:numId w:val="0"/>
        </w:numPr>
        <w:tabs>
          <w:tab w:val="num" w:pos="851"/>
        </w:tabs>
        <w:spacing w:after="0" w:line="240" w:lineRule="auto"/>
        <w:ind w:hanging="851"/>
        <w:jc w:val="center"/>
        <w:rPr>
          <w:rFonts w:ascii="Times New Roman" w:eastAsia="Times New Roman" w:hAnsi="Times New Roman" w:cs="Times New Roman"/>
          <w:sz w:val="24"/>
          <w:szCs w:val="24"/>
          <w:lang w:eastAsia="lv-LV"/>
        </w:rPr>
      </w:pPr>
      <w:r w:rsidRPr="00EE3A62">
        <w:rPr>
          <w:rFonts w:ascii="Times New Roman" w:eastAsia="Times New Roman" w:hAnsi="Times New Roman" w:cs="Times New Roman"/>
          <w:sz w:val="24"/>
          <w:szCs w:val="24"/>
          <w:lang w:eastAsia="lv-LV"/>
        </w:rPr>
        <w:t>nepieciešama reģistrācija Būvkomersantu reģistrā, ir reģistrēts Būvkomersantu reģistrā vai</w:t>
      </w:r>
    </w:p>
    <w:p w14:paraId="4FE7DD57" w14:textId="77777777" w:rsidR="00740F34" w:rsidRDefault="00A652D8" w:rsidP="00A652D8">
      <w:pPr>
        <w:numPr>
          <w:ilvl w:val="2"/>
          <w:numId w:val="0"/>
        </w:numPr>
        <w:tabs>
          <w:tab w:val="num" w:pos="851"/>
        </w:tabs>
        <w:spacing w:after="0" w:line="240" w:lineRule="auto"/>
        <w:ind w:hanging="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740F34" w:rsidRPr="00EE3A62">
        <w:rPr>
          <w:rFonts w:ascii="Times New Roman" w:eastAsia="Times New Roman" w:hAnsi="Times New Roman" w:cs="Times New Roman"/>
          <w:sz w:val="24"/>
          <w:szCs w:val="24"/>
          <w:lang w:eastAsia="lv-LV"/>
        </w:rPr>
        <w:t xml:space="preserve">attiecīgā profesionālā reģistrā </w:t>
      </w:r>
      <w:r w:rsidR="00740F34">
        <w:rPr>
          <w:rFonts w:ascii="Times New Roman" w:eastAsia="Times New Roman" w:hAnsi="Times New Roman" w:cs="Times New Roman"/>
          <w:sz w:val="24"/>
          <w:szCs w:val="24"/>
          <w:lang w:eastAsia="lv-LV"/>
        </w:rPr>
        <w:t xml:space="preserve"> </w:t>
      </w:r>
      <w:r w:rsidR="00740F34" w:rsidRPr="00EE3A62">
        <w:rPr>
          <w:rFonts w:ascii="Times New Roman" w:eastAsia="Times New Roman" w:hAnsi="Times New Roman" w:cs="Times New Roman"/>
          <w:sz w:val="24"/>
          <w:szCs w:val="24"/>
          <w:lang w:eastAsia="lv-LV"/>
        </w:rPr>
        <w:t>ārvalstīs, vai Pretendentam ir kompetentas institūcijas izsniegta</w:t>
      </w:r>
    </w:p>
    <w:p w14:paraId="0D232987" w14:textId="77777777" w:rsidR="00740F34" w:rsidRDefault="00740F34" w:rsidP="00A652D8">
      <w:pPr>
        <w:numPr>
          <w:ilvl w:val="2"/>
          <w:numId w:val="0"/>
        </w:numPr>
        <w:tabs>
          <w:tab w:val="num" w:pos="851"/>
        </w:tabs>
        <w:spacing w:after="0" w:line="240" w:lineRule="auto"/>
        <w:ind w:hanging="851"/>
        <w:jc w:val="center"/>
        <w:rPr>
          <w:rFonts w:ascii="Times New Roman" w:eastAsia="Times New Roman" w:hAnsi="Times New Roman" w:cs="Times New Roman"/>
          <w:sz w:val="24"/>
          <w:szCs w:val="24"/>
          <w:lang w:eastAsia="lv-LV"/>
        </w:rPr>
      </w:pPr>
      <w:r w:rsidRPr="00EE3A62">
        <w:rPr>
          <w:rFonts w:ascii="Times New Roman" w:eastAsia="Times New Roman" w:hAnsi="Times New Roman" w:cs="Times New Roman"/>
          <w:sz w:val="24"/>
          <w:szCs w:val="24"/>
          <w:lang w:eastAsia="lv-LV"/>
        </w:rPr>
        <w:lastRenderedPageBreak/>
        <w:t>licence, sertifikāts vai cits līdzvērtīgs dokuments, ja attiecīgās valsts normatīvie tiesību akti</w:t>
      </w:r>
    </w:p>
    <w:p w14:paraId="18FCC822" w14:textId="77777777" w:rsidR="00740F34" w:rsidRDefault="00740F34" w:rsidP="00A652D8">
      <w:pPr>
        <w:numPr>
          <w:ilvl w:val="2"/>
          <w:numId w:val="0"/>
        </w:numPr>
        <w:tabs>
          <w:tab w:val="num" w:pos="851"/>
        </w:tabs>
        <w:spacing w:after="0" w:line="240" w:lineRule="auto"/>
        <w:ind w:hanging="851"/>
        <w:jc w:val="center"/>
        <w:rPr>
          <w:rFonts w:ascii="Times New Roman" w:eastAsia="Times New Roman" w:hAnsi="Times New Roman" w:cs="Times New Roman"/>
          <w:sz w:val="24"/>
          <w:szCs w:val="24"/>
          <w:lang w:eastAsia="lv-LV"/>
        </w:rPr>
      </w:pPr>
      <w:r w:rsidRPr="00EE3A62">
        <w:rPr>
          <w:rFonts w:ascii="Times New Roman" w:eastAsia="Times New Roman" w:hAnsi="Times New Roman" w:cs="Times New Roman"/>
          <w:sz w:val="24"/>
          <w:szCs w:val="24"/>
          <w:lang w:eastAsia="lv-LV"/>
        </w:rPr>
        <w:t>paredz profesionālo reģistrāciju, licences, sertifikāta vai citus līdzvērtīgu dokumentu</w:t>
      </w:r>
    </w:p>
    <w:p w14:paraId="34967AA6" w14:textId="77777777" w:rsidR="00740F34" w:rsidRPr="00740F34" w:rsidRDefault="00740F34" w:rsidP="003F3E6A">
      <w:pPr>
        <w:autoSpaceDE w:val="0"/>
        <w:autoSpaceDN w:val="0"/>
        <w:adjustRightInd w:val="0"/>
        <w:spacing w:after="0" w:line="240" w:lineRule="auto"/>
        <w:rPr>
          <w:rFonts w:ascii="Times New Roman" w:eastAsiaTheme="minorHAnsi" w:hAnsi="Times New Roman" w:cs="Times New Roman"/>
          <w:sz w:val="24"/>
          <w:szCs w:val="24"/>
          <w:lang w:eastAsia="en-US"/>
        </w:rPr>
      </w:pPr>
      <w:r w:rsidRPr="00EE3A62">
        <w:rPr>
          <w:rFonts w:ascii="Times New Roman" w:eastAsia="Times New Roman" w:hAnsi="Times New Roman" w:cs="Times New Roman"/>
          <w:sz w:val="24"/>
          <w:szCs w:val="24"/>
          <w:lang w:eastAsia="lv-LV"/>
        </w:rPr>
        <w:t xml:space="preserve"> izsniegšanu;</w:t>
      </w:r>
      <w:r w:rsidRPr="00BE52AE">
        <w:rPr>
          <w:rFonts w:ascii="Times New Roman" w:hAnsi="Times New Roman" w:cs="Times New Roman"/>
          <w:sz w:val="24"/>
          <w:szCs w:val="24"/>
        </w:rPr>
        <w:t xml:space="preserve"> </w:t>
      </w:r>
      <w:r w:rsidRPr="00740F34">
        <w:rPr>
          <w:rFonts w:ascii="Times New Roman" w:eastAsiaTheme="minorHAnsi" w:hAnsi="Times New Roman" w:cs="Times New Roman"/>
          <w:sz w:val="24"/>
          <w:szCs w:val="24"/>
          <w:lang w:eastAsia="en-US"/>
        </w:rPr>
        <w:t xml:space="preserve"> Ārvalstu piegādātajam un personu apvienībai līdz iepirkuma līguma noslēgšanai jāreģistrējas LR Būvkomersantu reģistrā LR normatīvajos aktos noteiktajā kārtībā. </w:t>
      </w:r>
    </w:p>
    <w:p w14:paraId="0BEBF1EC" w14:textId="77777777" w:rsidR="003C51AC" w:rsidRDefault="00923808" w:rsidP="003F3E6A">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r w:rsidR="001B5344">
        <w:rPr>
          <w:rFonts w:ascii="Times New Roman" w:eastAsiaTheme="minorHAnsi" w:hAnsi="Times New Roman" w:cs="Times New Roman"/>
          <w:sz w:val="24"/>
          <w:szCs w:val="24"/>
          <w:lang w:eastAsia="en-US"/>
        </w:rPr>
        <w:t>.3.</w:t>
      </w:r>
      <w:r w:rsidR="00740F34" w:rsidRPr="00740F34">
        <w:rPr>
          <w:rFonts w:ascii="Times New Roman" w:eastAsiaTheme="minorHAnsi" w:hAnsi="Times New Roman" w:cs="Times New Roman"/>
          <w:sz w:val="24"/>
          <w:szCs w:val="24"/>
          <w:lang w:eastAsia="en-US"/>
        </w:rPr>
        <w:t xml:space="preserve"> Pretendenta piedāvātajam</w:t>
      </w:r>
      <w:r w:rsidR="003C51AC">
        <w:rPr>
          <w:rFonts w:ascii="Times New Roman" w:eastAsiaTheme="minorHAnsi" w:hAnsi="Times New Roman" w:cs="Times New Roman"/>
          <w:sz w:val="24"/>
          <w:szCs w:val="24"/>
          <w:lang w:eastAsia="en-US"/>
        </w:rPr>
        <w:t xml:space="preserve"> speciālistam( </w:t>
      </w:r>
      <w:r w:rsidR="00AF48CB" w:rsidRPr="003C51AC">
        <w:rPr>
          <w:rFonts w:ascii="Times New Roman" w:eastAsiaTheme="minorHAnsi" w:hAnsi="Times New Roman" w:cs="Times New Roman"/>
          <w:sz w:val="24"/>
          <w:szCs w:val="24"/>
          <w:lang w:eastAsia="en-US"/>
        </w:rPr>
        <w:t>būvuzraugam</w:t>
      </w:r>
      <w:r w:rsidR="003C51AC">
        <w:rPr>
          <w:rFonts w:ascii="Times New Roman" w:eastAsiaTheme="minorHAnsi" w:hAnsi="Times New Roman" w:cs="Times New Roman"/>
          <w:sz w:val="24"/>
          <w:szCs w:val="24"/>
          <w:lang w:eastAsia="en-US"/>
        </w:rPr>
        <w:t>)</w:t>
      </w:r>
      <w:r w:rsidR="00AF48CB" w:rsidRPr="00740F34">
        <w:rPr>
          <w:rFonts w:ascii="Times New Roman" w:eastAsiaTheme="minorHAnsi" w:hAnsi="Times New Roman" w:cs="Times New Roman"/>
          <w:b/>
          <w:bCs/>
          <w:sz w:val="24"/>
          <w:szCs w:val="24"/>
          <w:lang w:eastAsia="en-US"/>
        </w:rPr>
        <w:t xml:space="preserve"> </w:t>
      </w:r>
      <w:r w:rsidR="00AF48CB" w:rsidRPr="00740F34">
        <w:rPr>
          <w:rFonts w:ascii="Times New Roman" w:eastAsiaTheme="minorHAnsi" w:hAnsi="Times New Roman" w:cs="Times New Roman"/>
          <w:sz w:val="24"/>
          <w:szCs w:val="24"/>
          <w:lang w:eastAsia="en-US"/>
        </w:rPr>
        <w:t xml:space="preserve">ir spēkā esošs sertifikāts ūdensapgādes un kanalizācijas sistēmu, ieskaitot ugunsdzēsības sistēmas, būvdarbu būvuzraudzības </w:t>
      </w:r>
      <w:r w:rsidR="003C51AC">
        <w:rPr>
          <w:rFonts w:ascii="Times New Roman" w:eastAsiaTheme="minorHAnsi" w:hAnsi="Times New Roman" w:cs="Times New Roman"/>
          <w:sz w:val="24"/>
          <w:szCs w:val="24"/>
          <w:lang w:eastAsia="en-US"/>
        </w:rPr>
        <w:t xml:space="preserve"> reglamentētajā  </w:t>
      </w:r>
      <w:r w:rsidR="00AF48CB" w:rsidRPr="00740F34">
        <w:rPr>
          <w:rFonts w:ascii="Times New Roman" w:eastAsiaTheme="minorHAnsi" w:hAnsi="Times New Roman" w:cs="Times New Roman"/>
          <w:sz w:val="24"/>
          <w:szCs w:val="24"/>
          <w:lang w:eastAsia="en-US"/>
        </w:rPr>
        <w:t>jomā</w:t>
      </w:r>
      <w:r w:rsidR="003C51AC">
        <w:rPr>
          <w:rFonts w:ascii="Times New Roman" w:eastAsiaTheme="minorHAnsi" w:hAnsi="Times New Roman" w:cs="Times New Roman"/>
          <w:sz w:val="24"/>
          <w:szCs w:val="24"/>
          <w:lang w:eastAsia="en-US"/>
        </w:rPr>
        <w:t xml:space="preserve">. Būvspeciālists reģistrēts  būvspeciālistu reģistrā. </w:t>
      </w:r>
    </w:p>
    <w:p w14:paraId="75ACA660" w14:textId="77777777" w:rsidR="00A652D8" w:rsidRPr="00B80E19" w:rsidRDefault="00AF48CB" w:rsidP="003F3E6A">
      <w:pPr>
        <w:autoSpaceDE w:val="0"/>
        <w:autoSpaceDN w:val="0"/>
        <w:adjustRightInd w:val="0"/>
        <w:spacing w:after="0" w:line="240" w:lineRule="auto"/>
        <w:rPr>
          <w:rFonts w:ascii="Times New Roman" w:eastAsiaTheme="minorHAnsi" w:hAnsi="Times New Roman" w:cs="Times New Roman"/>
          <w:i/>
          <w:iCs/>
          <w:sz w:val="24"/>
          <w:szCs w:val="24"/>
          <w:lang w:eastAsia="en-US"/>
        </w:rPr>
      </w:pPr>
      <w:r w:rsidRPr="00B80E19">
        <w:rPr>
          <w:rFonts w:ascii="Times New Roman" w:eastAsiaTheme="minorHAnsi" w:hAnsi="Times New Roman" w:cs="Times New Roman"/>
          <w:i/>
          <w:iCs/>
          <w:sz w:val="24"/>
          <w:szCs w:val="24"/>
          <w:lang w:eastAsia="en-US"/>
        </w:rPr>
        <w:t xml:space="preserve">Par šajā punktā norādīto speciālistu piešķirtajiem sertifikātiem Pasūtītājs pārliecinās LR Būvkomersantu reģistra mājaslapā internetā </w:t>
      </w:r>
      <w:hyperlink r:id="rId12" w:history="1">
        <w:r w:rsidR="00A652D8" w:rsidRPr="00B80E19">
          <w:rPr>
            <w:rStyle w:val="Hyperlink"/>
            <w:rFonts w:ascii="Times New Roman" w:eastAsiaTheme="minorHAnsi" w:hAnsi="Times New Roman"/>
            <w:i/>
            <w:iCs/>
            <w:sz w:val="24"/>
            <w:szCs w:val="24"/>
            <w:lang w:eastAsia="en-US"/>
          </w:rPr>
          <w:t>www.bis.gov.lv</w:t>
        </w:r>
      </w:hyperlink>
    </w:p>
    <w:p w14:paraId="7B77A130" w14:textId="77777777" w:rsidR="00AF48CB" w:rsidRPr="00740F34" w:rsidRDefault="00923808" w:rsidP="003F3E6A">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5.4. </w:t>
      </w:r>
      <w:r w:rsidR="00AF48CB" w:rsidRPr="00740F34">
        <w:rPr>
          <w:rFonts w:ascii="Times New Roman" w:eastAsiaTheme="minorHAnsi" w:hAnsi="Times New Roman" w:cs="Times New Roman"/>
          <w:sz w:val="24"/>
          <w:szCs w:val="24"/>
          <w:lang w:eastAsia="en-US"/>
        </w:rPr>
        <w:t xml:space="preserve"> Ārvalstu pretendenta personāla kvalifikācijai jāatbilst speciālista reģistrācijas valsts prasībām noteiktu pakalpojumu sniegšanai. </w:t>
      </w:r>
    </w:p>
    <w:p w14:paraId="376FB96E" w14:textId="77777777" w:rsidR="00AF48CB" w:rsidRDefault="00AF48CB" w:rsidP="003F3E6A">
      <w:pPr>
        <w:autoSpaceDE w:val="0"/>
        <w:autoSpaceDN w:val="0"/>
        <w:adjustRightInd w:val="0"/>
        <w:spacing w:after="0" w:line="240" w:lineRule="auto"/>
        <w:rPr>
          <w:rFonts w:ascii="Arial" w:hAnsi="Arial"/>
          <w:sz w:val="30"/>
          <w:szCs w:val="30"/>
        </w:rPr>
      </w:pPr>
      <w:r w:rsidRPr="00556941">
        <w:rPr>
          <w:rFonts w:ascii="Times New Roman" w:eastAsia="Times New Roman" w:hAnsi="Times New Roman" w:cs="Times New Roman"/>
          <w:sz w:val="24"/>
          <w:szCs w:val="24"/>
          <w:lang w:eastAsia="lv-LV"/>
        </w:rPr>
        <w:t xml:space="preserve"> Pretendents iesniedz apliecinājumu, ka tā piesaistītie ārvalstu speciālisti ir tiesīgi sniegt konkrētos pakalpojumus, kā arī gadījumā, ja ar Pretendentu tiks noslēgts </w:t>
      </w:r>
      <w:r w:rsidR="00923808">
        <w:rPr>
          <w:rFonts w:ascii="Times New Roman" w:eastAsia="Times New Roman" w:hAnsi="Times New Roman" w:cs="Times New Roman"/>
          <w:sz w:val="24"/>
          <w:szCs w:val="24"/>
          <w:lang w:eastAsia="lv-LV"/>
        </w:rPr>
        <w:t xml:space="preserve">pakalpojumu </w:t>
      </w:r>
      <w:r w:rsidRPr="00556941">
        <w:rPr>
          <w:rFonts w:ascii="Times New Roman" w:eastAsia="Times New Roman" w:hAnsi="Times New Roman" w:cs="Times New Roman"/>
          <w:sz w:val="24"/>
          <w:szCs w:val="24"/>
          <w:lang w:eastAsia="lv-LV"/>
        </w:rPr>
        <w:t xml:space="preserve"> </w:t>
      </w:r>
      <w:smartTag w:uri="schemas-tilde-lv/tildestengine" w:element="veidnes">
        <w:smartTagPr>
          <w:attr w:name="id" w:val="-1"/>
          <w:attr w:name="baseform" w:val="līgums"/>
          <w:attr w:name="text" w:val="līgums"/>
        </w:smartTagPr>
        <w:r w:rsidRPr="00556941">
          <w:rPr>
            <w:rFonts w:ascii="Times New Roman" w:eastAsia="Times New Roman" w:hAnsi="Times New Roman" w:cs="Times New Roman"/>
            <w:sz w:val="24"/>
            <w:szCs w:val="24"/>
            <w:lang w:eastAsia="lv-LV"/>
          </w:rPr>
          <w:t>līgums</w:t>
        </w:r>
      </w:smartTag>
      <w:r w:rsidRPr="00556941">
        <w:rPr>
          <w:rFonts w:ascii="Times New Roman" w:eastAsia="Times New Roman" w:hAnsi="Times New Roman" w:cs="Times New Roman"/>
          <w:sz w:val="24"/>
          <w:szCs w:val="24"/>
          <w:lang w:eastAsia="lv-LV"/>
        </w:rPr>
        <w:t>, tas ne vēlāk kā 5 (piecu) darbadienu laikā no iepirkuma līguma noslēgšanas normatīvajos aktos noteiktajā kārtībā iesniegs atzīšanas institūcijai deklarāciju par īslaicīgu profesionālo pakalpojumu sniegšanu Latvijas Republikā reglamentētā profesijā.</w:t>
      </w:r>
      <w:r w:rsidRPr="00740F34">
        <w:rPr>
          <w:rFonts w:ascii="Times New Roman" w:eastAsiaTheme="minorHAnsi" w:hAnsi="Times New Roman" w:cs="Times New Roman"/>
          <w:sz w:val="24"/>
          <w:szCs w:val="24"/>
          <w:lang w:eastAsia="en-US"/>
        </w:rPr>
        <w:t xml:space="preserve"> </w:t>
      </w:r>
    </w:p>
    <w:p w14:paraId="542988B3" w14:textId="77777777" w:rsidR="00CA362F" w:rsidRDefault="00AF48CB" w:rsidP="003F3E6A">
      <w:pPr>
        <w:pStyle w:val="Default"/>
        <w:rPr>
          <w:rFonts w:asciiTheme="majorBidi" w:hAnsiTheme="majorBidi" w:cstheme="majorBidi"/>
          <w:color w:val="000000" w:themeColor="text1"/>
        </w:rPr>
      </w:pPr>
      <w:r w:rsidRPr="00AF48CB">
        <w:rPr>
          <w:rFonts w:ascii="Times New Roman" w:hAnsi="Times New Roman" w:cs="Times New Roman"/>
        </w:rPr>
        <w:t xml:space="preserve">Ārvalstu pretendenta personāla kvalifikācijai jāatbilst speciālista reģistrācijas valsts prasībām noteiktu pakalpojumu sniegšanai. </w:t>
      </w:r>
    </w:p>
    <w:p w14:paraId="586E2FC4" w14:textId="77777777" w:rsidR="00AF48CB" w:rsidRPr="00AF48CB" w:rsidRDefault="00CA362F" w:rsidP="003F3E6A">
      <w:pPr>
        <w:pStyle w:val="Default"/>
        <w:rPr>
          <w:rFonts w:ascii="Times New Roman" w:hAnsi="Times New Roman" w:cs="Times New Roman"/>
        </w:rPr>
      </w:pPr>
      <w:r>
        <w:rPr>
          <w:rFonts w:asciiTheme="majorBidi" w:hAnsiTheme="majorBidi" w:cstheme="majorBidi"/>
          <w:color w:val="000000" w:themeColor="text1"/>
        </w:rPr>
        <w:t>5.5.</w:t>
      </w:r>
      <w:r>
        <w:rPr>
          <w:rFonts w:ascii="Times New Roman" w:eastAsia="Calibri" w:hAnsi="Times New Roman" w:cs="Times New Roman"/>
          <w:kern w:val="22"/>
          <w:lang w:eastAsia="ar-SA"/>
        </w:rPr>
        <w:t xml:space="preserve"> Līguma noslēgšanas gadījumā,  Pretendentam  būs  jānodrošina un  jāiesniedz </w:t>
      </w:r>
      <w:r w:rsidRPr="00F71802">
        <w:rPr>
          <w:rFonts w:ascii="Times New Roman" w:eastAsia="Calibri" w:hAnsi="Times New Roman" w:cs="Times New Roman"/>
          <w:kern w:val="22"/>
          <w:lang w:eastAsia="ar-SA"/>
        </w:rPr>
        <w:t xml:space="preserve"> </w:t>
      </w:r>
      <w:r>
        <w:rPr>
          <w:rFonts w:ascii="Times New Roman" w:eastAsia="Calibri" w:hAnsi="Times New Roman" w:cs="Times New Roman"/>
          <w:kern w:val="22"/>
          <w:lang w:eastAsia="ar-SA"/>
        </w:rPr>
        <w:t xml:space="preserve">Pasūtītājam </w:t>
      </w:r>
      <w:r w:rsidRPr="00F71802">
        <w:rPr>
          <w:rFonts w:ascii="Times New Roman" w:eastAsia="Calibri" w:hAnsi="Times New Roman" w:cs="Times New Roman"/>
          <w:kern w:val="22"/>
          <w:lang w:eastAsia="ar-SA"/>
        </w:rPr>
        <w:t>visas apdrošināšanas atbilstoši normatīvos aktos noteiktajiem nosacījumiem</w:t>
      </w:r>
      <w:r>
        <w:rPr>
          <w:rFonts w:ascii="Times New Roman" w:eastAsia="Calibri" w:hAnsi="Times New Roman" w:cs="Times New Roman"/>
          <w:kern w:val="22"/>
          <w:lang w:eastAsia="ar-SA"/>
        </w:rPr>
        <w:t xml:space="preserve"> </w:t>
      </w:r>
      <w:r w:rsidRPr="00F71802">
        <w:rPr>
          <w:rFonts w:ascii="Times New Roman" w:eastAsia="Calibri" w:hAnsi="Times New Roman" w:cs="Times New Roman"/>
          <w:kern w:val="22"/>
          <w:lang w:eastAsia="ar-SA"/>
        </w:rPr>
        <w:t xml:space="preserve">(2014. gada 19. augusta Ministru kabineta noteikumi Nr. 502 </w:t>
      </w:r>
      <w:r w:rsidRPr="00F71802">
        <w:rPr>
          <w:rFonts w:ascii="Times New Roman" w:hAnsi="Times New Roman" w:cs="Times New Roman"/>
        </w:rPr>
        <w:t>„</w:t>
      </w:r>
      <w:r w:rsidRPr="00F71802">
        <w:rPr>
          <w:rFonts w:ascii="Times New Roman" w:eastAsia="Calibri" w:hAnsi="Times New Roman" w:cs="Times New Roman"/>
          <w:kern w:val="22"/>
          <w:lang w:eastAsia="ar-SA"/>
        </w:rPr>
        <w:t>Noteikumi par būvspeciālistu un būvdarbu veicēja civiltiesiskās atbilstības obligāto apdrošināšanu”)</w:t>
      </w:r>
      <w:r>
        <w:rPr>
          <w:rFonts w:ascii="Times New Roman" w:eastAsia="Calibri" w:hAnsi="Times New Roman" w:cs="Times New Roman"/>
          <w:kern w:val="22"/>
          <w:lang w:eastAsia="ar-SA"/>
        </w:rPr>
        <w:t>, a</w:t>
      </w:r>
      <w:r w:rsidRPr="00F71802">
        <w:rPr>
          <w:rFonts w:ascii="Times New Roman" w:eastAsia="Calibri" w:hAnsi="Times New Roman" w:cs="Times New Roman"/>
          <w:kern w:val="22"/>
          <w:lang w:eastAsia="ar-SA"/>
        </w:rPr>
        <w:t xml:space="preserve">pdrošināšanas līgums jāuztur spēkā visu </w:t>
      </w:r>
      <w:r>
        <w:rPr>
          <w:rFonts w:ascii="Times New Roman" w:eastAsia="Calibri" w:hAnsi="Times New Roman" w:cs="Times New Roman"/>
          <w:kern w:val="22"/>
          <w:lang w:eastAsia="ar-SA"/>
        </w:rPr>
        <w:t xml:space="preserve">pakalpojuma veikšanas un objekta garantijas laika periodā. </w:t>
      </w:r>
    </w:p>
    <w:p w14:paraId="162B4BE5" w14:textId="77777777" w:rsidR="00305CC6" w:rsidRPr="00556941" w:rsidRDefault="00923808" w:rsidP="003F3E6A">
      <w:pPr>
        <w:tabs>
          <w:tab w:val="num" w:pos="851"/>
          <w:tab w:val="left" w:pos="3599"/>
        </w:tabs>
        <w:spacing w:after="0" w:line="240" w:lineRule="auto"/>
        <w:outlineLvl w:val="0"/>
        <w:rPr>
          <w:rFonts w:ascii="Times New Roman" w:eastAsia="Times New Roman" w:hAnsi="Times New Roman" w:cs="Times New Roman"/>
          <w:b/>
          <w:sz w:val="24"/>
          <w:szCs w:val="24"/>
          <w:lang w:eastAsia="lv-LV"/>
        </w:rPr>
      </w:pPr>
      <w:bookmarkStart w:id="7" w:name="_Hlk34925912"/>
      <w:r>
        <w:rPr>
          <w:rFonts w:ascii="Times New Roman" w:eastAsia="Times New Roman" w:hAnsi="Times New Roman" w:cs="Times New Roman"/>
          <w:b/>
          <w:sz w:val="24"/>
          <w:szCs w:val="24"/>
          <w:lang w:eastAsia="lv-LV"/>
        </w:rPr>
        <w:t>6.</w:t>
      </w:r>
      <w:r w:rsidR="00305CC6" w:rsidRPr="00556941">
        <w:rPr>
          <w:rFonts w:ascii="Times New Roman" w:eastAsia="Times New Roman" w:hAnsi="Times New Roman" w:cs="Times New Roman"/>
          <w:b/>
          <w:sz w:val="24"/>
          <w:szCs w:val="24"/>
          <w:lang w:eastAsia="lv-LV"/>
        </w:rPr>
        <w:t>Prasības attiecībā uz Pretendenta tehniskajām un profesionālajām spējām</w:t>
      </w:r>
      <w:r w:rsidR="00305CC6" w:rsidRPr="00305CC6">
        <w:rPr>
          <w:rFonts w:ascii="Times New Roman" w:hAnsi="Times New Roman" w:cs="Times New Roman"/>
          <w:b/>
          <w:bCs/>
          <w:sz w:val="24"/>
          <w:szCs w:val="24"/>
        </w:rPr>
        <w:t xml:space="preserve"> </w:t>
      </w:r>
    </w:p>
    <w:bookmarkEnd w:id="7"/>
    <w:p w14:paraId="160B53EE" w14:textId="77777777" w:rsidR="00305CC6" w:rsidRPr="00305CC6" w:rsidRDefault="00923808" w:rsidP="003F3E6A">
      <w:pPr>
        <w:spacing w:after="0" w:line="240" w:lineRule="auto"/>
        <w:rPr>
          <w:rFonts w:ascii="Times New Roman" w:hAnsi="Times New Roman" w:cs="Times New Roman"/>
          <w:bCs/>
          <w:sz w:val="24"/>
          <w:szCs w:val="24"/>
          <w:lang w:eastAsia="lv-LV"/>
        </w:rPr>
      </w:pPr>
      <w:r>
        <w:rPr>
          <w:rFonts w:ascii="Times New Roman" w:eastAsia="Times New Roman" w:hAnsi="Times New Roman" w:cs="Times New Roman"/>
          <w:sz w:val="24"/>
          <w:szCs w:val="24"/>
          <w:lang w:eastAsia="lv-LV"/>
        </w:rPr>
        <w:t>6</w:t>
      </w:r>
      <w:r w:rsidR="003C51AC" w:rsidRPr="003C51AC">
        <w:rPr>
          <w:rFonts w:ascii="Times New Roman" w:eastAsia="Times New Roman" w:hAnsi="Times New Roman" w:cs="Times New Roman"/>
          <w:sz w:val="24"/>
          <w:szCs w:val="24"/>
          <w:lang w:eastAsia="lv-LV"/>
        </w:rPr>
        <w:t>.1.</w:t>
      </w:r>
      <w:r w:rsidR="00305CC6" w:rsidRPr="00F06AAA">
        <w:rPr>
          <w:rFonts w:ascii="Times New Roman" w:hAnsi="Times New Roman" w:cs="Times New Roman"/>
          <w:bCs/>
          <w:sz w:val="24"/>
          <w:szCs w:val="24"/>
          <w:lang w:eastAsia="lv-LV"/>
        </w:rPr>
        <w:t>Pretendents  pēdējo</w:t>
      </w:r>
      <w:r w:rsidR="00F06AAA">
        <w:rPr>
          <w:rFonts w:ascii="Times New Roman" w:hAnsi="Times New Roman" w:cs="Times New Roman"/>
          <w:bCs/>
          <w:sz w:val="24"/>
          <w:szCs w:val="24"/>
          <w:lang w:eastAsia="lv-LV"/>
        </w:rPr>
        <w:t xml:space="preserve"> 3(</w:t>
      </w:r>
      <w:r w:rsidR="00305CC6" w:rsidRPr="00F06AAA">
        <w:rPr>
          <w:rFonts w:ascii="Times New Roman" w:hAnsi="Times New Roman" w:cs="Times New Roman"/>
          <w:bCs/>
          <w:sz w:val="24"/>
          <w:szCs w:val="24"/>
          <w:lang w:eastAsia="lv-LV"/>
        </w:rPr>
        <w:t xml:space="preserve">trīs </w:t>
      </w:r>
      <w:r w:rsidR="00F06AAA">
        <w:rPr>
          <w:rFonts w:ascii="Times New Roman" w:hAnsi="Times New Roman" w:cs="Times New Roman"/>
          <w:bCs/>
          <w:sz w:val="24"/>
          <w:szCs w:val="24"/>
          <w:lang w:eastAsia="lv-LV"/>
        </w:rPr>
        <w:t>)</w:t>
      </w:r>
      <w:r w:rsidR="00305CC6" w:rsidRPr="00F06AAA">
        <w:rPr>
          <w:rFonts w:ascii="Times New Roman" w:hAnsi="Times New Roman" w:cs="Times New Roman"/>
          <w:bCs/>
          <w:sz w:val="24"/>
          <w:szCs w:val="24"/>
          <w:lang w:eastAsia="lv-LV"/>
        </w:rPr>
        <w:t xml:space="preserve">gadu laikā  </w:t>
      </w:r>
      <w:r w:rsidR="00305CC6" w:rsidRPr="00F06AAA">
        <w:rPr>
          <w:rFonts w:ascii="Times New Roman" w:hAnsi="Times New Roman" w:cs="Times New Roman"/>
          <w:bCs/>
          <w:i/>
          <w:iCs/>
          <w:sz w:val="24"/>
          <w:szCs w:val="24"/>
          <w:lang w:eastAsia="lv-LV"/>
        </w:rPr>
        <w:t>(2017; 2018.; 2019. un 2020</w:t>
      </w:r>
      <w:r w:rsidR="00F06AAA" w:rsidRPr="00F06AAA">
        <w:rPr>
          <w:rFonts w:ascii="Times New Roman" w:hAnsi="Times New Roman" w:cs="Times New Roman"/>
          <w:bCs/>
          <w:i/>
          <w:iCs/>
          <w:sz w:val="24"/>
          <w:szCs w:val="24"/>
          <w:lang w:eastAsia="lv-LV"/>
        </w:rPr>
        <w:t>.</w:t>
      </w:r>
      <w:r w:rsidR="00305CC6" w:rsidRPr="00F06AAA">
        <w:rPr>
          <w:rFonts w:ascii="Times New Roman" w:hAnsi="Times New Roman" w:cs="Times New Roman"/>
          <w:bCs/>
          <w:i/>
          <w:iCs/>
          <w:sz w:val="24"/>
          <w:szCs w:val="24"/>
          <w:lang w:eastAsia="lv-LV"/>
        </w:rPr>
        <w:t>gad</w:t>
      </w:r>
      <w:r w:rsidR="00F06AAA" w:rsidRPr="00F06AAA">
        <w:rPr>
          <w:rFonts w:ascii="Times New Roman" w:hAnsi="Times New Roman" w:cs="Times New Roman"/>
          <w:bCs/>
          <w:i/>
          <w:iCs/>
          <w:sz w:val="24"/>
          <w:szCs w:val="24"/>
          <w:lang w:eastAsia="lv-LV"/>
        </w:rPr>
        <w:t>ā-</w:t>
      </w:r>
      <w:r w:rsidR="00305CC6" w:rsidRPr="00F06AAA">
        <w:rPr>
          <w:rFonts w:ascii="Times New Roman" w:hAnsi="Times New Roman" w:cs="Times New Roman"/>
          <w:bCs/>
          <w:i/>
          <w:iCs/>
          <w:sz w:val="24"/>
          <w:szCs w:val="24"/>
          <w:lang w:eastAsia="lv-LV"/>
        </w:rPr>
        <w:t xml:space="preserve"> līdz piedāvājuma</w:t>
      </w:r>
      <w:r w:rsidR="00305CC6" w:rsidRPr="00F06AAA">
        <w:rPr>
          <w:rFonts w:ascii="Times New Roman" w:hAnsi="Times New Roman" w:cs="Times New Roman"/>
          <w:bCs/>
          <w:i/>
          <w:iCs/>
          <w:sz w:val="24"/>
          <w:szCs w:val="24"/>
        </w:rPr>
        <w:t xml:space="preserve"> līdz piedāvājuma iesniegšanas termiņa beigām )</w:t>
      </w:r>
      <w:r w:rsidR="00305CC6" w:rsidRPr="00F06AAA">
        <w:rPr>
          <w:rFonts w:ascii="Times New Roman" w:hAnsi="Times New Roman" w:cs="Times New Roman"/>
          <w:bCs/>
          <w:sz w:val="24"/>
          <w:szCs w:val="24"/>
        </w:rPr>
        <w:t xml:space="preserve"> </w:t>
      </w:r>
      <w:r w:rsidR="00F06AAA">
        <w:rPr>
          <w:rFonts w:ascii="Times New Roman" w:hAnsi="Times New Roman" w:cs="Times New Roman"/>
          <w:bCs/>
          <w:sz w:val="24"/>
          <w:szCs w:val="24"/>
        </w:rPr>
        <w:t xml:space="preserve">nodrošinājis </w:t>
      </w:r>
      <w:r w:rsidR="00305CC6" w:rsidRPr="00305CC6">
        <w:rPr>
          <w:rFonts w:ascii="Times New Roman" w:hAnsi="Times New Roman" w:cs="Times New Roman"/>
          <w:bCs/>
          <w:sz w:val="24"/>
          <w:szCs w:val="24"/>
        </w:rPr>
        <w:t xml:space="preserve"> būvuzraudzības pakalpojumus   vismaz  vienā </w:t>
      </w:r>
      <w:r w:rsidR="00305CC6" w:rsidRPr="00305CC6">
        <w:rPr>
          <w:rFonts w:ascii="Times New Roman" w:hAnsi="Times New Roman" w:cs="Times New Roman"/>
          <w:bCs/>
          <w:sz w:val="24"/>
          <w:szCs w:val="24"/>
          <w:lang w:eastAsia="lv-LV"/>
        </w:rPr>
        <w:t>ūdenssaimniecības infrastruktūras objektā pilsētvidē</w:t>
      </w:r>
      <w:r w:rsidR="00F06AAA">
        <w:rPr>
          <w:rFonts w:ascii="Times New Roman" w:hAnsi="Times New Roman" w:cs="Times New Roman"/>
          <w:bCs/>
          <w:sz w:val="24"/>
          <w:szCs w:val="24"/>
          <w:lang w:eastAsia="lv-LV"/>
        </w:rPr>
        <w:t xml:space="preserve"> </w:t>
      </w:r>
      <w:r w:rsidR="00305CC6" w:rsidRPr="00305CC6">
        <w:rPr>
          <w:rFonts w:ascii="Times New Roman" w:hAnsi="Times New Roman" w:cs="Times New Roman"/>
          <w:bCs/>
          <w:sz w:val="24"/>
          <w:szCs w:val="24"/>
          <w:lang w:eastAsia="lv-LV"/>
        </w:rPr>
        <w:t xml:space="preserve">un </w:t>
      </w:r>
      <w:r w:rsidR="00CD443D">
        <w:rPr>
          <w:rFonts w:ascii="Times New Roman" w:hAnsi="Times New Roman" w:cs="Times New Roman"/>
          <w:bCs/>
          <w:sz w:val="24"/>
          <w:szCs w:val="24"/>
          <w:lang w:eastAsia="lv-LV"/>
        </w:rPr>
        <w:t xml:space="preserve">tajā </w:t>
      </w:r>
      <w:r w:rsidR="00305CC6" w:rsidRPr="00305CC6">
        <w:rPr>
          <w:rFonts w:ascii="Times New Roman" w:hAnsi="Times New Roman" w:cs="Times New Roman"/>
          <w:bCs/>
          <w:sz w:val="24"/>
          <w:szCs w:val="24"/>
          <w:lang w:eastAsia="lv-LV"/>
        </w:rPr>
        <w:t xml:space="preserve"> izbūvēti </w:t>
      </w:r>
      <w:r w:rsidR="00305CC6" w:rsidRPr="00305CC6">
        <w:rPr>
          <w:rFonts w:ascii="Times New Roman" w:hAnsi="Times New Roman" w:cs="Times New Roman"/>
          <w:bCs/>
          <w:sz w:val="24"/>
          <w:szCs w:val="24"/>
          <w:u w:val="single"/>
          <w:lang w:eastAsia="lv-LV"/>
        </w:rPr>
        <w:t>vismaz:</w:t>
      </w:r>
      <w:r w:rsidR="00305CC6" w:rsidRPr="00305CC6">
        <w:rPr>
          <w:rFonts w:ascii="Times New Roman" w:hAnsi="Times New Roman" w:cs="Times New Roman"/>
          <w:bCs/>
          <w:sz w:val="24"/>
          <w:szCs w:val="24"/>
          <w:lang w:eastAsia="lv-LV"/>
        </w:rPr>
        <w:t xml:space="preserve"> </w:t>
      </w:r>
    </w:p>
    <w:p w14:paraId="4B9F8CBB" w14:textId="77777777" w:rsidR="00305CC6" w:rsidRPr="00305CC6" w:rsidRDefault="00305CC6" w:rsidP="003F3E6A">
      <w:pPr>
        <w:spacing w:after="0" w:line="240" w:lineRule="auto"/>
        <w:rPr>
          <w:rFonts w:ascii="Times New Roman" w:hAnsi="Times New Roman" w:cs="Times New Roman"/>
          <w:bCs/>
          <w:sz w:val="24"/>
          <w:szCs w:val="24"/>
          <w:lang w:eastAsia="lv-LV"/>
        </w:rPr>
      </w:pPr>
      <w:r w:rsidRPr="00305CC6">
        <w:rPr>
          <w:rFonts w:ascii="Times New Roman" w:hAnsi="Times New Roman" w:cs="Times New Roman"/>
          <w:bCs/>
          <w:sz w:val="24"/>
          <w:szCs w:val="24"/>
          <w:lang w:eastAsia="lv-LV"/>
        </w:rPr>
        <w:t xml:space="preserve"> a)  ārējie kanalizācijas tīkli  vismaz 2,0 km </w:t>
      </w:r>
      <w:r w:rsidR="00501D7B">
        <w:rPr>
          <w:rFonts w:ascii="Times New Roman" w:hAnsi="Times New Roman" w:cs="Times New Roman"/>
          <w:bCs/>
          <w:sz w:val="24"/>
          <w:szCs w:val="24"/>
          <w:lang w:eastAsia="lv-LV"/>
        </w:rPr>
        <w:t>,</w:t>
      </w:r>
    </w:p>
    <w:p w14:paraId="42E6AF69" w14:textId="77777777" w:rsidR="00305CC6" w:rsidRPr="00305CC6" w:rsidRDefault="00305CC6" w:rsidP="003F3E6A">
      <w:pPr>
        <w:spacing w:after="0" w:line="240" w:lineRule="auto"/>
        <w:rPr>
          <w:rFonts w:ascii="Times New Roman" w:hAnsi="Times New Roman" w:cs="Times New Roman"/>
          <w:bCs/>
          <w:sz w:val="24"/>
          <w:szCs w:val="24"/>
          <w:lang w:val="en-US" w:eastAsia="en-US"/>
        </w:rPr>
      </w:pPr>
      <w:r w:rsidRPr="00305CC6">
        <w:rPr>
          <w:rFonts w:ascii="Times New Roman" w:hAnsi="Times New Roman" w:cs="Times New Roman"/>
          <w:bCs/>
          <w:sz w:val="24"/>
          <w:szCs w:val="24"/>
          <w:lang w:val="en-US" w:eastAsia="x-none"/>
        </w:rPr>
        <w:t>b)</w:t>
      </w:r>
      <w:r w:rsidR="00501D7B">
        <w:rPr>
          <w:rFonts w:ascii="Times New Roman" w:hAnsi="Times New Roman" w:cs="Times New Roman"/>
          <w:bCs/>
          <w:sz w:val="24"/>
          <w:szCs w:val="24"/>
          <w:lang w:val="en-US" w:eastAsia="x-none"/>
        </w:rPr>
        <w:t xml:space="preserve"> </w:t>
      </w:r>
      <w:r w:rsidRPr="00305CC6">
        <w:rPr>
          <w:rFonts w:ascii="Times New Roman" w:hAnsi="Times New Roman" w:cs="Times New Roman"/>
          <w:bCs/>
          <w:sz w:val="24"/>
          <w:szCs w:val="24"/>
          <w:lang w:val="en-US" w:eastAsia="x-none"/>
        </w:rPr>
        <w:t xml:space="preserve"> </w:t>
      </w:r>
      <w:proofErr w:type="spellStart"/>
      <w:r w:rsidRPr="00305CC6">
        <w:rPr>
          <w:rFonts w:ascii="Times New Roman" w:hAnsi="Times New Roman" w:cs="Times New Roman"/>
          <w:bCs/>
          <w:sz w:val="24"/>
          <w:szCs w:val="24"/>
          <w:lang w:val="en-US" w:eastAsia="x-none"/>
        </w:rPr>
        <w:t>ārējie</w:t>
      </w:r>
      <w:proofErr w:type="spellEnd"/>
      <w:r w:rsidRPr="00305CC6">
        <w:rPr>
          <w:rFonts w:ascii="Times New Roman" w:hAnsi="Times New Roman" w:cs="Times New Roman"/>
          <w:bCs/>
          <w:sz w:val="24"/>
          <w:szCs w:val="24"/>
          <w:lang w:val="en-US" w:eastAsia="x-none"/>
        </w:rPr>
        <w:t xml:space="preserve"> </w:t>
      </w:r>
      <w:proofErr w:type="spellStart"/>
      <w:r w:rsidRPr="00305CC6">
        <w:rPr>
          <w:rFonts w:ascii="Times New Roman" w:hAnsi="Times New Roman" w:cs="Times New Roman"/>
          <w:bCs/>
          <w:sz w:val="24"/>
          <w:szCs w:val="24"/>
          <w:lang w:val="x-none" w:eastAsia="x-none"/>
        </w:rPr>
        <w:t>kanalizācijas</w:t>
      </w:r>
      <w:proofErr w:type="spellEnd"/>
      <w:r w:rsidRPr="00305CC6">
        <w:rPr>
          <w:rFonts w:ascii="Times New Roman" w:hAnsi="Times New Roman" w:cs="Times New Roman"/>
          <w:bCs/>
          <w:sz w:val="24"/>
          <w:szCs w:val="24"/>
          <w:lang w:val="x-none" w:eastAsia="x-none"/>
        </w:rPr>
        <w:t xml:space="preserve"> </w:t>
      </w:r>
      <w:proofErr w:type="spellStart"/>
      <w:r w:rsidRPr="00305CC6">
        <w:rPr>
          <w:rFonts w:ascii="Times New Roman" w:hAnsi="Times New Roman" w:cs="Times New Roman"/>
          <w:bCs/>
          <w:sz w:val="24"/>
          <w:szCs w:val="24"/>
          <w:lang w:val="x-none" w:eastAsia="x-none"/>
        </w:rPr>
        <w:t>spiedvad</w:t>
      </w:r>
      <w:r w:rsidRPr="00305CC6">
        <w:rPr>
          <w:rFonts w:ascii="Times New Roman" w:hAnsi="Times New Roman" w:cs="Times New Roman"/>
          <w:bCs/>
          <w:sz w:val="24"/>
          <w:szCs w:val="24"/>
          <w:lang w:eastAsia="x-none"/>
        </w:rPr>
        <w:t>i</w:t>
      </w:r>
      <w:proofErr w:type="spellEnd"/>
      <w:r w:rsidRPr="00305CC6">
        <w:rPr>
          <w:rFonts w:ascii="Times New Roman" w:hAnsi="Times New Roman" w:cs="Times New Roman"/>
          <w:bCs/>
          <w:sz w:val="24"/>
          <w:szCs w:val="24"/>
          <w:lang w:val="en-US" w:eastAsia="x-none"/>
        </w:rPr>
        <w:t xml:space="preserve">  </w:t>
      </w:r>
      <w:proofErr w:type="spellStart"/>
      <w:r w:rsidRPr="00305CC6">
        <w:rPr>
          <w:rFonts w:ascii="Times New Roman" w:hAnsi="Times New Roman" w:cs="Times New Roman"/>
          <w:bCs/>
          <w:sz w:val="24"/>
          <w:szCs w:val="24"/>
          <w:lang w:val="x-none" w:eastAsia="x-none"/>
        </w:rPr>
        <w:t>vismaz</w:t>
      </w:r>
      <w:proofErr w:type="spellEnd"/>
      <w:r w:rsidRPr="00305CC6">
        <w:rPr>
          <w:rFonts w:ascii="Times New Roman" w:hAnsi="Times New Roman" w:cs="Times New Roman"/>
          <w:bCs/>
          <w:sz w:val="24"/>
          <w:szCs w:val="24"/>
          <w:lang w:val="x-none" w:eastAsia="x-none"/>
        </w:rPr>
        <w:t xml:space="preserve"> 0,</w:t>
      </w:r>
      <w:r w:rsidRPr="00305CC6">
        <w:rPr>
          <w:rFonts w:ascii="Times New Roman" w:hAnsi="Times New Roman" w:cs="Times New Roman"/>
          <w:bCs/>
          <w:sz w:val="24"/>
          <w:szCs w:val="24"/>
          <w:lang w:val="en-US" w:eastAsia="x-none"/>
        </w:rPr>
        <w:t>3</w:t>
      </w:r>
      <w:r w:rsidRPr="00305CC6">
        <w:rPr>
          <w:rFonts w:ascii="Times New Roman" w:hAnsi="Times New Roman" w:cs="Times New Roman"/>
          <w:bCs/>
          <w:sz w:val="24"/>
          <w:szCs w:val="24"/>
          <w:lang w:val="x-none" w:eastAsia="x-none"/>
        </w:rPr>
        <w:t xml:space="preserve">  </w:t>
      </w:r>
      <w:r w:rsidRPr="00305CC6">
        <w:rPr>
          <w:rFonts w:ascii="Times New Roman" w:hAnsi="Times New Roman" w:cs="Times New Roman"/>
          <w:bCs/>
          <w:sz w:val="24"/>
          <w:szCs w:val="24"/>
          <w:lang w:val="en-US" w:eastAsia="x-none"/>
        </w:rPr>
        <w:t xml:space="preserve">km </w:t>
      </w:r>
    </w:p>
    <w:p w14:paraId="26E421F1" w14:textId="77777777" w:rsidR="00305CC6" w:rsidRPr="00305CC6" w:rsidRDefault="00305CC6" w:rsidP="003F3E6A">
      <w:pPr>
        <w:spacing w:after="0" w:line="240" w:lineRule="auto"/>
        <w:rPr>
          <w:rFonts w:ascii="Times New Roman" w:hAnsi="Times New Roman" w:cs="Times New Roman"/>
          <w:bCs/>
          <w:sz w:val="24"/>
          <w:szCs w:val="24"/>
          <w:lang w:val="en-US" w:eastAsia="en-US"/>
        </w:rPr>
      </w:pPr>
      <w:r w:rsidRPr="00305CC6">
        <w:rPr>
          <w:rFonts w:ascii="Times New Roman" w:hAnsi="Times New Roman" w:cs="Times New Roman"/>
          <w:bCs/>
          <w:sz w:val="24"/>
          <w:szCs w:val="24"/>
          <w:lang w:val="en-US" w:eastAsia="en-US"/>
        </w:rPr>
        <w:t>c)</w:t>
      </w:r>
      <w:r w:rsidR="00501D7B">
        <w:rPr>
          <w:rFonts w:ascii="Times New Roman" w:hAnsi="Times New Roman" w:cs="Times New Roman"/>
          <w:bCs/>
          <w:sz w:val="24"/>
          <w:szCs w:val="24"/>
          <w:lang w:val="en-US" w:eastAsia="en-US"/>
        </w:rPr>
        <w:t xml:space="preserve"> </w:t>
      </w:r>
      <w:r w:rsidR="00F06AAA">
        <w:rPr>
          <w:rFonts w:ascii="Times New Roman" w:hAnsi="Times New Roman" w:cs="Times New Roman"/>
          <w:bCs/>
          <w:sz w:val="24"/>
          <w:szCs w:val="24"/>
          <w:lang w:val="en-US" w:eastAsia="en-US"/>
        </w:rPr>
        <w:t xml:space="preserve"> </w:t>
      </w:r>
      <w:proofErr w:type="spellStart"/>
      <w:r w:rsidR="00501D7B">
        <w:rPr>
          <w:rFonts w:ascii="Times New Roman" w:hAnsi="Times New Roman" w:cs="Times New Roman"/>
          <w:bCs/>
          <w:sz w:val="24"/>
          <w:szCs w:val="24"/>
          <w:lang w:val="en-US" w:eastAsia="en-US"/>
        </w:rPr>
        <w:t>k</w:t>
      </w:r>
      <w:r w:rsidRPr="00305CC6">
        <w:rPr>
          <w:rFonts w:ascii="Times New Roman" w:hAnsi="Times New Roman" w:cs="Times New Roman"/>
          <w:bCs/>
          <w:sz w:val="24"/>
          <w:szCs w:val="24"/>
          <w:lang w:val="en-US" w:eastAsia="en-US"/>
        </w:rPr>
        <w:t>analizācijas</w:t>
      </w:r>
      <w:proofErr w:type="spellEnd"/>
      <w:r w:rsidRPr="00305CC6">
        <w:rPr>
          <w:rFonts w:ascii="Times New Roman" w:hAnsi="Times New Roman" w:cs="Times New Roman"/>
          <w:bCs/>
          <w:sz w:val="24"/>
          <w:szCs w:val="24"/>
          <w:lang w:val="en-US" w:eastAsia="en-US"/>
        </w:rPr>
        <w:t xml:space="preserve"> </w:t>
      </w:r>
      <w:proofErr w:type="spellStart"/>
      <w:r w:rsidRPr="00305CC6">
        <w:rPr>
          <w:rFonts w:ascii="Times New Roman" w:hAnsi="Times New Roman" w:cs="Times New Roman"/>
          <w:bCs/>
          <w:sz w:val="24"/>
          <w:szCs w:val="24"/>
          <w:lang w:val="en-US" w:eastAsia="en-US"/>
        </w:rPr>
        <w:t>sūkņu</w:t>
      </w:r>
      <w:proofErr w:type="spellEnd"/>
      <w:r w:rsidRPr="00305CC6">
        <w:rPr>
          <w:rFonts w:ascii="Times New Roman" w:hAnsi="Times New Roman" w:cs="Times New Roman"/>
          <w:bCs/>
          <w:sz w:val="24"/>
          <w:szCs w:val="24"/>
          <w:lang w:val="en-US" w:eastAsia="en-US"/>
        </w:rPr>
        <w:t xml:space="preserve"> </w:t>
      </w:r>
      <w:proofErr w:type="spellStart"/>
      <w:r w:rsidRPr="00305CC6">
        <w:rPr>
          <w:rFonts w:ascii="Times New Roman" w:hAnsi="Times New Roman" w:cs="Times New Roman"/>
          <w:bCs/>
          <w:sz w:val="24"/>
          <w:szCs w:val="24"/>
          <w:lang w:val="en-US" w:eastAsia="en-US"/>
        </w:rPr>
        <w:t>stacija</w:t>
      </w:r>
      <w:proofErr w:type="spellEnd"/>
      <w:r w:rsidRPr="00305CC6">
        <w:rPr>
          <w:rFonts w:ascii="Times New Roman" w:hAnsi="Times New Roman" w:cs="Times New Roman"/>
          <w:bCs/>
          <w:sz w:val="24"/>
          <w:szCs w:val="24"/>
          <w:lang w:val="en-US" w:eastAsia="en-US"/>
        </w:rPr>
        <w:t xml:space="preserve">   </w:t>
      </w:r>
      <w:proofErr w:type="spellStart"/>
      <w:r w:rsidRPr="00305CC6">
        <w:rPr>
          <w:rFonts w:ascii="Times New Roman" w:hAnsi="Times New Roman" w:cs="Times New Roman"/>
          <w:bCs/>
          <w:sz w:val="24"/>
          <w:szCs w:val="24"/>
          <w:lang w:val="en-US" w:eastAsia="en-US"/>
        </w:rPr>
        <w:t>ar</w:t>
      </w:r>
      <w:proofErr w:type="spellEnd"/>
      <w:r w:rsidRPr="00305CC6">
        <w:rPr>
          <w:rFonts w:ascii="Times New Roman" w:hAnsi="Times New Roman" w:cs="Times New Roman"/>
          <w:bCs/>
          <w:sz w:val="24"/>
          <w:szCs w:val="24"/>
          <w:lang w:val="en-US" w:eastAsia="en-US"/>
        </w:rPr>
        <w:t xml:space="preserve"> </w:t>
      </w:r>
      <w:proofErr w:type="spellStart"/>
      <w:r w:rsidRPr="00305CC6">
        <w:rPr>
          <w:rFonts w:ascii="Times New Roman" w:hAnsi="Times New Roman" w:cs="Times New Roman"/>
          <w:bCs/>
          <w:sz w:val="24"/>
          <w:szCs w:val="24"/>
          <w:lang w:val="en-US" w:eastAsia="en-US"/>
        </w:rPr>
        <w:t>jaudu</w:t>
      </w:r>
      <w:proofErr w:type="spellEnd"/>
      <w:r w:rsidRPr="00305CC6">
        <w:rPr>
          <w:rFonts w:ascii="Times New Roman" w:hAnsi="Times New Roman" w:cs="Times New Roman"/>
          <w:bCs/>
          <w:sz w:val="24"/>
          <w:szCs w:val="24"/>
          <w:lang w:val="en-US" w:eastAsia="en-US"/>
        </w:rPr>
        <w:t xml:space="preserve"> ne </w:t>
      </w:r>
      <w:proofErr w:type="spellStart"/>
      <w:r w:rsidRPr="00305CC6">
        <w:rPr>
          <w:rFonts w:ascii="Times New Roman" w:hAnsi="Times New Roman" w:cs="Times New Roman"/>
          <w:bCs/>
          <w:sz w:val="24"/>
          <w:szCs w:val="24"/>
          <w:lang w:val="en-US" w:eastAsia="en-US"/>
        </w:rPr>
        <w:t>mazāk</w:t>
      </w:r>
      <w:proofErr w:type="spellEnd"/>
      <w:r w:rsidRPr="00305CC6">
        <w:rPr>
          <w:rFonts w:ascii="Times New Roman" w:hAnsi="Times New Roman" w:cs="Times New Roman"/>
          <w:bCs/>
          <w:sz w:val="24"/>
          <w:szCs w:val="24"/>
          <w:lang w:val="en-US" w:eastAsia="en-US"/>
        </w:rPr>
        <w:t xml:space="preserve"> </w:t>
      </w:r>
      <w:proofErr w:type="spellStart"/>
      <w:r w:rsidRPr="00305CC6">
        <w:rPr>
          <w:rFonts w:ascii="Times New Roman" w:hAnsi="Times New Roman" w:cs="Times New Roman"/>
          <w:bCs/>
          <w:sz w:val="24"/>
          <w:szCs w:val="24"/>
          <w:lang w:val="en-US" w:eastAsia="en-US"/>
        </w:rPr>
        <w:t>kā</w:t>
      </w:r>
      <w:proofErr w:type="spellEnd"/>
      <w:r w:rsidRPr="00305CC6">
        <w:rPr>
          <w:rFonts w:ascii="Times New Roman" w:hAnsi="Times New Roman" w:cs="Times New Roman"/>
          <w:bCs/>
          <w:sz w:val="24"/>
          <w:szCs w:val="24"/>
          <w:lang w:val="en-US" w:eastAsia="en-US"/>
        </w:rPr>
        <w:t xml:space="preserve"> 3 l/</w:t>
      </w:r>
      <w:proofErr w:type="spellStart"/>
      <w:r w:rsidRPr="00305CC6">
        <w:rPr>
          <w:rFonts w:ascii="Times New Roman" w:hAnsi="Times New Roman" w:cs="Times New Roman"/>
          <w:bCs/>
          <w:sz w:val="24"/>
          <w:szCs w:val="24"/>
          <w:lang w:val="en-US" w:eastAsia="en-US"/>
        </w:rPr>
        <w:t>sek</w:t>
      </w:r>
      <w:proofErr w:type="spellEnd"/>
      <w:r w:rsidRPr="00305CC6">
        <w:rPr>
          <w:rFonts w:ascii="Times New Roman" w:hAnsi="Times New Roman" w:cs="Times New Roman"/>
          <w:bCs/>
          <w:sz w:val="24"/>
          <w:szCs w:val="24"/>
          <w:lang w:val="en-US" w:eastAsia="en-US"/>
        </w:rPr>
        <w:t xml:space="preserve"> )    </w:t>
      </w:r>
    </w:p>
    <w:p w14:paraId="18F6E961" w14:textId="77777777" w:rsidR="00305CC6" w:rsidRDefault="00305CC6" w:rsidP="003F3E6A">
      <w:pPr>
        <w:spacing w:after="0" w:line="240" w:lineRule="auto"/>
        <w:rPr>
          <w:rFonts w:ascii="Times New Roman" w:hAnsi="Times New Roman" w:cs="Times New Roman"/>
          <w:bCs/>
          <w:sz w:val="24"/>
          <w:szCs w:val="24"/>
          <w:lang w:val="en-US" w:eastAsia="x-none"/>
        </w:rPr>
      </w:pPr>
      <w:r w:rsidRPr="00305CC6">
        <w:rPr>
          <w:rFonts w:ascii="Times New Roman" w:hAnsi="Times New Roman" w:cs="Times New Roman"/>
          <w:bCs/>
          <w:sz w:val="24"/>
          <w:szCs w:val="24"/>
          <w:lang w:val="en-US" w:eastAsia="en-US"/>
        </w:rPr>
        <w:t xml:space="preserve">d)  </w:t>
      </w:r>
      <w:proofErr w:type="spellStart"/>
      <w:r w:rsidRPr="00305CC6">
        <w:rPr>
          <w:rFonts w:ascii="Times New Roman" w:hAnsi="Times New Roman" w:cs="Times New Roman"/>
          <w:bCs/>
          <w:sz w:val="24"/>
          <w:szCs w:val="24"/>
          <w:lang w:val="en-US" w:eastAsia="en-US"/>
        </w:rPr>
        <w:t>minerālmateriālu</w:t>
      </w:r>
      <w:proofErr w:type="spellEnd"/>
      <w:r w:rsidRPr="00305CC6">
        <w:rPr>
          <w:rFonts w:ascii="Times New Roman" w:hAnsi="Times New Roman" w:cs="Times New Roman"/>
          <w:bCs/>
          <w:sz w:val="24"/>
          <w:szCs w:val="24"/>
          <w:lang w:val="en-US" w:eastAsia="en-US"/>
        </w:rPr>
        <w:t xml:space="preserve">   </w:t>
      </w:r>
      <w:proofErr w:type="spellStart"/>
      <w:r w:rsidRPr="00305CC6">
        <w:rPr>
          <w:rFonts w:ascii="Times New Roman" w:hAnsi="Times New Roman" w:cs="Times New Roman"/>
          <w:bCs/>
          <w:sz w:val="24"/>
          <w:szCs w:val="24"/>
          <w:lang w:val="en-US" w:eastAsia="en-US"/>
        </w:rPr>
        <w:t>segum</w:t>
      </w:r>
      <w:r w:rsidR="00501D7B">
        <w:rPr>
          <w:rFonts w:ascii="Times New Roman" w:hAnsi="Times New Roman" w:cs="Times New Roman"/>
          <w:bCs/>
          <w:sz w:val="24"/>
          <w:szCs w:val="24"/>
          <w:lang w:val="en-US" w:eastAsia="en-US"/>
        </w:rPr>
        <w:t>s</w:t>
      </w:r>
      <w:proofErr w:type="spellEnd"/>
      <w:r w:rsidRPr="00305CC6">
        <w:rPr>
          <w:rFonts w:ascii="Times New Roman" w:hAnsi="Times New Roman" w:cs="Times New Roman"/>
          <w:bCs/>
          <w:sz w:val="24"/>
          <w:szCs w:val="24"/>
          <w:lang w:val="en-US" w:eastAsia="en-US"/>
        </w:rPr>
        <w:t xml:space="preserve"> (</w:t>
      </w:r>
      <w:proofErr w:type="spellStart"/>
      <w:r w:rsidRPr="00305CC6">
        <w:rPr>
          <w:rFonts w:ascii="Times New Roman" w:hAnsi="Times New Roman" w:cs="Times New Roman"/>
          <w:bCs/>
          <w:i/>
          <w:iCs/>
          <w:sz w:val="24"/>
          <w:szCs w:val="24"/>
          <w:lang w:val="en-US" w:eastAsia="en-US"/>
        </w:rPr>
        <w:t>atjaunošana</w:t>
      </w:r>
      <w:proofErr w:type="spellEnd"/>
      <w:r w:rsidRPr="00305CC6">
        <w:rPr>
          <w:rFonts w:ascii="Times New Roman" w:hAnsi="Times New Roman" w:cs="Times New Roman"/>
          <w:bCs/>
          <w:i/>
          <w:iCs/>
          <w:sz w:val="24"/>
          <w:szCs w:val="24"/>
          <w:lang w:val="en-US" w:eastAsia="en-US"/>
        </w:rPr>
        <w:t>/</w:t>
      </w:r>
      <w:proofErr w:type="spellStart"/>
      <w:r w:rsidRPr="00305CC6">
        <w:rPr>
          <w:rFonts w:ascii="Times New Roman" w:hAnsi="Times New Roman" w:cs="Times New Roman"/>
          <w:bCs/>
          <w:i/>
          <w:iCs/>
          <w:sz w:val="24"/>
          <w:szCs w:val="24"/>
          <w:lang w:val="en-US" w:eastAsia="en-US"/>
        </w:rPr>
        <w:t>izbūve</w:t>
      </w:r>
      <w:proofErr w:type="spellEnd"/>
      <w:r w:rsidRPr="00305CC6">
        <w:rPr>
          <w:rFonts w:ascii="Times New Roman" w:hAnsi="Times New Roman" w:cs="Times New Roman"/>
          <w:bCs/>
          <w:i/>
          <w:iCs/>
          <w:sz w:val="24"/>
          <w:szCs w:val="24"/>
          <w:lang w:val="en-US" w:eastAsia="en-US"/>
        </w:rPr>
        <w:t xml:space="preserve"> </w:t>
      </w:r>
      <w:proofErr w:type="spellStart"/>
      <w:r w:rsidRPr="00305CC6">
        <w:rPr>
          <w:rFonts w:ascii="Times New Roman" w:hAnsi="Times New Roman" w:cs="Times New Roman"/>
          <w:bCs/>
          <w:i/>
          <w:iCs/>
          <w:sz w:val="24"/>
          <w:szCs w:val="24"/>
          <w:lang w:val="en-US" w:eastAsia="x-none"/>
        </w:rPr>
        <w:t>pēc</w:t>
      </w:r>
      <w:proofErr w:type="spellEnd"/>
      <w:r w:rsidRPr="00305CC6">
        <w:rPr>
          <w:rFonts w:ascii="Times New Roman" w:hAnsi="Times New Roman" w:cs="Times New Roman"/>
          <w:bCs/>
          <w:i/>
          <w:iCs/>
          <w:sz w:val="24"/>
          <w:szCs w:val="24"/>
          <w:lang w:val="en-US" w:eastAsia="x-none"/>
        </w:rPr>
        <w:t xml:space="preserve"> </w:t>
      </w:r>
      <w:proofErr w:type="spellStart"/>
      <w:r w:rsidRPr="00305CC6">
        <w:rPr>
          <w:rFonts w:ascii="Times New Roman" w:hAnsi="Times New Roman" w:cs="Times New Roman"/>
          <w:bCs/>
          <w:i/>
          <w:iCs/>
          <w:sz w:val="24"/>
          <w:szCs w:val="24"/>
          <w:lang w:val="en-US" w:eastAsia="x-none"/>
        </w:rPr>
        <w:t>inženierkomunikāciju</w:t>
      </w:r>
      <w:proofErr w:type="spellEnd"/>
      <w:r w:rsidRPr="00305CC6">
        <w:rPr>
          <w:rFonts w:ascii="Times New Roman" w:hAnsi="Times New Roman" w:cs="Times New Roman"/>
          <w:bCs/>
          <w:i/>
          <w:iCs/>
          <w:sz w:val="24"/>
          <w:szCs w:val="24"/>
          <w:lang w:val="en-US" w:eastAsia="x-none"/>
        </w:rPr>
        <w:t xml:space="preserve"> </w:t>
      </w:r>
      <w:proofErr w:type="spellStart"/>
      <w:r w:rsidRPr="00305CC6">
        <w:rPr>
          <w:rFonts w:ascii="Times New Roman" w:hAnsi="Times New Roman" w:cs="Times New Roman"/>
          <w:bCs/>
          <w:i/>
          <w:iCs/>
          <w:sz w:val="24"/>
          <w:szCs w:val="24"/>
          <w:lang w:val="en-US" w:eastAsia="x-none"/>
        </w:rPr>
        <w:t>izbūves</w:t>
      </w:r>
      <w:proofErr w:type="spellEnd"/>
      <w:r w:rsidRPr="00305CC6">
        <w:rPr>
          <w:rFonts w:ascii="Times New Roman" w:hAnsi="Times New Roman" w:cs="Times New Roman"/>
          <w:bCs/>
          <w:i/>
          <w:iCs/>
          <w:sz w:val="24"/>
          <w:szCs w:val="24"/>
          <w:lang w:val="en-US" w:eastAsia="x-none"/>
        </w:rPr>
        <w:t>)</w:t>
      </w:r>
      <w:r w:rsidRPr="00305CC6">
        <w:rPr>
          <w:rFonts w:ascii="Times New Roman" w:hAnsi="Times New Roman" w:cs="Times New Roman"/>
          <w:bCs/>
          <w:sz w:val="24"/>
          <w:szCs w:val="24"/>
          <w:lang w:val="en-US" w:eastAsia="x-none"/>
        </w:rPr>
        <w:t xml:space="preserve"> </w:t>
      </w:r>
      <w:proofErr w:type="spellStart"/>
      <w:r w:rsidRPr="00305CC6">
        <w:rPr>
          <w:rFonts w:ascii="Times New Roman" w:hAnsi="Times New Roman" w:cs="Times New Roman"/>
          <w:bCs/>
          <w:sz w:val="24"/>
          <w:szCs w:val="24"/>
          <w:lang w:val="en-US" w:eastAsia="x-none"/>
        </w:rPr>
        <w:t>vismaz</w:t>
      </w:r>
      <w:proofErr w:type="spellEnd"/>
      <w:r w:rsidRPr="00305CC6">
        <w:rPr>
          <w:rFonts w:ascii="Times New Roman" w:hAnsi="Times New Roman" w:cs="Times New Roman"/>
          <w:bCs/>
          <w:sz w:val="24"/>
          <w:szCs w:val="24"/>
          <w:lang w:val="en-US" w:eastAsia="x-none"/>
        </w:rPr>
        <w:t xml:space="preserve"> 400</w:t>
      </w:r>
      <w:r w:rsidR="00F06AAA">
        <w:rPr>
          <w:rFonts w:ascii="Times New Roman" w:hAnsi="Times New Roman" w:cs="Times New Roman"/>
          <w:bCs/>
          <w:sz w:val="24"/>
          <w:szCs w:val="24"/>
          <w:lang w:val="en-US" w:eastAsia="x-none"/>
        </w:rPr>
        <w:t>0</w:t>
      </w:r>
      <w:r w:rsidRPr="00305CC6">
        <w:rPr>
          <w:rFonts w:ascii="Times New Roman" w:hAnsi="Times New Roman" w:cs="Times New Roman"/>
          <w:bCs/>
          <w:sz w:val="24"/>
          <w:szCs w:val="24"/>
          <w:lang w:val="en-US" w:eastAsia="x-none"/>
        </w:rPr>
        <w:t xml:space="preserve"> m</w:t>
      </w:r>
      <w:r w:rsidRPr="00305CC6">
        <w:rPr>
          <w:rFonts w:ascii="Times New Roman" w:hAnsi="Times New Roman" w:cs="Times New Roman"/>
          <w:bCs/>
          <w:sz w:val="24"/>
          <w:szCs w:val="24"/>
          <w:vertAlign w:val="superscript"/>
          <w:lang w:val="en-US" w:eastAsia="x-none"/>
        </w:rPr>
        <w:t xml:space="preserve">2  </w:t>
      </w:r>
      <w:r w:rsidRPr="00305CC6">
        <w:rPr>
          <w:rFonts w:ascii="Times New Roman" w:hAnsi="Times New Roman" w:cs="Times New Roman"/>
          <w:bCs/>
          <w:sz w:val="24"/>
          <w:szCs w:val="24"/>
          <w:lang w:val="en-US" w:eastAsia="x-none"/>
        </w:rPr>
        <w:t xml:space="preserve"> </w:t>
      </w:r>
      <w:proofErr w:type="spellStart"/>
      <w:r w:rsidRPr="00305CC6">
        <w:rPr>
          <w:rFonts w:ascii="Times New Roman" w:hAnsi="Times New Roman" w:cs="Times New Roman"/>
          <w:bCs/>
          <w:sz w:val="24"/>
          <w:szCs w:val="24"/>
          <w:lang w:val="en-US" w:eastAsia="x-none"/>
        </w:rPr>
        <w:t>platībā</w:t>
      </w:r>
      <w:proofErr w:type="spellEnd"/>
      <w:r w:rsidRPr="00305CC6">
        <w:rPr>
          <w:rFonts w:ascii="Times New Roman" w:hAnsi="Times New Roman" w:cs="Times New Roman"/>
          <w:bCs/>
          <w:sz w:val="24"/>
          <w:szCs w:val="24"/>
          <w:lang w:val="en-US" w:eastAsia="x-none"/>
        </w:rPr>
        <w:t xml:space="preserve"> </w:t>
      </w:r>
      <w:r w:rsidR="001B5344">
        <w:rPr>
          <w:rFonts w:ascii="Times New Roman" w:hAnsi="Times New Roman" w:cs="Times New Roman"/>
          <w:bCs/>
          <w:sz w:val="24"/>
          <w:szCs w:val="24"/>
          <w:lang w:val="en-US" w:eastAsia="x-none"/>
        </w:rPr>
        <w:t>.</w:t>
      </w:r>
    </w:p>
    <w:p w14:paraId="5363E503" w14:textId="77777777" w:rsidR="00305CC6" w:rsidRDefault="00305CC6" w:rsidP="003F3E6A">
      <w:pPr>
        <w:spacing w:after="0" w:line="240" w:lineRule="auto"/>
        <w:jc w:val="both"/>
        <w:rPr>
          <w:rFonts w:ascii="Times New Roman" w:eastAsia="Times New Roman" w:hAnsi="Times New Roman" w:cs="Times New Roman"/>
          <w:sz w:val="24"/>
          <w:szCs w:val="24"/>
          <w:lang w:eastAsia="lv-LV"/>
        </w:rPr>
      </w:pPr>
      <w:r w:rsidRPr="00556941">
        <w:rPr>
          <w:rFonts w:ascii="Times New Roman" w:eastAsia="Times New Roman" w:hAnsi="Times New Roman" w:cs="Times New Roman"/>
          <w:sz w:val="24"/>
          <w:szCs w:val="24"/>
          <w:lang w:eastAsia="lv-LV"/>
        </w:rPr>
        <w:t>Jaundibinātiem uzņēmumiem, kas tirgū darbojas mazāk par šajā punktā norādīto termiņu, informācija jāiesniedz par visu darbības periodu.</w:t>
      </w:r>
    </w:p>
    <w:p w14:paraId="3A557576" w14:textId="77777777" w:rsidR="009D75A3" w:rsidRDefault="00B80E19" w:rsidP="00B80E1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6.2.</w:t>
      </w:r>
      <w:r w:rsidR="00305CC6" w:rsidRPr="002E3981">
        <w:rPr>
          <w:rFonts w:ascii="Times New Roman" w:eastAsia="Times New Roman" w:hAnsi="Times New Roman" w:cs="Times New Roman"/>
          <w:sz w:val="24"/>
          <w:szCs w:val="24"/>
          <w:lang w:eastAsia="lv-LV"/>
        </w:rPr>
        <w:t xml:space="preserve"> </w:t>
      </w:r>
      <w:r w:rsidR="009D75A3">
        <w:rPr>
          <w:rFonts w:ascii="Times New Roman" w:eastAsia="Times New Roman" w:hAnsi="Times New Roman" w:cs="Times New Roman"/>
          <w:sz w:val="24"/>
          <w:szCs w:val="24"/>
          <w:lang w:eastAsia="lv-LV"/>
        </w:rPr>
        <w:t>Pretendents ir saņēmis pozitīv</w:t>
      </w:r>
      <w:r w:rsidR="0075567E">
        <w:rPr>
          <w:rFonts w:ascii="Times New Roman" w:eastAsia="Times New Roman" w:hAnsi="Times New Roman" w:cs="Times New Roman"/>
          <w:sz w:val="24"/>
          <w:szCs w:val="24"/>
          <w:lang w:eastAsia="lv-LV"/>
        </w:rPr>
        <w:t>u/</w:t>
      </w:r>
      <w:r w:rsidR="009D75A3">
        <w:rPr>
          <w:rFonts w:ascii="Times New Roman" w:eastAsia="Times New Roman" w:hAnsi="Times New Roman" w:cs="Times New Roman"/>
          <w:sz w:val="24"/>
          <w:szCs w:val="24"/>
          <w:lang w:eastAsia="lv-LV"/>
        </w:rPr>
        <w:t>as Pasūtītāj</w:t>
      </w:r>
      <w:r w:rsidR="0075567E">
        <w:rPr>
          <w:rFonts w:ascii="Times New Roman" w:eastAsia="Times New Roman" w:hAnsi="Times New Roman" w:cs="Times New Roman"/>
          <w:sz w:val="24"/>
          <w:szCs w:val="24"/>
          <w:lang w:eastAsia="lv-LV"/>
        </w:rPr>
        <w:t>a/</w:t>
      </w:r>
      <w:r w:rsidR="009D75A3">
        <w:rPr>
          <w:rFonts w:ascii="Times New Roman" w:eastAsia="Times New Roman" w:hAnsi="Times New Roman" w:cs="Times New Roman"/>
          <w:sz w:val="24"/>
          <w:szCs w:val="24"/>
          <w:lang w:eastAsia="lv-LV"/>
        </w:rPr>
        <w:t>u atsauksm</w:t>
      </w:r>
      <w:r w:rsidR="0075567E">
        <w:rPr>
          <w:rFonts w:ascii="Times New Roman" w:eastAsia="Times New Roman" w:hAnsi="Times New Roman" w:cs="Times New Roman"/>
          <w:sz w:val="24"/>
          <w:szCs w:val="24"/>
          <w:lang w:eastAsia="lv-LV"/>
        </w:rPr>
        <w:t>i/</w:t>
      </w:r>
      <w:r w:rsidR="009D75A3">
        <w:rPr>
          <w:rFonts w:ascii="Times New Roman" w:eastAsia="Times New Roman" w:hAnsi="Times New Roman" w:cs="Times New Roman"/>
          <w:sz w:val="24"/>
          <w:szCs w:val="24"/>
          <w:lang w:eastAsia="lv-LV"/>
        </w:rPr>
        <w:t>es par izbūvēt</w:t>
      </w:r>
      <w:r w:rsidR="0075567E">
        <w:rPr>
          <w:rFonts w:ascii="Times New Roman" w:eastAsia="Times New Roman" w:hAnsi="Times New Roman" w:cs="Times New Roman"/>
          <w:sz w:val="24"/>
          <w:szCs w:val="24"/>
          <w:lang w:eastAsia="lv-LV"/>
        </w:rPr>
        <w:t>o</w:t>
      </w:r>
      <w:r w:rsidR="009D75A3">
        <w:rPr>
          <w:rFonts w:ascii="Times New Roman" w:eastAsia="Times New Roman" w:hAnsi="Times New Roman" w:cs="Times New Roman"/>
          <w:sz w:val="24"/>
          <w:szCs w:val="24"/>
          <w:lang w:eastAsia="lv-LV"/>
        </w:rPr>
        <w:t xml:space="preserve"> objektu, kurā </w:t>
      </w:r>
    </w:p>
    <w:p w14:paraId="7B8813BE" w14:textId="77777777" w:rsidR="009D75A3" w:rsidRDefault="00B80E19" w:rsidP="00B80E1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9D75A3">
        <w:rPr>
          <w:rFonts w:ascii="Times New Roman" w:eastAsia="Times New Roman" w:hAnsi="Times New Roman" w:cs="Times New Roman"/>
          <w:sz w:val="24"/>
          <w:szCs w:val="24"/>
          <w:lang w:eastAsia="lv-LV"/>
        </w:rPr>
        <w:t>eikta būvuzraudzība  un ar kur</w:t>
      </w:r>
      <w:r w:rsidR="0075567E">
        <w:rPr>
          <w:rFonts w:ascii="Times New Roman" w:eastAsia="Times New Roman" w:hAnsi="Times New Roman" w:cs="Times New Roman"/>
          <w:sz w:val="24"/>
          <w:szCs w:val="24"/>
          <w:lang w:eastAsia="lv-LV"/>
        </w:rPr>
        <w:t>u/</w:t>
      </w:r>
      <w:r w:rsidR="009D75A3">
        <w:rPr>
          <w:rFonts w:ascii="Times New Roman" w:eastAsia="Times New Roman" w:hAnsi="Times New Roman" w:cs="Times New Roman"/>
          <w:sz w:val="24"/>
          <w:szCs w:val="24"/>
          <w:lang w:eastAsia="lv-LV"/>
        </w:rPr>
        <w:t xml:space="preserve">ām Pretendents apliecina savas tehniskās un profesionālās </w:t>
      </w:r>
    </w:p>
    <w:p w14:paraId="2E6A6519" w14:textId="77777777" w:rsidR="009D75A3" w:rsidRDefault="00B80E19" w:rsidP="00B80E1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9D75A3">
        <w:rPr>
          <w:rFonts w:ascii="Times New Roman" w:eastAsia="Times New Roman" w:hAnsi="Times New Roman" w:cs="Times New Roman"/>
          <w:sz w:val="24"/>
          <w:szCs w:val="24"/>
          <w:lang w:eastAsia="lv-LV"/>
        </w:rPr>
        <w:t xml:space="preserve">pējas atbilstoši Noteikumu </w:t>
      </w:r>
      <w:r w:rsidR="0075567E">
        <w:rPr>
          <w:rFonts w:ascii="Times New Roman" w:eastAsia="Times New Roman" w:hAnsi="Times New Roman" w:cs="Times New Roman"/>
          <w:sz w:val="24"/>
          <w:szCs w:val="24"/>
          <w:lang w:eastAsia="lv-LV"/>
        </w:rPr>
        <w:t>6</w:t>
      </w:r>
      <w:r w:rsidR="009D75A3">
        <w:rPr>
          <w:rFonts w:ascii="Times New Roman" w:eastAsia="Times New Roman" w:hAnsi="Times New Roman" w:cs="Times New Roman"/>
          <w:sz w:val="24"/>
          <w:szCs w:val="24"/>
          <w:lang w:eastAsia="lv-LV"/>
        </w:rPr>
        <w:t>.1.punkta prasībām.</w:t>
      </w:r>
    </w:p>
    <w:p w14:paraId="42B53A56" w14:textId="77777777" w:rsidR="00F06AAA" w:rsidRDefault="00B80E19" w:rsidP="00B80E19">
      <w:pPr>
        <w:spacing w:after="0" w:line="240" w:lineRule="auto"/>
        <w:jc w:val="both"/>
        <w:rPr>
          <w:rFonts w:ascii="Times New Roman" w:hAnsi="Times New Roman" w:cs="Times New Roman"/>
          <w:bCs/>
          <w:i/>
          <w:iCs/>
          <w:sz w:val="24"/>
          <w:szCs w:val="24"/>
          <w:lang w:eastAsia="lv-LV"/>
        </w:rPr>
      </w:pPr>
      <w:r>
        <w:rPr>
          <w:rFonts w:ascii="Times New Roman" w:eastAsia="Times New Roman" w:hAnsi="Times New Roman" w:cs="Times New Roman"/>
          <w:sz w:val="24"/>
          <w:szCs w:val="24"/>
          <w:lang w:eastAsia="lv-LV"/>
        </w:rPr>
        <w:t xml:space="preserve">6.3. </w:t>
      </w:r>
      <w:r w:rsidR="009D75A3">
        <w:rPr>
          <w:rFonts w:ascii="Times New Roman" w:eastAsia="Times New Roman" w:hAnsi="Times New Roman" w:cs="Times New Roman"/>
          <w:sz w:val="24"/>
          <w:szCs w:val="24"/>
          <w:lang w:eastAsia="lv-LV"/>
        </w:rPr>
        <w:t xml:space="preserve"> </w:t>
      </w:r>
      <w:r w:rsidR="00305CC6" w:rsidRPr="002E3981">
        <w:rPr>
          <w:rFonts w:ascii="Times New Roman" w:eastAsia="Times New Roman" w:hAnsi="Times New Roman" w:cs="Times New Roman"/>
          <w:sz w:val="24"/>
          <w:szCs w:val="24"/>
          <w:lang w:eastAsia="lv-LV"/>
        </w:rPr>
        <w:t xml:space="preserve">Pretendents var nodrošināt </w:t>
      </w:r>
      <w:r w:rsidR="00F06AAA" w:rsidRPr="00F06AAA">
        <w:rPr>
          <w:rFonts w:ascii="Times New Roman" w:eastAsia="Times New Roman" w:hAnsi="Times New Roman" w:cs="Times New Roman"/>
          <w:sz w:val="24"/>
          <w:szCs w:val="24"/>
          <w:lang w:eastAsia="lv-LV"/>
        </w:rPr>
        <w:t xml:space="preserve">atbildīgo </w:t>
      </w:r>
      <w:r w:rsidR="00305CC6" w:rsidRPr="00F06AAA">
        <w:rPr>
          <w:rFonts w:ascii="Times New Roman" w:eastAsia="Times New Roman" w:hAnsi="Times New Roman" w:cs="Times New Roman"/>
          <w:sz w:val="24"/>
          <w:szCs w:val="24"/>
          <w:lang w:eastAsia="lv-LV"/>
        </w:rPr>
        <w:t xml:space="preserve">speciālistu </w:t>
      </w:r>
      <w:r w:rsidR="00F06AAA">
        <w:rPr>
          <w:rFonts w:ascii="Times New Roman" w:eastAsia="Times New Roman" w:hAnsi="Times New Roman" w:cs="Times New Roman"/>
          <w:sz w:val="24"/>
          <w:szCs w:val="24"/>
          <w:lang w:eastAsia="lv-LV"/>
        </w:rPr>
        <w:t xml:space="preserve">, kurš </w:t>
      </w:r>
      <w:r w:rsidR="002E3981" w:rsidRPr="00AC662F">
        <w:rPr>
          <w:rFonts w:ascii="Times New Roman" w:hAnsi="Times New Roman" w:cs="Times New Roman"/>
          <w:sz w:val="24"/>
          <w:szCs w:val="24"/>
          <w:lang w:eastAsia="lv-LV"/>
        </w:rPr>
        <w:t xml:space="preserve">pēdējo </w:t>
      </w:r>
      <w:r w:rsidR="002E3981">
        <w:rPr>
          <w:rFonts w:ascii="Times New Roman" w:hAnsi="Times New Roman" w:cs="Times New Roman"/>
          <w:sz w:val="24"/>
          <w:szCs w:val="24"/>
          <w:lang w:eastAsia="lv-LV"/>
        </w:rPr>
        <w:t xml:space="preserve">trīs </w:t>
      </w:r>
      <w:r w:rsidR="002E3981" w:rsidRPr="00AC662F">
        <w:rPr>
          <w:rFonts w:ascii="Times New Roman" w:hAnsi="Times New Roman" w:cs="Times New Roman"/>
          <w:sz w:val="24"/>
          <w:szCs w:val="24"/>
          <w:lang w:eastAsia="lv-LV"/>
        </w:rPr>
        <w:t xml:space="preserve">gadu laikā </w:t>
      </w:r>
      <w:r w:rsidR="002E3981" w:rsidRPr="00F06AAA">
        <w:rPr>
          <w:rFonts w:ascii="Times New Roman" w:hAnsi="Times New Roman" w:cs="Times New Roman"/>
          <w:i/>
          <w:iCs/>
          <w:sz w:val="24"/>
          <w:szCs w:val="24"/>
          <w:lang w:eastAsia="lv-LV"/>
        </w:rPr>
        <w:t>(</w:t>
      </w:r>
      <w:r w:rsidR="002E3981" w:rsidRPr="00F06AAA">
        <w:rPr>
          <w:rFonts w:ascii="Times New Roman" w:hAnsi="Times New Roman" w:cs="Times New Roman"/>
          <w:bCs/>
          <w:i/>
          <w:iCs/>
          <w:sz w:val="24"/>
          <w:szCs w:val="24"/>
          <w:lang w:eastAsia="lv-LV"/>
        </w:rPr>
        <w:t xml:space="preserve"> 2017; 2018.; </w:t>
      </w:r>
    </w:p>
    <w:p w14:paraId="3D8BCF4E" w14:textId="77777777" w:rsidR="00B60744" w:rsidRDefault="00B80E19" w:rsidP="00B80E19">
      <w:pPr>
        <w:spacing w:after="0" w:line="240" w:lineRule="auto"/>
        <w:jc w:val="both"/>
        <w:rPr>
          <w:rFonts w:ascii="Times New Roman" w:hAnsi="Times New Roman" w:cs="Times New Roman"/>
          <w:bCs/>
          <w:sz w:val="24"/>
          <w:szCs w:val="24"/>
        </w:rPr>
      </w:pPr>
      <w:r>
        <w:rPr>
          <w:rFonts w:ascii="Times New Roman" w:hAnsi="Times New Roman" w:cs="Times New Roman"/>
          <w:bCs/>
          <w:i/>
          <w:iCs/>
          <w:sz w:val="24"/>
          <w:szCs w:val="24"/>
          <w:lang w:eastAsia="lv-LV"/>
        </w:rPr>
        <w:t>2</w:t>
      </w:r>
      <w:r w:rsidR="002E3981" w:rsidRPr="00F06AAA">
        <w:rPr>
          <w:rFonts w:ascii="Times New Roman" w:hAnsi="Times New Roman" w:cs="Times New Roman"/>
          <w:bCs/>
          <w:i/>
          <w:iCs/>
          <w:sz w:val="24"/>
          <w:szCs w:val="24"/>
          <w:lang w:eastAsia="lv-LV"/>
        </w:rPr>
        <w:t>019. un 2020.gads līdz piedāvājuma</w:t>
      </w:r>
      <w:r w:rsidR="002E3981" w:rsidRPr="00F06AAA">
        <w:rPr>
          <w:rFonts w:ascii="Times New Roman" w:hAnsi="Times New Roman" w:cs="Times New Roman"/>
          <w:bCs/>
          <w:i/>
          <w:iCs/>
          <w:sz w:val="24"/>
          <w:szCs w:val="24"/>
        </w:rPr>
        <w:t xml:space="preserve"> iesniegšanas termiņa beigām)</w:t>
      </w:r>
      <w:r w:rsidR="00F06AAA">
        <w:rPr>
          <w:rFonts w:ascii="Times New Roman" w:hAnsi="Times New Roman" w:cs="Times New Roman"/>
          <w:bCs/>
          <w:sz w:val="24"/>
          <w:szCs w:val="24"/>
        </w:rPr>
        <w:t xml:space="preserve"> kā </w:t>
      </w:r>
      <w:r w:rsidR="00F06AAA" w:rsidRPr="00F06AAA">
        <w:rPr>
          <w:rFonts w:ascii="Times New Roman" w:hAnsi="Times New Roman" w:cs="Times New Roman"/>
          <w:b/>
          <w:sz w:val="24"/>
          <w:szCs w:val="24"/>
        </w:rPr>
        <w:t>atbildīgais būvuzraugs</w:t>
      </w:r>
      <w:r w:rsidR="00F06AAA">
        <w:rPr>
          <w:rFonts w:ascii="Times New Roman" w:hAnsi="Times New Roman" w:cs="Times New Roman"/>
          <w:bCs/>
          <w:sz w:val="24"/>
          <w:szCs w:val="24"/>
        </w:rPr>
        <w:t xml:space="preserve"> </w:t>
      </w:r>
    </w:p>
    <w:p w14:paraId="379CC9EA" w14:textId="77777777" w:rsidR="00B60744" w:rsidRDefault="00B80E19" w:rsidP="00B80E19">
      <w:pPr>
        <w:spacing w:after="0" w:line="240" w:lineRule="auto"/>
        <w:jc w:val="both"/>
        <w:rPr>
          <w:rFonts w:ascii="Times New Roman" w:hAnsi="Times New Roman" w:cs="Times New Roman"/>
          <w:bCs/>
          <w:sz w:val="24"/>
          <w:szCs w:val="24"/>
          <w:lang w:eastAsia="lv-LV"/>
        </w:rPr>
      </w:pPr>
      <w:r>
        <w:rPr>
          <w:rFonts w:ascii="Times New Roman" w:hAnsi="Times New Roman" w:cs="Times New Roman"/>
          <w:bCs/>
          <w:sz w:val="24"/>
          <w:szCs w:val="24"/>
        </w:rPr>
        <w:t>i</w:t>
      </w:r>
      <w:r w:rsidR="002E3981" w:rsidRPr="00CB4AA6">
        <w:rPr>
          <w:rFonts w:ascii="Times New Roman" w:hAnsi="Times New Roman" w:cs="Times New Roman"/>
          <w:bCs/>
          <w:sz w:val="24"/>
          <w:szCs w:val="24"/>
        </w:rPr>
        <w:t>r</w:t>
      </w:r>
      <w:r w:rsidR="00F06AAA">
        <w:rPr>
          <w:rFonts w:ascii="Times New Roman" w:hAnsi="Times New Roman" w:cs="Times New Roman"/>
          <w:bCs/>
          <w:sz w:val="24"/>
          <w:szCs w:val="24"/>
        </w:rPr>
        <w:t xml:space="preserve"> nodrošinājis </w:t>
      </w:r>
      <w:r w:rsidR="002E3981" w:rsidRPr="00CB4AA6">
        <w:rPr>
          <w:rFonts w:ascii="Times New Roman" w:hAnsi="Times New Roman" w:cs="Times New Roman"/>
          <w:bCs/>
          <w:sz w:val="24"/>
          <w:szCs w:val="24"/>
        </w:rPr>
        <w:t xml:space="preserve"> </w:t>
      </w:r>
      <w:r w:rsidR="002E3981">
        <w:rPr>
          <w:rFonts w:ascii="Times New Roman" w:hAnsi="Times New Roman" w:cs="Times New Roman"/>
          <w:bCs/>
          <w:sz w:val="24"/>
          <w:szCs w:val="24"/>
        </w:rPr>
        <w:t>būv</w:t>
      </w:r>
      <w:r w:rsidR="002E3981" w:rsidRPr="00CB4AA6">
        <w:rPr>
          <w:rFonts w:ascii="Times New Roman" w:hAnsi="Times New Roman" w:cs="Times New Roman"/>
          <w:bCs/>
          <w:sz w:val="24"/>
          <w:szCs w:val="24"/>
        </w:rPr>
        <w:t>uzraudzību</w:t>
      </w:r>
      <w:r w:rsidR="00CD443D">
        <w:rPr>
          <w:rFonts w:ascii="Times New Roman" w:hAnsi="Times New Roman" w:cs="Times New Roman"/>
          <w:bCs/>
          <w:sz w:val="24"/>
          <w:szCs w:val="24"/>
        </w:rPr>
        <w:t xml:space="preserve"> </w:t>
      </w:r>
      <w:r w:rsidR="002E3981" w:rsidRPr="00CB4AA6">
        <w:rPr>
          <w:rFonts w:ascii="Times New Roman" w:hAnsi="Times New Roman" w:cs="Times New Roman"/>
          <w:bCs/>
          <w:sz w:val="24"/>
          <w:szCs w:val="24"/>
        </w:rPr>
        <w:t xml:space="preserve">vismaz vienā </w:t>
      </w:r>
      <w:r w:rsidR="00CD443D">
        <w:rPr>
          <w:rFonts w:ascii="Times New Roman" w:hAnsi="Times New Roman" w:cs="Times New Roman"/>
          <w:bCs/>
          <w:sz w:val="24"/>
          <w:szCs w:val="24"/>
        </w:rPr>
        <w:t xml:space="preserve"> </w:t>
      </w:r>
      <w:r w:rsidR="002E3981" w:rsidRPr="00CB4AA6">
        <w:rPr>
          <w:rFonts w:ascii="Times New Roman" w:hAnsi="Times New Roman" w:cs="Times New Roman"/>
          <w:bCs/>
          <w:sz w:val="24"/>
          <w:szCs w:val="24"/>
        </w:rPr>
        <w:t>ū</w:t>
      </w:r>
      <w:r w:rsidR="002E3981" w:rsidRPr="00CB4AA6">
        <w:rPr>
          <w:rFonts w:ascii="Times New Roman" w:hAnsi="Times New Roman" w:cs="Times New Roman"/>
          <w:bCs/>
          <w:sz w:val="24"/>
          <w:szCs w:val="24"/>
          <w:lang w:eastAsia="lv-LV"/>
        </w:rPr>
        <w:t>denssaimniecības infrastruktūras</w:t>
      </w:r>
      <w:r w:rsidR="002E3981" w:rsidRPr="00AC662F">
        <w:rPr>
          <w:rFonts w:ascii="Times New Roman" w:hAnsi="Times New Roman" w:cs="Times New Roman"/>
          <w:bCs/>
          <w:sz w:val="24"/>
          <w:szCs w:val="24"/>
          <w:lang w:eastAsia="lv-LV"/>
        </w:rPr>
        <w:t xml:space="preserve"> </w:t>
      </w:r>
      <w:r w:rsidR="002E3981">
        <w:rPr>
          <w:rFonts w:ascii="Times New Roman" w:hAnsi="Times New Roman" w:cs="Times New Roman"/>
          <w:bCs/>
          <w:sz w:val="24"/>
          <w:szCs w:val="24"/>
          <w:lang w:eastAsia="lv-LV"/>
        </w:rPr>
        <w:t xml:space="preserve"> objektā </w:t>
      </w:r>
      <w:r w:rsidR="00CD443D">
        <w:rPr>
          <w:rFonts w:ascii="Times New Roman" w:hAnsi="Times New Roman" w:cs="Times New Roman"/>
          <w:bCs/>
          <w:sz w:val="24"/>
          <w:szCs w:val="24"/>
          <w:lang w:eastAsia="lv-LV"/>
        </w:rPr>
        <w:t>,</w:t>
      </w:r>
      <w:r w:rsidR="002E3981" w:rsidRPr="00AC662F">
        <w:rPr>
          <w:rFonts w:ascii="Times New Roman" w:hAnsi="Times New Roman" w:cs="Times New Roman"/>
          <w:bCs/>
          <w:sz w:val="24"/>
          <w:szCs w:val="24"/>
          <w:lang w:eastAsia="lv-LV"/>
        </w:rPr>
        <w:t xml:space="preserve"> kur</w:t>
      </w:r>
      <w:r w:rsidR="002E3981">
        <w:rPr>
          <w:rFonts w:ascii="Times New Roman" w:hAnsi="Times New Roman" w:cs="Times New Roman"/>
          <w:bCs/>
          <w:sz w:val="24"/>
          <w:szCs w:val="24"/>
          <w:lang w:eastAsia="lv-LV"/>
        </w:rPr>
        <w:t>ā</w:t>
      </w:r>
      <w:r w:rsidR="002E3981" w:rsidRPr="00AC662F">
        <w:rPr>
          <w:rFonts w:ascii="Times New Roman" w:hAnsi="Times New Roman" w:cs="Times New Roman"/>
          <w:bCs/>
          <w:sz w:val="24"/>
          <w:szCs w:val="24"/>
          <w:lang w:eastAsia="lv-LV"/>
        </w:rPr>
        <w:t xml:space="preserve"> </w:t>
      </w:r>
    </w:p>
    <w:p w14:paraId="14FAE309" w14:textId="77777777" w:rsidR="00B60744" w:rsidRDefault="00B80E19" w:rsidP="00B80E19">
      <w:pPr>
        <w:spacing w:after="0" w:line="240" w:lineRule="auto"/>
        <w:jc w:val="both"/>
        <w:rPr>
          <w:rFonts w:ascii="Times New Roman" w:hAnsi="Times New Roman" w:cs="Times New Roman"/>
          <w:bCs/>
          <w:sz w:val="24"/>
          <w:szCs w:val="24"/>
          <w:lang w:eastAsia="x-none"/>
        </w:rPr>
      </w:pPr>
      <w:r>
        <w:rPr>
          <w:rFonts w:ascii="Times New Roman" w:hAnsi="Times New Roman" w:cs="Times New Roman"/>
          <w:bCs/>
          <w:sz w:val="24"/>
          <w:szCs w:val="24"/>
          <w:lang w:eastAsia="lv-LV"/>
        </w:rPr>
        <w:t>i</w:t>
      </w:r>
      <w:r w:rsidR="002E3981" w:rsidRPr="00AC662F">
        <w:rPr>
          <w:rFonts w:ascii="Times New Roman" w:hAnsi="Times New Roman" w:cs="Times New Roman"/>
          <w:bCs/>
          <w:sz w:val="24"/>
          <w:szCs w:val="24"/>
          <w:lang w:eastAsia="lv-LV"/>
        </w:rPr>
        <w:t xml:space="preserve">zbūvēti </w:t>
      </w:r>
      <w:r w:rsidR="002E3981" w:rsidRPr="002E3981">
        <w:rPr>
          <w:rFonts w:ascii="Times New Roman" w:hAnsi="Times New Roman" w:cs="Times New Roman"/>
          <w:bCs/>
          <w:sz w:val="24"/>
          <w:szCs w:val="24"/>
          <w:lang w:eastAsia="lv-LV"/>
        </w:rPr>
        <w:t xml:space="preserve">ārējie kanalizācijas tīkli vismaz 2,0 km </w:t>
      </w:r>
      <w:r w:rsidR="00CD443D">
        <w:rPr>
          <w:rFonts w:ascii="Times New Roman" w:hAnsi="Times New Roman" w:cs="Times New Roman"/>
          <w:bCs/>
          <w:sz w:val="24"/>
          <w:szCs w:val="24"/>
          <w:lang w:eastAsia="lv-LV"/>
        </w:rPr>
        <w:t xml:space="preserve">, </w:t>
      </w:r>
      <w:bookmarkEnd w:id="6"/>
      <w:r w:rsidR="00CD443D">
        <w:rPr>
          <w:rFonts w:ascii="Times New Roman" w:hAnsi="Times New Roman" w:cs="Times New Roman"/>
          <w:bCs/>
          <w:sz w:val="24"/>
          <w:szCs w:val="24"/>
          <w:lang w:eastAsia="lv-LV"/>
        </w:rPr>
        <w:t>ārējie</w:t>
      </w:r>
      <w:r w:rsidR="002E3981" w:rsidRPr="002E3981">
        <w:rPr>
          <w:rFonts w:ascii="Times New Roman" w:hAnsi="Times New Roman" w:cs="Times New Roman"/>
          <w:bCs/>
          <w:sz w:val="24"/>
          <w:szCs w:val="24"/>
          <w:lang w:val="en-US" w:eastAsia="x-none"/>
        </w:rPr>
        <w:t xml:space="preserve"> </w:t>
      </w:r>
      <w:proofErr w:type="spellStart"/>
      <w:r w:rsidR="002E3981" w:rsidRPr="002E3981">
        <w:rPr>
          <w:rFonts w:ascii="Times New Roman" w:hAnsi="Times New Roman" w:cs="Times New Roman"/>
          <w:bCs/>
          <w:sz w:val="24"/>
          <w:szCs w:val="24"/>
          <w:lang w:val="x-none" w:eastAsia="x-none"/>
        </w:rPr>
        <w:t>kanalizācijas</w:t>
      </w:r>
      <w:proofErr w:type="spellEnd"/>
      <w:r w:rsidR="002E3981" w:rsidRPr="002E3981">
        <w:rPr>
          <w:rFonts w:ascii="Times New Roman" w:hAnsi="Times New Roman" w:cs="Times New Roman"/>
          <w:bCs/>
          <w:sz w:val="24"/>
          <w:szCs w:val="24"/>
          <w:lang w:val="x-none" w:eastAsia="x-none"/>
        </w:rPr>
        <w:t xml:space="preserve"> </w:t>
      </w:r>
      <w:proofErr w:type="spellStart"/>
      <w:r w:rsidR="002E3981" w:rsidRPr="002E3981">
        <w:rPr>
          <w:rFonts w:ascii="Times New Roman" w:hAnsi="Times New Roman" w:cs="Times New Roman"/>
          <w:bCs/>
          <w:sz w:val="24"/>
          <w:szCs w:val="24"/>
          <w:lang w:val="x-none" w:eastAsia="x-none"/>
        </w:rPr>
        <w:t>spiedvad</w:t>
      </w:r>
      <w:r w:rsidR="002E3981" w:rsidRPr="002E3981">
        <w:rPr>
          <w:rFonts w:ascii="Times New Roman" w:hAnsi="Times New Roman" w:cs="Times New Roman"/>
          <w:bCs/>
          <w:sz w:val="24"/>
          <w:szCs w:val="24"/>
          <w:lang w:eastAsia="x-none"/>
        </w:rPr>
        <w:t>i</w:t>
      </w:r>
      <w:proofErr w:type="spellEnd"/>
      <w:r w:rsidR="002E3981" w:rsidRPr="002E3981">
        <w:rPr>
          <w:rFonts w:ascii="Times New Roman" w:hAnsi="Times New Roman" w:cs="Times New Roman"/>
          <w:bCs/>
          <w:sz w:val="24"/>
          <w:szCs w:val="24"/>
          <w:lang w:val="en-US" w:eastAsia="x-none"/>
        </w:rPr>
        <w:t xml:space="preserve">  </w:t>
      </w:r>
      <w:proofErr w:type="spellStart"/>
      <w:r w:rsidR="002E3981" w:rsidRPr="002E3981">
        <w:rPr>
          <w:rFonts w:ascii="Times New Roman" w:hAnsi="Times New Roman" w:cs="Times New Roman"/>
          <w:bCs/>
          <w:sz w:val="24"/>
          <w:szCs w:val="24"/>
          <w:lang w:val="x-none" w:eastAsia="x-none"/>
        </w:rPr>
        <w:t>vismaz</w:t>
      </w:r>
      <w:proofErr w:type="spellEnd"/>
      <w:r w:rsidR="002E3981" w:rsidRPr="002E3981">
        <w:rPr>
          <w:rFonts w:ascii="Times New Roman" w:hAnsi="Times New Roman" w:cs="Times New Roman"/>
          <w:bCs/>
          <w:sz w:val="24"/>
          <w:szCs w:val="24"/>
          <w:lang w:val="x-none" w:eastAsia="x-none"/>
        </w:rPr>
        <w:t xml:space="preserve"> 0,</w:t>
      </w:r>
      <w:r w:rsidR="002E3981" w:rsidRPr="002E3981">
        <w:rPr>
          <w:rFonts w:ascii="Times New Roman" w:hAnsi="Times New Roman" w:cs="Times New Roman"/>
          <w:bCs/>
          <w:sz w:val="24"/>
          <w:szCs w:val="24"/>
          <w:lang w:val="en-US" w:eastAsia="x-none"/>
        </w:rPr>
        <w:t>3</w:t>
      </w:r>
      <w:r w:rsidR="002E3981" w:rsidRPr="002E3981">
        <w:rPr>
          <w:rFonts w:ascii="Times New Roman" w:hAnsi="Times New Roman" w:cs="Times New Roman"/>
          <w:bCs/>
          <w:sz w:val="24"/>
          <w:szCs w:val="24"/>
          <w:lang w:val="x-none" w:eastAsia="x-none"/>
        </w:rPr>
        <w:t xml:space="preserve">  </w:t>
      </w:r>
      <w:r w:rsidR="00CD443D">
        <w:rPr>
          <w:rFonts w:ascii="Times New Roman" w:hAnsi="Times New Roman" w:cs="Times New Roman"/>
          <w:bCs/>
          <w:sz w:val="24"/>
          <w:szCs w:val="24"/>
          <w:lang w:eastAsia="x-none"/>
        </w:rPr>
        <w:t>un</w:t>
      </w:r>
    </w:p>
    <w:p w14:paraId="77E49F9E" w14:textId="77777777" w:rsidR="00305CC6" w:rsidRDefault="00B80E19" w:rsidP="00B80E19">
      <w:pPr>
        <w:spacing w:after="0" w:line="240" w:lineRule="auto"/>
        <w:jc w:val="both"/>
        <w:rPr>
          <w:rFonts w:ascii="Times New Roman" w:hAnsi="Times New Roman" w:cs="Times New Roman"/>
          <w:bCs/>
          <w:sz w:val="24"/>
          <w:szCs w:val="24"/>
          <w:lang w:val="en-US" w:eastAsia="en-US"/>
        </w:rPr>
      </w:pPr>
      <w:r>
        <w:rPr>
          <w:rFonts w:ascii="Times New Roman" w:hAnsi="Times New Roman" w:cs="Times New Roman"/>
          <w:bCs/>
          <w:sz w:val="24"/>
          <w:szCs w:val="24"/>
          <w:lang w:eastAsia="x-none"/>
        </w:rPr>
        <w:t>v</w:t>
      </w:r>
      <w:r w:rsidR="00CD443D">
        <w:rPr>
          <w:rFonts w:ascii="Times New Roman" w:hAnsi="Times New Roman" w:cs="Times New Roman"/>
          <w:bCs/>
          <w:sz w:val="24"/>
          <w:szCs w:val="24"/>
          <w:lang w:eastAsia="x-none"/>
        </w:rPr>
        <w:t xml:space="preserve">ismaz viena </w:t>
      </w:r>
      <w:proofErr w:type="spellStart"/>
      <w:r w:rsidR="002E3981" w:rsidRPr="002E3981">
        <w:rPr>
          <w:rFonts w:ascii="Times New Roman" w:hAnsi="Times New Roman" w:cs="Times New Roman"/>
          <w:bCs/>
          <w:sz w:val="24"/>
          <w:szCs w:val="24"/>
          <w:lang w:val="en-US" w:eastAsia="en-US"/>
        </w:rPr>
        <w:t>k</w:t>
      </w:r>
      <w:r w:rsidR="002E3981">
        <w:rPr>
          <w:rFonts w:ascii="Times New Roman" w:hAnsi="Times New Roman" w:cs="Times New Roman"/>
          <w:bCs/>
          <w:sz w:val="24"/>
          <w:szCs w:val="24"/>
          <w:lang w:val="en-US" w:eastAsia="en-US"/>
        </w:rPr>
        <w:t>a</w:t>
      </w:r>
      <w:r w:rsidR="002E3981" w:rsidRPr="002E3981">
        <w:rPr>
          <w:rFonts w:ascii="Times New Roman" w:hAnsi="Times New Roman" w:cs="Times New Roman"/>
          <w:bCs/>
          <w:sz w:val="24"/>
          <w:szCs w:val="24"/>
          <w:lang w:val="en-US" w:eastAsia="en-US"/>
        </w:rPr>
        <w:t>nalizācijas</w:t>
      </w:r>
      <w:proofErr w:type="spellEnd"/>
      <w:r w:rsidR="002E3981" w:rsidRPr="002E3981">
        <w:rPr>
          <w:rFonts w:ascii="Times New Roman" w:hAnsi="Times New Roman" w:cs="Times New Roman"/>
          <w:bCs/>
          <w:sz w:val="24"/>
          <w:szCs w:val="24"/>
          <w:lang w:val="en-US" w:eastAsia="en-US"/>
        </w:rPr>
        <w:t xml:space="preserve"> </w:t>
      </w:r>
      <w:proofErr w:type="spellStart"/>
      <w:r w:rsidR="002E3981" w:rsidRPr="002E3981">
        <w:rPr>
          <w:rFonts w:ascii="Times New Roman" w:hAnsi="Times New Roman" w:cs="Times New Roman"/>
          <w:bCs/>
          <w:sz w:val="24"/>
          <w:szCs w:val="24"/>
          <w:lang w:val="en-US" w:eastAsia="en-US"/>
        </w:rPr>
        <w:t>sūkņu</w:t>
      </w:r>
      <w:proofErr w:type="spellEnd"/>
      <w:r w:rsidR="002E3981" w:rsidRPr="002E3981">
        <w:rPr>
          <w:rFonts w:ascii="Times New Roman" w:hAnsi="Times New Roman" w:cs="Times New Roman"/>
          <w:bCs/>
          <w:sz w:val="24"/>
          <w:szCs w:val="24"/>
          <w:lang w:val="en-US" w:eastAsia="en-US"/>
        </w:rPr>
        <w:t xml:space="preserve"> </w:t>
      </w:r>
      <w:proofErr w:type="spellStart"/>
      <w:r w:rsidR="002E3981" w:rsidRPr="002E3981">
        <w:rPr>
          <w:rFonts w:ascii="Times New Roman" w:hAnsi="Times New Roman" w:cs="Times New Roman"/>
          <w:bCs/>
          <w:sz w:val="24"/>
          <w:szCs w:val="24"/>
          <w:lang w:val="en-US" w:eastAsia="en-US"/>
        </w:rPr>
        <w:t>stacija</w:t>
      </w:r>
      <w:proofErr w:type="spellEnd"/>
      <w:r w:rsidR="002E3981" w:rsidRPr="002E3981">
        <w:rPr>
          <w:rFonts w:ascii="Times New Roman" w:hAnsi="Times New Roman" w:cs="Times New Roman"/>
          <w:bCs/>
          <w:sz w:val="24"/>
          <w:szCs w:val="24"/>
          <w:lang w:val="en-US" w:eastAsia="en-US"/>
        </w:rPr>
        <w:t xml:space="preserve"> </w:t>
      </w:r>
      <w:proofErr w:type="spellStart"/>
      <w:r w:rsidR="002E3981" w:rsidRPr="002E3981">
        <w:rPr>
          <w:rFonts w:ascii="Times New Roman" w:hAnsi="Times New Roman" w:cs="Times New Roman"/>
          <w:bCs/>
          <w:sz w:val="24"/>
          <w:szCs w:val="24"/>
          <w:lang w:val="en-US" w:eastAsia="en-US"/>
        </w:rPr>
        <w:t>ar</w:t>
      </w:r>
      <w:proofErr w:type="spellEnd"/>
      <w:r w:rsidR="002E3981" w:rsidRPr="002E3981">
        <w:rPr>
          <w:rFonts w:ascii="Times New Roman" w:hAnsi="Times New Roman" w:cs="Times New Roman"/>
          <w:bCs/>
          <w:sz w:val="24"/>
          <w:szCs w:val="24"/>
          <w:lang w:val="en-US" w:eastAsia="en-US"/>
        </w:rPr>
        <w:t xml:space="preserve"> </w:t>
      </w:r>
      <w:proofErr w:type="spellStart"/>
      <w:r w:rsidR="002E3981" w:rsidRPr="002E3981">
        <w:rPr>
          <w:rFonts w:ascii="Times New Roman" w:hAnsi="Times New Roman" w:cs="Times New Roman"/>
          <w:bCs/>
          <w:sz w:val="24"/>
          <w:szCs w:val="24"/>
          <w:lang w:val="en-US" w:eastAsia="en-US"/>
        </w:rPr>
        <w:t>jaudu</w:t>
      </w:r>
      <w:proofErr w:type="spellEnd"/>
      <w:r w:rsidR="002E3981" w:rsidRPr="002E3981">
        <w:rPr>
          <w:rFonts w:ascii="Times New Roman" w:hAnsi="Times New Roman" w:cs="Times New Roman"/>
          <w:bCs/>
          <w:sz w:val="24"/>
          <w:szCs w:val="24"/>
          <w:lang w:val="en-US" w:eastAsia="en-US"/>
        </w:rPr>
        <w:t xml:space="preserve"> ne </w:t>
      </w:r>
      <w:proofErr w:type="spellStart"/>
      <w:r w:rsidR="002E3981" w:rsidRPr="002E3981">
        <w:rPr>
          <w:rFonts w:ascii="Times New Roman" w:hAnsi="Times New Roman" w:cs="Times New Roman"/>
          <w:bCs/>
          <w:sz w:val="24"/>
          <w:szCs w:val="24"/>
          <w:lang w:val="en-US" w:eastAsia="en-US"/>
        </w:rPr>
        <w:t>mazāk</w:t>
      </w:r>
      <w:proofErr w:type="spellEnd"/>
      <w:r w:rsidR="002E3981" w:rsidRPr="002E3981">
        <w:rPr>
          <w:rFonts w:ascii="Times New Roman" w:hAnsi="Times New Roman" w:cs="Times New Roman"/>
          <w:bCs/>
          <w:sz w:val="24"/>
          <w:szCs w:val="24"/>
          <w:lang w:val="en-US" w:eastAsia="en-US"/>
        </w:rPr>
        <w:t xml:space="preserve"> </w:t>
      </w:r>
      <w:proofErr w:type="spellStart"/>
      <w:r w:rsidR="002E3981" w:rsidRPr="002E3981">
        <w:rPr>
          <w:rFonts w:ascii="Times New Roman" w:hAnsi="Times New Roman" w:cs="Times New Roman"/>
          <w:bCs/>
          <w:sz w:val="24"/>
          <w:szCs w:val="24"/>
          <w:lang w:val="en-US" w:eastAsia="en-US"/>
        </w:rPr>
        <w:t>kā</w:t>
      </w:r>
      <w:proofErr w:type="spellEnd"/>
      <w:r w:rsidR="002E3981" w:rsidRPr="002E3981">
        <w:rPr>
          <w:rFonts w:ascii="Times New Roman" w:hAnsi="Times New Roman" w:cs="Times New Roman"/>
          <w:bCs/>
          <w:sz w:val="24"/>
          <w:szCs w:val="24"/>
          <w:lang w:val="en-US" w:eastAsia="en-US"/>
        </w:rPr>
        <w:t xml:space="preserve"> 3 l/</w:t>
      </w:r>
      <w:proofErr w:type="spellStart"/>
      <w:r w:rsidR="002E3981" w:rsidRPr="002E3981">
        <w:rPr>
          <w:rFonts w:ascii="Times New Roman" w:hAnsi="Times New Roman" w:cs="Times New Roman"/>
          <w:bCs/>
          <w:sz w:val="24"/>
          <w:szCs w:val="24"/>
          <w:lang w:val="en-US" w:eastAsia="en-US"/>
        </w:rPr>
        <w:t>sek</w:t>
      </w:r>
      <w:proofErr w:type="spellEnd"/>
      <w:r w:rsidR="002E3981" w:rsidRPr="002E3981">
        <w:rPr>
          <w:rFonts w:ascii="Times New Roman" w:hAnsi="Times New Roman" w:cs="Times New Roman"/>
          <w:bCs/>
          <w:sz w:val="24"/>
          <w:szCs w:val="24"/>
          <w:lang w:val="en-US" w:eastAsia="en-US"/>
        </w:rPr>
        <w:t xml:space="preserve"> </w:t>
      </w:r>
      <w:r w:rsidR="00B60744">
        <w:rPr>
          <w:rFonts w:ascii="Times New Roman" w:hAnsi="Times New Roman" w:cs="Times New Roman"/>
          <w:bCs/>
          <w:sz w:val="24"/>
          <w:szCs w:val="24"/>
          <w:lang w:val="en-US" w:eastAsia="en-US"/>
        </w:rPr>
        <w:t>.</w:t>
      </w:r>
    </w:p>
    <w:p w14:paraId="18CC57F4" w14:textId="77777777" w:rsidR="002E3981" w:rsidRDefault="00B80E19" w:rsidP="00B80E19">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bCs/>
          <w:sz w:val="24"/>
          <w:szCs w:val="24"/>
          <w:lang w:val="en-US" w:eastAsia="en-US"/>
        </w:rPr>
        <w:t xml:space="preserve">6.4. </w:t>
      </w:r>
      <w:r w:rsidR="00305CC6">
        <w:rPr>
          <w:rFonts w:ascii="Times New Roman" w:eastAsia="Times New Roman" w:hAnsi="Times New Roman" w:cs="Times New Roman"/>
          <w:sz w:val="24"/>
          <w:szCs w:val="24"/>
          <w:lang w:eastAsia="lv-LV"/>
        </w:rPr>
        <w:t xml:space="preserve"> </w:t>
      </w:r>
      <w:r w:rsidR="009D75A3" w:rsidRPr="009D75A3">
        <w:rPr>
          <w:rFonts w:ascii="Times New Roman" w:eastAsia="Times New Roman" w:hAnsi="Times New Roman" w:cs="Times New Roman"/>
          <w:sz w:val="24"/>
          <w:szCs w:val="24"/>
          <w:lang w:eastAsia="lv-LV"/>
        </w:rPr>
        <w:t xml:space="preserve">Atbildīgajam </w:t>
      </w:r>
      <w:r w:rsidR="00305CC6" w:rsidRPr="009D75A3">
        <w:rPr>
          <w:rFonts w:ascii="Times New Roman" w:eastAsia="Times New Roman" w:hAnsi="Times New Roman" w:cs="Times New Roman"/>
          <w:sz w:val="24"/>
          <w:szCs w:val="24"/>
          <w:lang w:eastAsia="lv-LV"/>
        </w:rPr>
        <w:t xml:space="preserve"> būvuzraugam </w:t>
      </w:r>
      <w:r w:rsidR="009D75A3" w:rsidRPr="009D75A3">
        <w:rPr>
          <w:rFonts w:ascii="Times New Roman" w:eastAsia="Times New Roman" w:hAnsi="Times New Roman" w:cs="Times New Roman"/>
          <w:sz w:val="24"/>
          <w:szCs w:val="24"/>
          <w:lang w:eastAsia="lv-LV"/>
        </w:rPr>
        <w:t xml:space="preserve">ir </w:t>
      </w:r>
      <w:r w:rsidR="00305CC6" w:rsidRPr="009D75A3">
        <w:rPr>
          <w:rFonts w:ascii="Times New Roman" w:eastAsia="Times New Roman" w:hAnsi="Times New Roman" w:cs="Times New Roman"/>
          <w:sz w:val="24"/>
          <w:szCs w:val="24"/>
          <w:lang w:eastAsia="lv-LV"/>
        </w:rPr>
        <w:t>jābūt reģistrēt</w:t>
      </w:r>
      <w:r w:rsidR="009D75A3" w:rsidRPr="009D75A3">
        <w:rPr>
          <w:rFonts w:ascii="Times New Roman" w:eastAsia="Times New Roman" w:hAnsi="Times New Roman" w:cs="Times New Roman"/>
          <w:sz w:val="24"/>
          <w:szCs w:val="24"/>
          <w:lang w:eastAsia="lv-LV"/>
        </w:rPr>
        <w:t xml:space="preserve">am </w:t>
      </w:r>
      <w:r w:rsidR="00305CC6" w:rsidRPr="009D75A3">
        <w:rPr>
          <w:rFonts w:ascii="Times New Roman" w:eastAsia="Times New Roman" w:hAnsi="Times New Roman" w:cs="Times New Roman"/>
          <w:sz w:val="24"/>
          <w:szCs w:val="24"/>
          <w:lang w:eastAsia="lv-LV"/>
        </w:rPr>
        <w:t>Būvkomersantu reģistrā kā Pretendenta  vai</w:t>
      </w:r>
      <w:r>
        <w:rPr>
          <w:rFonts w:ascii="Times New Roman" w:eastAsia="Times New Roman" w:hAnsi="Times New Roman" w:cs="Times New Roman"/>
          <w:sz w:val="24"/>
          <w:szCs w:val="24"/>
          <w:lang w:eastAsia="lv-LV"/>
        </w:rPr>
        <w:t xml:space="preserve"> P</w:t>
      </w:r>
      <w:r w:rsidR="00305CC6" w:rsidRPr="009D75A3">
        <w:rPr>
          <w:rFonts w:ascii="Times New Roman" w:eastAsia="Times New Roman" w:hAnsi="Times New Roman" w:cs="Times New Roman"/>
          <w:sz w:val="24"/>
          <w:szCs w:val="24"/>
          <w:lang w:eastAsia="lv-LV"/>
        </w:rPr>
        <w:t>retendenta piedāvāto apakšuzņēmēju līgumdarbiniekiem, vai jāiesniedz savstarpēja vienošanās</w:t>
      </w:r>
      <w:r>
        <w:rPr>
          <w:rFonts w:ascii="Times New Roman" w:eastAsia="Times New Roman" w:hAnsi="Times New Roman" w:cs="Times New Roman"/>
          <w:sz w:val="24"/>
          <w:szCs w:val="24"/>
          <w:lang w:eastAsia="lv-LV"/>
        </w:rPr>
        <w:t xml:space="preserve"> </w:t>
      </w:r>
      <w:r w:rsidR="00305CC6" w:rsidRPr="009D75A3">
        <w:rPr>
          <w:rFonts w:ascii="Times New Roman" w:eastAsia="Times New Roman" w:hAnsi="Times New Roman" w:cs="Times New Roman"/>
          <w:sz w:val="24"/>
          <w:szCs w:val="24"/>
          <w:lang w:eastAsia="lv-LV"/>
        </w:rPr>
        <w:t xml:space="preserve">vai </w:t>
      </w:r>
      <w:smartTag w:uri="schemas-tilde-lv/tildestengine" w:element="veidnes">
        <w:smartTagPr>
          <w:attr w:name="text" w:val="līgums"/>
          <w:attr w:name="baseform" w:val="līgums"/>
          <w:attr w:name="id" w:val="-1"/>
        </w:smartTagPr>
        <w:r w:rsidR="00305CC6" w:rsidRPr="009D75A3">
          <w:rPr>
            <w:rFonts w:ascii="Times New Roman" w:eastAsia="Times New Roman" w:hAnsi="Times New Roman" w:cs="Times New Roman"/>
            <w:sz w:val="24"/>
            <w:szCs w:val="24"/>
            <w:lang w:eastAsia="lv-LV"/>
          </w:rPr>
          <w:t>līgums</w:t>
        </w:r>
      </w:smartTag>
      <w:r w:rsidR="00305CC6" w:rsidRPr="009D75A3">
        <w:rPr>
          <w:rFonts w:ascii="Times New Roman" w:eastAsia="Times New Roman" w:hAnsi="Times New Roman" w:cs="Times New Roman"/>
          <w:sz w:val="24"/>
          <w:szCs w:val="24"/>
          <w:lang w:eastAsia="lv-LV"/>
        </w:rPr>
        <w:t xml:space="preserve"> par šajā iepirkumā paredzēto darbu veikšanu, kurā ir arī apliecinājums, ka  līguma</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lastRenderedPageBreak/>
        <w:t>s</w:t>
      </w:r>
      <w:r w:rsidR="00305CC6" w:rsidRPr="009D75A3">
        <w:rPr>
          <w:rFonts w:ascii="Times New Roman" w:eastAsia="Times New Roman" w:hAnsi="Times New Roman" w:cs="Times New Roman"/>
          <w:sz w:val="24"/>
          <w:szCs w:val="24"/>
          <w:lang w:eastAsia="lv-LV"/>
        </w:rPr>
        <w:t>lēgšanas tiesību piešķiršanas gadījumā, līdz Pakalpojumu līguma slēgšanai dienai (ne vēlāk kā</w:t>
      </w:r>
      <w:r>
        <w:rPr>
          <w:rFonts w:ascii="Times New Roman" w:eastAsia="Times New Roman" w:hAnsi="Times New Roman" w:cs="Times New Roman"/>
          <w:sz w:val="24"/>
          <w:szCs w:val="24"/>
          <w:lang w:eastAsia="lv-LV"/>
        </w:rPr>
        <w:t xml:space="preserve"> </w:t>
      </w:r>
      <w:r w:rsidR="00B60744">
        <w:rPr>
          <w:rFonts w:ascii="Times New Roman" w:eastAsia="Times New Roman" w:hAnsi="Times New Roman" w:cs="Times New Roman"/>
          <w:sz w:val="24"/>
          <w:szCs w:val="24"/>
          <w:lang w:eastAsia="lv-LV"/>
        </w:rPr>
        <w:t>5</w:t>
      </w:r>
      <w:r w:rsidR="00305CC6" w:rsidRPr="009D75A3">
        <w:rPr>
          <w:rFonts w:ascii="Times New Roman" w:eastAsia="Times New Roman" w:hAnsi="Times New Roman" w:cs="Times New Roman"/>
          <w:sz w:val="24"/>
          <w:szCs w:val="24"/>
          <w:lang w:eastAsia="lv-LV"/>
        </w:rPr>
        <w:t xml:space="preserve"> (</w:t>
      </w:r>
      <w:r w:rsidR="00B60744">
        <w:rPr>
          <w:rFonts w:ascii="Times New Roman" w:eastAsia="Times New Roman" w:hAnsi="Times New Roman" w:cs="Times New Roman"/>
          <w:sz w:val="24"/>
          <w:szCs w:val="24"/>
          <w:lang w:eastAsia="lv-LV"/>
        </w:rPr>
        <w:t xml:space="preserve">piecu </w:t>
      </w:r>
      <w:r w:rsidR="00305CC6" w:rsidRPr="009D75A3">
        <w:rPr>
          <w:rFonts w:ascii="Times New Roman" w:eastAsia="Times New Roman" w:hAnsi="Times New Roman" w:cs="Times New Roman"/>
          <w:sz w:val="24"/>
          <w:szCs w:val="24"/>
          <w:lang w:eastAsia="lv-LV"/>
        </w:rPr>
        <w:t xml:space="preserve">) </w:t>
      </w:r>
      <w:r w:rsidR="00B60744">
        <w:rPr>
          <w:rFonts w:ascii="Times New Roman" w:eastAsia="Times New Roman" w:hAnsi="Times New Roman" w:cs="Times New Roman"/>
          <w:sz w:val="24"/>
          <w:szCs w:val="24"/>
          <w:lang w:eastAsia="lv-LV"/>
        </w:rPr>
        <w:t>darba</w:t>
      </w:r>
      <w:r w:rsidR="009D75A3" w:rsidRPr="009D75A3">
        <w:rPr>
          <w:rFonts w:ascii="Times New Roman" w:eastAsia="Times New Roman" w:hAnsi="Times New Roman" w:cs="Times New Roman"/>
          <w:sz w:val="24"/>
          <w:szCs w:val="24"/>
          <w:lang w:eastAsia="lv-LV"/>
        </w:rPr>
        <w:t xml:space="preserve">dienu </w:t>
      </w:r>
      <w:r w:rsidR="00305CC6" w:rsidRPr="009D75A3">
        <w:rPr>
          <w:rFonts w:ascii="Times New Roman" w:eastAsia="Times New Roman" w:hAnsi="Times New Roman" w:cs="Times New Roman"/>
          <w:sz w:val="24"/>
          <w:szCs w:val="24"/>
          <w:lang w:eastAsia="lv-LV"/>
        </w:rPr>
        <w:t xml:space="preserve"> laikā no </w:t>
      </w:r>
      <w:r w:rsidR="009D75A3">
        <w:rPr>
          <w:rFonts w:ascii="Times New Roman" w:eastAsia="Times New Roman" w:hAnsi="Times New Roman" w:cs="Times New Roman"/>
          <w:sz w:val="24"/>
          <w:szCs w:val="24"/>
          <w:lang w:eastAsia="lv-LV"/>
        </w:rPr>
        <w:t xml:space="preserve">Pasūtītāja </w:t>
      </w:r>
      <w:r w:rsidR="00305CC6" w:rsidRPr="009D75A3">
        <w:rPr>
          <w:rFonts w:ascii="Times New Roman" w:eastAsia="Times New Roman" w:hAnsi="Times New Roman" w:cs="Times New Roman"/>
          <w:sz w:val="24"/>
          <w:szCs w:val="24"/>
          <w:lang w:eastAsia="lv-LV"/>
        </w:rPr>
        <w:t xml:space="preserve"> </w:t>
      </w:r>
      <w:r w:rsidR="009D75A3" w:rsidRPr="009D75A3">
        <w:rPr>
          <w:rFonts w:ascii="Times New Roman" w:eastAsia="Times New Roman" w:hAnsi="Times New Roman" w:cs="Times New Roman"/>
          <w:sz w:val="24"/>
          <w:szCs w:val="24"/>
          <w:lang w:eastAsia="lv-LV"/>
        </w:rPr>
        <w:t xml:space="preserve">uzaicinājuma </w:t>
      </w:r>
      <w:r w:rsidR="009D75A3">
        <w:rPr>
          <w:rFonts w:ascii="Times New Roman" w:eastAsia="Times New Roman" w:hAnsi="Times New Roman" w:cs="Times New Roman"/>
          <w:sz w:val="24"/>
          <w:szCs w:val="24"/>
          <w:lang w:eastAsia="lv-LV"/>
        </w:rPr>
        <w:t xml:space="preserve"> līguma noslēgšanai </w:t>
      </w:r>
      <w:r w:rsidR="009D75A3" w:rsidRPr="009D75A3">
        <w:rPr>
          <w:rFonts w:ascii="Times New Roman" w:eastAsia="Times New Roman" w:hAnsi="Times New Roman" w:cs="Times New Roman"/>
          <w:sz w:val="24"/>
          <w:szCs w:val="24"/>
          <w:lang w:eastAsia="lv-LV"/>
        </w:rPr>
        <w:t>saņemšanas dienas</w:t>
      </w:r>
      <w:r w:rsidR="009D75A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305CC6" w:rsidRPr="009D75A3">
        <w:rPr>
          <w:rFonts w:ascii="Times New Roman" w:eastAsia="Times New Roman" w:hAnsi="Times New Roman" w:cs="Times New Roman"/>
          <w:sz w:val="24"/>
          <w:szCs w:val="24"/>
          <w:lang w:eastAsia="lv-LV"/>
        </w:rPr>
        <w:t>speciālisti tiks reģistrēti Būvkomersantu reģistrā kā Pretendenta vai apakšuzņēmēja</w:t>
      </w:r>
      <w:r>
        <w:rPr>
          <w:rFonts w:ascii="Times New Roman" w:eastAsia="Times New Roman" w:hAnsi="Times New Roman" w:cs="Times New Roman"/>
          <w:sz w:val="24"/>
          <w:szCs w:val="24"/>
          <w:lang w:eastAsia="lv-LV"/>
        </w:rPr>
        <w:t xml:space="preserve"> </w:t>
      </w:r>
      <w:r w:rsidR="00305CC6" w:rsidRPr="00305CC6">
        <w:rPr>
          <w:rFonts w:ascii="Times New Roman" w:eastAsia="Times New Roman" w:hAnsi="Times New Roman" w:cs="Times New Roman"/>
          <w:sz w:val="24"/>
          <w:szCs w:val="24"/>
          <w:lang w:eastAsia="lv-LV"/>
        </w:rPr>
        <w:t>līgumdarbinieki saskaņā ar MK noteikumiem Nr.500 „Vispārīgie būvnoteikumi”.</w:t>
      </w:r>
    </w:p>
    <w:p w14:paraId="7256E050" w14:textId="77777777" w:rsidR="001B5344" w:rsidRDefault="00B80E19" w:rsidP="00B80E1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6.5.</w:t>
      </w:r>
      <w:r w:rsidR="002E3981" w:rsidRPr="002E3981">
        <w:rPr>
          <w:rFonts w:ascii="Times New Roman" w:eastAsia="Times New Roman" w:hAnsi="Times New Roman" w:cs="Times New Roman"/>
          <w:sz w:val="24"/>
          <w:szCs w:val="24"/>
          <w:lang w:eastAsia="lv-LV"/>
        </w:rPr>
        <w:t xml:space="preserve">Pretendents Pakalpojuma </w:t>
      </w:r>
      <w:r w:rsidR="009D75A3">
        <w:rPr>
          <w:rFonts w:ascii="Times New Roman" w:eastAsia="Times New Roman" w:hAnsi="Times New Roman" w:cs="Times New Roman"/>
          <w:sz w:val="24"/>
          <w:szCs w:val="24"/>
          <w:lang w:eastAsia="lv-LV"/>
        </w:rPr>
        <w:t xml:space="preserve">izpildē </w:t>
      </w:r>
      <w:r w:rsidR="002E3981" w:rsidRPr="002E3981">
        <w:rPr>
          <w:rFonts w:ascii="Times New Roman" w:eastAsia="Times New Roman" w:hAnsi="Times New Roman" w:cs="Times New Roman"/>
          <w:sz w:val="24"/>
          <w:szCs w:val="24"/>
          <w:lang w:eastAsia="lv-LV"/>
        </w:rPr>
        <w:t xml:space="preserve"> var piesaistīt apakšuzņēmējus un balstīties uz</w:t>
      </w:r>
    </w:p>
    <w:p w14:paraId="09E85181" w14:textId="77777777" w:rsidR="00923808" w:rsidRDefault="00C073C4" w:rsidP="00C073C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2E3981" w:rsidRPr="002E3981">
        <w:rPr>
          <w:rFonts w:ascii="Times New Roman" w:eastAsia="Times New Roman" w:hAnsi="Times New Roman" w:cs="Times New Roman"/>
          <w:sz w:val="24"/>
          <w:szCs w:val="24"/>
          <w:lang w:eastAsia="lv-LV"/>
        </w:rPr>
        <w:t>pakšuzņēmēju</w:t>
      </w:r>
      <w:r w:rsidR="009D75A3">
        <w:rPr>
          <w:rFonts w:ascii="Times New Roman" w:eastAsia="Times New Roman" w:hAnsi="Times New Roman" w:cs="Times New Roman"/>
          <w:sz w:val="24"/>
          <w:szCs w:val="24"/>
          <w:lang w:eastAsia="lv-LV"/>
        </w:rPr>
        <w:t xml:space="preserve"> un citu personu (Personu, uz kuras iespējām Pretendents balstās)</w:t>
      </w:r>
      <w:r w:rsidR="002E3981" w:rsidRPr="002E3981">
        <w:rPr>
          <w:rFonts w:ascii="Times New Roman" w:eastAsia="Times New Roman" w:hAnsi="Times New Roman" w:cs="Times New Roman"/>
          <w:sz w:val="24"/>
          <w:szCs w:val="24"/>
          <w:lang w:eastAsia="lv-LV"/>
        </w:rPr>
        <w:t xml:space="preserve"> iespējām, lai</w:t>
      </w:r>
    </w:p>
    <w:p w14:paraId="308B7FD5" w14:textId="77777777" w:rsidR="00923808" w:rsidRDefault="00C073C4" w:rsidP="00C073C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2E3981" w:rsidRPr="002E3981">
        <w:rPr>
          <w:rFonts w:ascii="Times New Roman" w:eastAsia="Times New Roman" w:hAnsi="Times New Roman" w:cs="Times New Roman"/>
          <w:sz w:val="24"/>
          <w:szCs w:val="24"/>
          <w:lang w:eastAsia="lv-LV"/>
        </w:rPr>
        <w:t xml:space="preserve">pliecinātu, ka Pretendenta kvalifikācija atbilst </w:t>
      </w:r>
      <w:r w:rsidR="00923808">
        <w:rPr>
          <w:rFonts w:ascii="Times New Roman" w:eastAsia="Times New Roman" w:hAnsi="Times New Roman" w:cs="Times New Roman"/>
          <w:sz w:val="24"/>
          <w:szCs w:val="24"/>
          <w:lang w:eastAsia="lv-LV"/>
        </w:rPr>
        <w:t xml:space="preserve">noteikumos </w:t>
      </w:r>
      <w:r w:rsidR="002E3981" w:rsidRPr="002E3981">
        <w:rPr>
          <w:rFonts w:ascii="Times New Roman" w:eastAsia="Times New Roman" w:hAnsi="Times New Roman" w:cs="Times New Roman"/>
          <w:sz w:val="24"/>
          <w:szCs w:val="24"/>
          <w:lang w:eastAsia="lv-LV"/>
        </w:rPr>
        <w:t>minētajām kvalifikācijas prasībām.</w:t>
      </w:r>
    </w:p>
    <w:p w14:paraId="72B3CA2B" w14:textId="77777777" w:rsidR="00923808" w:rsidRDefault="002E3981" w:rsidP="00C073C4">
      <w:pPr>
        <w:spacing w:after="0" w:line="240" w:lineRule="auto"/>
        <w:jc w:val="both"/>
        <w:rPr>
          <w:rFonts w:ascii="Times New Roman" w:eastAsia="Times New Roman" w:hAnsi="Times New Roman" w:cs="Times New Roman"/>
          <w:sz w:val="24"/>
          <w:szCs w:val="24"/>
          <w:lang w:eastAsia="lv-LV"/>
        </w:rPr>
      </w:pPr>
      <w:r w:rsidRPr="002E3981">
        <w:rPr>
          <w:rFonts w:ascii="Times New Roman" w:eastAsia="Times New Roman" w:hAnsi="Times New Roman" w:cs="Times New Roman"/>
          <w:sz w:val="24"/>
          <w:szCs w:val="24"/>
          <w:lang w:eastAsia="lv-LV"/>
        </w:rPr>
        <w:t xml:space="preserve">Šādā gadījumā Pretendents pierāda, ka viņa rīcībā būs nepieciešamie resursi. </w:t>
      </w:r>
      <w:r w:rsidR="00923808">
        <w:rPr>
          <w:rFonts w:ascii="Times New Roman" w:eastAsia="Times New Roman" w:hAnsi="Times New Roman" w:cs="Times New Roman"/>
          <w:sz w:val="24"/>
          <w:szCs w:val="24"/>
          <w:lang w:eastAsia="lv-LV"/>
        </w:rPr>
        <w:t>Pretendents savā</w:t>
      </w:r>
    </w:p>
    <w:p w14:paraId="765FD1DF" w14:textId="77777777" w:rsidR="00923808" w:rsidRDefault="00C073C4" w:rsidP="00C073C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923808">
        <w:rPr>
          <w:rFonts w:ascii="Times New Roman" w:eastAsia="Times New Roman" w:hAnsi="Times New Roman" w:cs="Times New Roman"/>
          <w:sz w:val="24"/>
          <w:szCs w:val="24"/>
          <w:lang w:eastAsia="lv-LV"/>
        </w:rPr>
        <w:t>iedāvājuma norāda visus tos apakšuzņēmējus, kuru veicamo būvuzraudzības pakalpojumu daļa</w:t>
      </w:r>
    </w:p>
    <w:p w14:paraId="55035AC3" w14:textId="77777777" w:rsidR="00923808" w:rsidRDefault="00C073C4" w:rsidP="00C073C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923808">
        <w:rPr>
          <w:rFonts w:ascii="Times New Roman" w:eastAsia="Times New Roman" w:hAnsi="Times New Roman" w:cs="Times New Roman"/>
          <w:sz w:val="24"/>
          <w:szCs w:val="24"/>
          <w:lang w:eastAsia="lv-LV"/>
        </w:rPr>
        <w:t>r vismaz 10 %  vai lielāka no Līguma vērtības , kā arī norāda katram šādam apakšuzņēmējam</w:t>
      </w:r>
    </w:p>
    <w:p w14:paraId="7CBDC354" w14:textId="77777777" w:rsidR="002E3981" w:rsidRDefault="00C073C4" w:rsidP="00C073C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923808">
        <w:rPr>
          <w:rFonts w:ascii="Times New Roman" w:eastAsia="Times New Roman" w:hAnsi="Times New Roman" w:cs="Times New Roman"/>
          <w:sz w:val="24"/>
          <w:szCs w:val="24"/>
          <w:lang w:eastAsia="lv-LV"/>
        </w:rPr>
        <w:t>ododamo pakalpojuma līguma daļu.</w:t>
      </w:r>
    </w:p>
    <w:p w14:paraId="16FB5B37" w14:textId="77777777" w:rsidR="002E3981" w:rsidRPr="000D20E5" w:rsidRDefault="00B60744" w:rsidP="003F3E6A">
      <w:pPr>
        <w:spacing w:after="0" w:line="240" w:lineRule="auto"/>
        <w:rPr>
          <w:rFonts w:ascii="Times New Roman" w:eastAsia="Times New Roman" w:hAnsi="Times New Roman" w:cs="Times New Roman"/>
          <w:b/>
          <w:sz w:val="24"/>
          <w:szCs w:val="24"/>
          <w:lang w:eastAsia="lv-LV"/>
        </w:rPr>
      </w:pPr>
      <w:bookmarkStart w:id="8" w:name="_Toc61422139"/>
      <w:bookmarkStart w:id="9" w:name="_Toc134628688"/>
      <w:bookmarkStart w:id="10" w:name="_Toc280014867"/>
      <w:r w:rsidRPr="000D20E5">
        <w:rPr>
          <w:rFonts w:ascii="Times New Roman" w:eastAsia="Times New Roman" w:hAnsi="Times New Roman" w:cs="Times New Roman"/>
          <w:b/>
          <w:sz w:val="24"/>
          <w:szCs w:val="24"/>
          <w:lang w:eastAsia="lv-LV"/>
        </w:rPr>
        <w:t>7</w:t>
      </w:r>
      <w:r w:rsidR="00923808" w:rsidRPr="000D20E5">
        <w:rPr>
          <w:rFonts w:ascii="Times New Roman" w:eastAsia="Times New Roman" w:hAnsi="Times New Roman" w:cs="Times New Roman"/>
          <w:b/>
          <w:sz w:val="24"/>
          <w:szCs w:val="24"/>
          <w:lang w:eastAsia="lv-LV"/>
        </w:rPr>
        <w:t>. Iesniedzamie dokumenti</w:t>
      </w:r>
    </w:p>
    <w:p w14:paraId="43E6FD76" w14:textId="77777777" w:rsidR="00E07321" w:rsidRDefault="00B60744" w:rsidP="003F3E6A">
      <w:pPr>
        <w:tabs>
          <w:tab w:val="num" w:pos="851"/>
        </w:tabs>
        <w:spacing w:after="0" w:line="240" w:lineRule="auto"/>
        <w:rPr>
          <w:rFonts w:ascii="Times New Roman" w:eastAsia="Times New Roman" w:hAnsi="Times New Roman" w:cs="Times New Roman"/>
          <w:bCs/>
          <w:sz w:val="24"/>
          <w:szCs w:val="24"/>
          <w:lang w:eastAsia="lv-LV"/>
        </w:rPr>
      </w:pPr>
      <w:r w:rsidRPr="000D20E5">
        <w:rPr>
          <w:rFonts w:ascii="Times New Roman" w:eastAsia="Times New Roman" w:hAnsi="Times New Roman" w:cs="Times New Roman"/>
          <w:b/>
          <w:sz w:val="24"/>
          <w:szCs w:val="24"/>
          <w:lang w:eastAsia="lv-LV"/>
        </w:rPr>
        <w:t>7</w:t>
      </w:r>
      <w:r w:rsidR="00004605" w:rsidRPr="000D20E5">
        <w:rPr>
          <w:rFonts w:ascii="Times New Roman" w:eastAsia="Times New Roman" w:hAnsi="Times New Roman" w:cs="Times New Roman"/>
          <w:b/>
          <w:sz w:val="24"/>
          <w:szCs w:val="24"/>
          <w:lang w:eastAsia="lv-LV"/>
        </w:rPr>
        <w:t>.1.</w:t>
      </w:r>
      <w:r w:rsidR="002E3981" w:rsidRPr="000D20E5">
        <w:rPr>
          <w:rFonts w:ascii="Times New Roman" w:eastAsia="Times New Roman" w:hAnsi="Times New Roman" w:cs="Times New Roman"/>
          <w:b/>
          <w:sz w:val="24"/>
          <w:szCs w:val="24"/>
          <w:lang w:eastAsia="lv-LV"/>
        </w:rPr>
        <w:t>Pieteikum</w:t>
      </w:r>
      <w:r w:rsidR="00E07321">
        <w:rPr>
          <w:rFonts w:ascii="Times New Roman" w:eastAsia="Times New Roman" w:hAnsi="Times New Roman" w:cs="Times New Roman"/>
          <w:b/>
          <w:sz w:val="24"/>
          <w:szCs w:val="24"/>
          <w:lang w:eastAsia="lv-LV"/>
        </w:rPr>
        <w:t>s</w:t>
      </w:r>
      <w:r w:rsidR="002E3981" w:rsidRPr="000D20E5">
        <w:rPr>
          <w:rFonts w:ascii="Times New Roman" w:eastAsia="Times New Roman" w:hAnsi="Times New Roman" w:cs="Times New Roman"/>
          <w:b/>
          <w:sz w:val="24"/>
          <w:szCs w:val="24"/>
          <w:lang w:eastAsia="lv-LV"/>
        </w:rPr>
        <w:t xml:space="preserve">  </w:t>
      </w:r>
      <w:r w:rsidR="00B47773" w:rsidRPr="000D20E5">
        <w:rPr>
          <w:rFonts w:ascii="Times New Roman" w:eastAsia="Times New Roman" w:hAnsi="Times New Roman" w:cs="Times New Roman"/>
          <w:b/>
          <w:sz w:val="24"/>
          <w:szCs w:val="24"/>
          <w:lang w:eastAsia="lv-LV"/>
        </w:rPr>
        <w:t xml:space="preserve">dalībai zemsliekšņa iepirkumā </w:t>
      </w:r>
      <w:r w:rsidR="000D20E5" w:rsidRPr="000D20E5">
        <w:rPr>
          <w:rFonts w:ascii="Times New Roman" w:eastAsia="Times New Roman" w:hAnsi="Times New Roman" w:cs="Times New Roman"/>
          <w:b/>
          <w:sz w:val="24"/>
          <w:szCs w:val="24"/>
          <w:lang w:eastAsia="lv-LV"/>
        </w:rPr>
        <w:t xml:space="preserve"> un Finanšu piedāvājumu</w:t>
      </w:r>
      <w:r w:rsidR="000D20E5">
        <w:rPr>
          <w:rFonts w:ascii="Times New Roman" w:eastAsia="Times New Roman" w:hAnsi="Times New Roman" w:cs="Times New Roman"/>
          <w:bCs/>
          <w:sz w:val="24"/>
          <w:szCs w:val="24"/>
          <w:lang w:eastAsia="lv-LV"/>
        </w:rPr>
        <w:t xml:space="preserve">  </w:t>
      </w:r>
    </w:p>
    <w:p w14:paraId="0F965F5A" w14:textId="77777777" w:rsidR="00C50CBA" w:rsidRDefault="00E07321" w:rsidP="003F3E6A">
      <w:pPr>
        <w:tabs>
          <w:tab w:val="num" w:pos="851"/>
        </w:tabs>
        <w:spacing w:after="0" w:line="240" w:lineRule="auto"/>
        <w:rPr>
          <w:rFonts w:ascii="Times New Roman" w:eastAsia="Times New Roman" w:hAnsi="Times New Roman" w:cs="Times New Roman"/>
          <w:b/>
          <w:sz w:val="24"/>
          <w:szCs w:val="24"/>
          <w:lang w:eastAsia="lv-LV"/>
        </w:rPr>
      </w:pPr>
      <w:r w:rsidRPr="00E07321">
        <w:rPr>
          <w:rFonts w:ascii="Times New Roman" w:eastAsia="Times New Roman" w:hAnsi="Times New Roman" w:cs="Times New Roman"/>
          <w:bCs/>
          <w:i/>
          <w:iCs/>
          <w:sz w:val="24"/>
          <w:szCs w:val="24"/>
          <w:lang w:eastAsia="lv-LV"/>
        </w:rPr>
        <w:t>(iesniedzamie dokumenti Pretendenta piedāvājumā kārtojami tādā secībā , kādā tie ir norādīti šajā sadaļā</w:t>
      </w:r>
      <w:r>
        <w:rPr>
          <w:rFonts w:ascii="Times New Roman" w:eastAsia="Times New Roman" w:hAnsi="Times New Roman" w:cs="Times New Roman"/>
          <w:bCs/>
          <w:sz w:val="24"/>
          <w:szCs w:val="24"/>
          <w:lang w:eastAsia="lv-LV"/>
        </w:rPr>
        <w:t xml:space="preserve"> ). Pretendenta p</w:t>
      </w:r>
      <w:r w:rsidRPr="00E07321">
        <w:rPr>
          <w:rFonts w:ascii="Times New Roman" w:eastAsia="Times New Roman" w:hAnsi="Times New Roman" w:cs="Times New Roman"/>
          <w:bCs/>
          <w:sz w:val="24"/>
          <w:szCs w:val="24"/>
          <w:lang w:eastAsia="lv-LV"/>
        </w:rPr>
        <w:t>ieteikum</w:t>
      </w:r>
      <w:r>
        <w:rPr>
          <w:rFonts w:ascii="Times New Roman" w:eastAsia="Times New Roman" w:hAnsi="Times New Roman" w:cs="Times New Roman"/>
          <w:bCs/>
          <w:sz w:val="24"/>
          <w:szCs w:val="24"/>
          <w:lang w:eastAsia="lv-LV"/>
        </w:rPr>
        <w:t>u</w:t>
      </w:r>
      <w:r w:rsidRPr="00E07321">
        <w:rPr>
          <w:rFonts w:ascii="Times New Roman" w:eastAsia="Times New Roman" w:hAnsi="Times New Roman" w:cs="Times New Roman"/>
          <w:bCs/>
          <w:sz w:val="24"/>
          <w:szCs w:val="24"/>
          <w:lang w:eastAsia="lv-LV"/>
        </w:rPr>
        <w:t xml:space="preserve">  dalībai zemsliekšņa iepirkumā  un Finanšu piedāvājumu</w:t>
      </w:r>
      <w:r>
        <w:rPr>
          <w:rFonts w:ascii="Times New Roman" w:eastAsia="Times New Roman" w:hAnsi="Times New Roman" w:cs="Times New Roman"/>
          <w:bCs/>
          <w:sz w:val="24"/>
          <w:szCs w:val="24"/>
          <w:lang w:eastAsia="lv-LV"/>
        </w:rPr>
        <w:t xml:space="preserve">  s</w:t>
      </w:r>
      <w:r w:rsidR="00B47773" w:rsidRPr="000D20E5">
        <w:rPr>
          <w:rFonts w:ascii="Times New Roman" w:eastAsia="Times New Roman" w:hAnsi="Times New Roman" w:cs="Times New Roman"/>
          <w:bCs/>
          <w:sz w:val="24"/>
          <w:szCs w:val="24"/>
          <w:lang w:eastAsia="lv-LV"/>
        </w:rPr>
        <w:t xml:space="preserve">agatavo atbilstoši veidnei Noteikumu pielikumā </w:t>
      </w:r>
      <w:r w:rsidR="00B47773" w:rsidRPr="00C073C4">
        <w:rPr>
          <w:rFonts w:ascii="Times New Roman" w:eastAsia="Times New Roman" w:hAnsi="Times New Roman" w:cs="Times New Roman"/>
          <w:bCs/>
          <w:sz w:val="24"/>
          <w:szCs w:val="24"/>
          <w:lang w:eastAsia="lv-LV"/>
        </w:rPr>
        <w:t>(</w:t>
      </w:r>
      <w:r w:rsidR="00B47773" w:rsidRPr="00C073C4">
        <w:rPr>
          <w:rFonts w:ascii="Times New Roman" w:eastAsia="Times New Roman" w:hAnsi="Times New Roman" w:cs="Times New Roman"/>
          <w:b/>
          <w:sz w:val="24"/>
          <w:szCs w:val="24"/>
          <w:lang w:eastAsia="lv-LV"/>
        </w:rPr>
        <w:t>B1 pielikums).</w:t>
      </w:r>
    </w:p>
    <w:p w14:paraId="16D4BE1D" w14:textId="77777777" w:rsidR="000D20E5" w:rsidRDefault="00B80E19" w:rsidP="00B80E19">
      <w:pPr>
        <w:tabs>
          <w:tab w:val="num" w:pos="851"/>
        </w:tabs>
        <w:spacing w:after="0" w:line="240" w:lineRule="auto"/>
        <w:rPr>
          <w:rFonts w:ascii="Times New Roman" w:eastAsia="Times New Roman" w:hAnsi="Times New Roman" w:cs="Times New Roman"/>
          <w:sz w:val="24"/>
          <w:szCs w:val="24"/>
          <w:lang w:eastAsia="lv-LV"/>
        </w:rPr>
      </w:pPr>
      <w:r w:rsidRPr="00B80E19">
        <w:rPr>
          <w:rFonts w:ascii="Times New Roman" w:eastAsia="Times New Roman" w:hAnsi="Times New Roman" w:cs="Times New Roman"/>
          <w:bCs/>
          <w:sz w:val="24"/>
          <w:szCs w:val="24"/>
          <w:lang w:eastAsia="lv-LV"/>
        </w:rPr>
        <w:t>P</w:t>
      </w:r>
      <w:r w:rsidR="00C50CBA" w:rsidRPr="00B80E19">
        <w:rPr>
          <w:rFonts w:ascii="Times New Roman" w:eastAsia="Times New Roman" w:hAnsi="Times New Roman" w:cs="Times New Roman"/>
          <w:bCs/>
          <w:sz w:val="24"/>
          <w:szCs w:val="24"/>
          <w:lang w:eastAsia="lv-LV"/>
        </w:rPr>
        <w:t>re</w:t>
      </w:r>
      <w:r w:rsidR="00C50CBA" w:rsidRPr="00E07321">
        <w:rPr>
          <w:rFonts w:ascii="Times New Roman" w:eastAsia="Times New Roman" w:hAnsi="Times New Roman" w:cs="Times New Roman"/>
          <w:sz w:val="24"/>
          <w:szCs w:val="24"/>
          <w:lang w:eastAsia="lv-LV"/>
        </w:rPr>
        <w:t xml:space="preserve">tendenta </w:t>
      </w:r>
      <w:r w:rsidR="002E3981" w:rsidRPr="00E07321">
        <w:rPr>
          <w:rFonts w:ascii="Times New Roman" w:eastAsia="Times New Roman" w:hAnsi="Times New Roman" w:cs="Times New Roman"/>
          <w:sz w:val="24"/>
          <w:szCs w:val="24"/>
          <w:lang w:eastAsia="lv-LV"/>
        </w:rPr>
        <w:t>Pieteikum</w:t>
      </w:r>
      <w:r w:rsidR="00C50CBA" w:rsidRPr="00E07321">
        <w:rPr>
          <w:rFonts w:ascii="Times New Roman" w:eastAsia="Times New Roman" w:hAnsi="Times New Roman" w:cs="Times New Roman"/>
          <w:sz w:val="24"/>
          <w:szCs w:val="24"/>
          <w:lang w:eastAsia="lv-LV"/>
        </w:rPr>
        <w:t>u</w:t>
      </w:r>
      <w:r w:rsidR="002E3981" w:rsidRPr="00E07321">
        <w:rPr>
          <w:rFonts w:ascii="Times New Roman" w:eastAsia="Times New Roman" w:hAnsi="Times New Roman" w:cs="Times New Roman"/>
          <w:sz w:val="24"/>
          <w:szCs w:val="24"/>
          <w:lang w:eastAsia="lv-LV"/>
        </w:rPr>
        <w:t xml:space="preserve"> dalībai</w:t>
      </w:r>
      <w:r w:rsidR="00B47773" w:rsidRPr="00E07321">
        <w:rPr>
          <w:rFonts w:ascii="Times New Roman" w:eastAsia="Times New Roman" w:hAnsi="Times New Roman" w:cs="Times New Roman"/>
          <w:sz w:val="24"/>
          <w:szCs w:val="24"/>
          <w:lang w:eastAsia="lv-LV"/>
        </w:rPr>
        <w:t xml:space="preserve"> </w:t>
      </w:r>
      <w:r w:rsidR="00004605" w:rsidRPr="00E07321">
        <w:rPr>
          <w:rFonts w:ascii="Times New Roman" w:eastAsia="Times New Roman" w:hAnsi="Times New Roman" w:cs="Times New Roman"/>
          <w:sz w:val="24"/>
          <w:szCs w:val="24"/>
          <w:lang w:eastAsia="lv-LV"/>
        </w:rPr>
        <w:t>zemsliekšņa iepirkumā un Finanšu piedāvājum</w:t>
      </w:r>
      <w:r w:rsidR="00C50CBA" w:rsidRPr="00E07321">
        <w:rPr>
          <w:rFonts w:ascii="Times New Roman" w:eastAsia="Times New Roman" w:hAnsi="Times New Roman" w:cs="Times New Roman"/>
          <w:sz w:val="24"/>
          <w:szCs w:val="24"/>
          <w:lang w:eastAsia="lv-LV"/>
        </w:rPr>
        <w:t xml:space="preserve">u   iesniedz </w:t>
      </w:r>
    </w:p>
    <w:p w14:paraId="7A8E1DC5" w14:textId="77777777" w:rsidR="00CE4DB0" w:rsidRDefault="00B80E19" w:rsidP="00B80E19">
      <w:pPr>
        <w:tabs>
          <w:tab w:val="num" w:pos="851"/>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00C50CBA" w:rsidRPr="000D20E5">
        <w:rPr>
          <w:rFonts w:ascii="Times New Roman" w:eastAsia="Times New Roman" w:hAnsi="Times New Roman" w:cs="Times New Roman"/>
          <w:sz w:val="24"/>
          <w:szCs w:val="24"/>
          <w:lang w:eastAsia="lv-LV"/>
        </w:rPr>
        <w:t>opā ar:</w:t>
      </w:r>
    </w:p>
    <w:p w14:paraId="39191A75" w14:textId="77777777" w:rsidR="00C50CBA" w:rsidRPr="00CE4DB0" w:rsidRDefault="00CE4DB0" w:rsidP="003F3E6A">
      <w:pPr>
        <w:tabs>
          <w:tab w:val="num" w:pos="851"/>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7.1.1. </w:t>
      </w:r>
      <w:r w:rsidR="00C50CBA" w:rsidRPr="00CE4DB0">
        <w:rPr>
          <w:rFonts w:ascii="Times New Roman" w:eastAsia="Times New Roman" w:hAnsi="Times New Roman" w:cs="Times New Roman"/>
          <w:sz w:val="24"/>
          <w:szCs w:val="24"/>
          <w:lang w:eastAsia="lv-LV"/>
        </w:rPr>
        <w:t>Atlases dokumentiem (dokumentiem, kas apliecina Pretendenta atbilstību Nosacījumiem dalībai zemsliekšņa iepirkumā un Pretendenta kvalifikācijas dokumentiem),</w:t>
      </w:r>
    </w:p>
    <w:p w14:paraId="1318D924" w14:textId="77777777" w:rsidR="00CE4DB0" w:rsidRPr="00CE4DB0" w:rsidRDefault="00CE4DB0" w:rsidP="003F3E6A">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7.1.2.</w:t>
      </w:r>
      <w:r w:rsidR="00C50CBA" w:rsidRPr="00CE4DB0">
        <w:rPr>
          <w:rFonts w:ascii="Times New Roman" w:eastAsia="Times New Roman" w:hAnsi="Times New Roman" w:cs="Times New Roman"/>
          <w:sz w:val="24"/>
          <w:szCs w:val="24"/>
          <w:lang w:eastAsia="lv-LV"/>
        </w:rPr>
        <w:t>dokumentu vai dokumentiem, kas apliecina Piedāvājuma dokumentus parakstījušās, kā arī kopijas, tulkojumus un Piedāvājuma daļu caurauklojumu apliecinājušās personas tiesības pārstāvēt Pretendentu zemsliekšņa iepirkuma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zemsliekšņa iepirkuma ietvaros. Juridiskas personas pilnvarai pievieno dokumentu, kas apliecina pilnvaru parakstījušās paraksttiesīgas amatpersonas tiesības pārstāvēt attiecīgo juridisko personu</w:t>
      </w:r>
      <w:r w:rsidRPr="00CE4DB0">
        <w:rPr>
          <w:rFonts w:ascii="Times New Roman" w:eastAsia="Times New Roman" w:hAnsi="Times New Roman" w:cs="Times New Roman"/>
          <w:sz w:val="24"/>
          <w:szCs w:val="24"/>
          <w:lang w:eastAsia="lv-LV"/>
        </w:rPr>
        <w:t>.</w:t>
      </w:r>
    </w:p>
    <w:p w14:paraId="3B4EFD5D" w14:textId="77777777" w:rsidR="00514337" w:rsidRPr="00CE4DB0" w:rsidRDefault="00CE4DB0" w:rsidP="003F3E6A">
      <w:pPr>
        <w:suppressAutoHyphens/>
        <w:spacing w:after="0" w:line="240" w:lineRule="auto"/>
        <w:jc w:val="both"/>
        <w:rPr>
          <w:rFonts w:ascii="Times New Roman" w:eastAsia="Times New Roman" w:hAnsi="Times New Roman" w:cs="Times New Roman"/>
          <w:sz w:val="24"/>
          <w:szCs w:val="24"/>
          <w:lang w:eastAsia="lv-LV"/>
        </w:rPr>
      </w:pPr>
      <w:r w:rsidRPr="00CE4DB0">
        <w:rPr>
          <w:rFonts w:ascii="Times New Roman" w:eastAsiaTheme="minorHAnsi" w:hAnsi="Times New Roman" w:cs="Times New Roman"/>
          <w:b/>
          <w:bCs/>
          <w:color w:val="000000"/>
          <w:sz w:val="24"/>
          <w:szCs w:val="24"/>
          <w:lang w:eastAsia="en-US"/>
        </w:rPr>
        <w:t>7.2.</w:t>
      </w:r>
      <w:r w:rsidR="00514337" w:rsidRPr="00CE4DB0">
        <w:rPr>
          <w:rFonts w:ascii="Times New Roman" w:eastAsiaTheme="minorHAnsi" w:hAnsi="Times New Roman" w:cs="Times New Roman"/>
          <w:b/>
          <w:bCs/>
          <w:color w:val="000000"/>
          <w:sz w:val="24"/>
          <w:szCs w:val="24"/>
          <w:lang w:eastAsia="en-US"/>
        </w:rPr>
        <w:t xml:space="preserve">Dokumenti, kas apliecina </w:t>
      </w:r>
      <w:r w:rsidR="00E07321" w:rsidRPr="00CE4DB0">
        <w:rPr>
          <w:rFonts w:ascii="Times New Roman" w:eastAsiaTheme="minorHAnsi" w:hAnsi="Times New Roman" w:cs="Times New Roman"/>
          <w:b/>
          <w:bCs/>
          <w:color w:val="000000"/>
          <w:sz w:val="24"/>
          <w:szCs w:val="24"/>
          <w:lang w:eastAsia="en-US"/>
        </w:rPr>
        <w:t xml:space="preserve">atbilstību Nosacījumiem dalībai zemsliekšņā iepirkumā </w:t>
      </w:r>
      <w:r w:rsidR="00514337" w:rsidRPr="00CE4DB0">
        <w:rPr>
          <w:rFonts w:ascii="Times New Roman" w:eastAsiaTheme="minorHAnsi" w:hAnsi="Times New Roman" w:cs="Times New Roman"/>
          <w:b/>
          <w:bCs/>
          <w:color w:val="000000"/>
          <w:sz w:val="24"/>
          <w:szCs w:val="24"/>
          <w:lang w:eastAsia="en-US"/>
        </w:rPr>
        <w:t xml:space="preserve"> </w:t>
      </w:r>
    </w:p>
    <w:p w14:paraId="605AB6F8" w14:textId="77777777" w:rsidR="00C50CBA" w:rsidRPr="00CE4DB0" w:rsidRDefault="00CE4DB0" w:rsidP="003F3E6A">
      <w:pPr>
        <w:spacing w:after="0" w:line="240" w:lineRule="auto"/>
        <w:rPr>
          <w:rFonts w:ascii="Times New Roman" w:eastAsia="Times New Roman" w:hAnsi="Times New Roman" w:cs="Times New Roman"/>
          <w:sz w:val="24"/>
          <w:szCs w:val="24"/>
          <w:lang w:eastAsia="lv-LV"/>
        </w:rPr>
      </w:pPr>
      <w:r>
        <w:rPr>
          <w:rFonts w:ascii="Times New Roman" w:eastAsiaTheme="minorHAnsi" w:hAnsi="Times New Roman" w:cs="Times New Roman"/>
          <w:color w:val="000000"/>
          <w:sz w:val="24"/>
          <w:szCs w:val="24"/>
          <w:lang w:eastAsia="en-US"/>
        </w:rPr>
        <w:t>7.2.1.</w:t>
      </w:r>
      <w:r w:rsidR="00514337" w:rsidRPr="00CE4DB0">
        <w:rPr>
          <w:rFonts w:ascii="Times New Roman" w:eastAsiaTheme="minorHAnsi" w:hAnsi="Times New Roman" w:cs="Times New Roman"/>
          <w:color w:val="000000"/>
          <w:sz w:val="24"/>
          <w:szCs w:val="24"/>
          <w:lang w:eastAsia="en-US"/>
        </w:rPr>
        <w:t xml:space="preserve"> </w:t>
      </w:r>
      <w:r w:rsidR="00E07321" w:rsidRPr="00CE4DB0">
        <w:rPr>
          <w:rFonts w:ascii="Times New Roman" w:eastAsiaTheme="minorHAnsi" w:hAnsi="Times New Roman" w:cs="Times New Roman"/>
          <w:color w:val="000000"/>
          <w:sz w:val="24"/>
          <w:szCs w:val="24"/>
          <w:lang w:eastAsia="en-US"/>
        </w:rPr>
        <w:t xml:space="preserve">Par </w:t>
      </w:r>
      <w:r w:rsidR="00514337" w:rsidRPr="00CE4DB0">
        <w:rPr>
          <w:rFonts w:ascii="Times New Roman" w:eastAsiaTheme="minorHAnsi" w:hAnsi="Times New Roman" w:cs="Times New Roman"/>
          <w:color w:val="000000"/>
          <w:sz w:val="24"/>
          <w:szCs w:val="24"/>
          <w:lang w:eastAsia="en-US"/>
        </w:rPr>
        <w:t>N</w:t>
      </w:r>
      <w:r w:rsidR="000D20E5" w:rsidRPr="00CE4DB0">
        <w:rPr>
          <w:rFonts w:ascii="Times New Roman" w:eastAsiaTheme="minorHAnsi" w:hAnsi="Times New Roman" w:cs="Times New Roman"/>
          <w:color w:val="000000"/>
          <w:sz w:val="24"/>
          <w:szCs w:val="24"/>
          <w:lang w:eastAsia="en-US"/>
        </w:rPr>
        <w:t xml:space="preserve">oteikumu </w:t>
      </w:r>
      <w:r w:rsidR="00514337" w:rsidRPr="00CE4DB0">
        <w:rPr>
          <w:rFonts w:ascii="Times New Roman" w:eastAsiaTheme="minorHAnsi" w:hAnsi="Times New Roman" w:cs="Times New Roman"/>
          <w:color w:val="000000"/>
          <w:sz w:val="24"/>
          <w:szCs w:val="24"/>
          <w:lang w:eastAsia="en-US"/>
        </w:rPr>
        <w:t xml:space="preserve"> </w:t>
      </w:r>
      <w:r w:rsidR="000D20E5" w:rsidRPr="00CE4DB0">
        <w:rPr>
          <w:rFonts w:ascii="Times New Roman" w:eastAsiaTheme="minorHAnsi" w:hAnsi="Times New Roman" w:cs="Times New Roman"/>
          <w:color w:val="000000"/>
          <w:sz w:val="24"/>
          <w:szCs w:val="24"/>
          <w:lang w:eastAsia="en-US"/>
        </w:rPr>
        <w:t>4.</w:t>
      </w:r>
      <w:r w:rsidR="00E07321" w:rsidRPr="00CE4DB0">
        <w:rPr>
          <w:rFonts w:ascii="Times New Roman" w:eastAsiaTheme="minorHAnsi" w:hAnsi="Times New Roman" w:cs="Times New Roman"/>
          <w:color w:val="000000"/>
          <w:sz w:val="24"/>
          <w:szCs w:val="24"/>
          <w:lang w:eastAsia="en-US"/>
        </w:rPr>
        <w:t xml:space="preserve"> punktā </w:t>
      </w:r>
      <w:r w:rsidR="00C50CBA" w:rsidRPr="00CE4DB0">
        <w:rPr>
          <w:rFonts w:ascii="Times New Roman" w:eastAsia="Times New Roman" w:hAnsi="Times New Roman" w:cs="Times New Roman"/>
          <w:sz w:val="24"/>
          <w:szCs w:val="24"/>
          <w:lang w:eastAsia="lv-LV"/>
        </w:rPr>
        <w:t>minēto prasību izpildi Pasūtītājs pārliecinās iegūstot informāciju izmantojot Elektronisko iepirkumu  sistēmas -(turpmāk -EIS)datu bāzi, kurā pieejama informācija no Sodu reģistra.</w:t>
      </w:r>
    </w:p>
    <w:p w14:paraId="132A2E4D" w14:textId="77777777" w:rsidR="00514337" w:rsidRDefault="00CE4DB0" w:rsidP="003F3E6A">
      <w:pPr>
        <w:spacing w:after="0" w:line="240" w:lineRule="auto"/>
        <w:rPr>
          <w:rFonts w:ascii="Times New Roman" w:eastAsiaTheme="minorHAnsi" w:hAnsi="Times New Roman" w:cs="Times New Roman"/>
          <w:color w:val="000000"/>
          <w:sz w:val="24"/>
          <w:szCs w:val="24"/>
          <w:lang w:eastAsia="en-US"/>
        </w:rPr>
      </w:pPr>
      <w:r>
        <w:rPr>
          <w:rFonts w:ascii="Times New Roman" w:eastAsia="Times New Roman" w:hAnsi="Times New Roman" w:cs="Times New Roman"/>
          <w:sz w:val="24"/>
          <w:szCs w:val="24"/>
          <w:lang w:eastAsia="lv-LV"/>
        </w:rPr>
        <w:t>7.2.</w:t>
      </w:r>
      <w:r w:rsidR="00C50CBA" w:rsidRPr="00CE4DB0">
        <w:rPr>
          <w:rFonts w:ascii="Times New Roman" w:eastAsia="Times New Roman" w:hAnsi="Times New Roman" w:cs="Times New Roman"/>
          <w:sz w:val="24"/>
          <w:szCs w:val="24"/>
          <w:lang w:eastAsia="lv-LV"/>
        </w:rPr>
        <w:t>2. Pretendentu izslēdz no</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 xml:space="preserve">dalības zemsliekšņa  iepirkumā, ja uz Pretendentu attiecas Starptautisko un Latvijas Republikas nacionālo sankcijulikuma11.1panta pirmajā un otrajā daļā noteiktie ierobežojumi. </w:t>
      </w:r>
      <w:r w:rsidR="00E07321" w:rsidRPr="00CE4DB0">
        <w:rPr>
          <w:rFonts w:ascii="Times New Roman" w:eastAsia="Times New Roman" w:hAnsi="Times New Roman" w:cs="Times New Roman"/>
          <w:sz w:val="24"/>
          <w:szCs w:val="24"/>
          <w:lang w:eastAsia="lv-LV"/>
        </w:rPr>
        <w:t xml:space="preserve"> </w:t>
      </w:r>
      <w:r w:rsidRPr="00CE4DB0">
        <w:rPr>
          <w:rFonts w:ascii="Times New Roman" w:eastAsia="Times New Roman" w:hAnsi="Times New Roman" w:cs="Times New Roman"/>
          <w:sz w:val="24"/>
          <w:szCs w:val="24"/>
          <w:lang w:eastAsia="lv-LV"/>
        </w:rPr>
        <w:t xml:space="preserve">Pasūtītājs pārbauda </w:t>
      </w:r>
      <w:hyperlink r:id="rId13" w:history="1">
        <w:r w:rsidR="00C50CBA" w:rsidRPr="00CE4DB0">
          <w:rPr>
            <w:rStyle w:val="Hyperlink"/>
            <w:rFonts w:ascii="Times New Roman" w:eastAsia="Times New Roman" w:hAnsi="Times New Roman"/>
            <w:sz w:val="24"/>
            <w:szCs w:val="24"/>
            <w:lang w:eastAsia="lv-LV"/>
          </w:rPr>
          <w:t>http://sankcijas.kd.gov.lv/</w:t>
        </w:r>
      </w:hyperlink>
      <w:r w:rsidR="00C50CBA" w:rsidRPr="00CE4DB0">
        <w:rPr>
          <w:rFonts w:ascii="Times New Roman" w:eastAsia="Times New Roman" w:hAnsi="Times New Roman" w:cs="Times New Roman"/>
          <w:sz w:val="24"/>
          <w:szCs w:val="24"/>
          <w:lang w:eastAsia="lv-LV"/>
        </w:rPr>
        <w:t>, vai attiecībā uz</w:t>
      </w:r>
      <w:r w:rsidR="00514337" w:rsidRPr="00CE4DB0">
        <w:rPr>
          <w:rFonts w:ascii="Times New Roman" w:eastAsia="Times New Roman" w:hAnsi="Times New Roman" w:cs="Times New Roman"/>
          <w:sz w:val="24"/>
          <w:szCs w:val="24"/>
          <w:lang w:eastAsia="lv-LV"/>
        </w:rPr>
        <w:t xml:space="preserve"> </w:t>
      </w:r>
      <w:r w:rsidRPr="00CE4DB0">
        <w:rPr>
          <w:rFonts w:ascii="Times New Roman" w:eastAsia="Times New Roman" w:hAnsi="Times New Roman" w:cs="Times New Roman"/>
          <w:sz w:val="24"/>
          <w:szCs w:val="24"/>
          <w:lang w:eastAsia="lv-LV"/>
        </w:rPr>
        <w:t>P</w:t>
      </w:r>
      <w:r w:rsidR="00C50CBA" w:rsidRPr="00CE4DB0">
        <w:rPr>
          <w:rFonts w:ascii="Times New Roman" w:eastAsia="Times New Roman" w:hAnsi="Times New Roman" w:cs="Times New Roman"/>
          <w:sz w:val="24"/>
          <w:szCs w:val="24"/>
          <w:lang w:eastAsia="lv-LV"/>
        </w:rPr>
        <w:t>retendentu,</w:t>
      </w:r>
      <w:r w:rsidRPr="00CE4DB0">
        <w:rPr>
          <w:rFonts w:ascii="Times New Roman" w:eastAsia="Times New Roman" w:hAnsi="Times New Roman" w:cs="Times New Roman"/>
          <w:sz w:val="24"/>
          <w:szCs w:val="24"/>
          <w:lang w:eastAsia="lv-LV"/>
        </w:rPr>
        <w:t xml:space="preserve">  ar kuru plānots noslēgt  līgumu</w:t>
      </w:r>
      <w:r w:rsidR="00C50CBA" w:rsidRPr="00CE4DB0">
        <w:rPr>
          <w:rFonts w:ascii="Times New Roman" w:eastAsia="Times New Roman" w:hAnsi="Times New Roman" w:cs="Times New Roman"/>
          <w:sz w:val="24"/>
          <w:szCs w:val="24"/>
          <w:lang w:eastAsia="lv-LV"/>
        </w:rPr>
        <w:t>,</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tā</w:t>
      </w:r>
      <w:r w:rsidR="00514337"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valdes</w:t>
      </w:r>
      <w:r w:rsidR="00514337"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vai</w:t>
      </w:r>
      <w:r w:rsidR="00514337"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padomes</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locekli,</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pārstāvēt</w:t>
      </w:r>
      <w:r w:rsidRPr="00CE4DB0">
        <w:rPr>
          <w:rFonts w:ascii="Times New Roman" w:eastAsia="Times New Roman" w:hAnsi="Times New Roman" w:cs="Times New Roman"/>
          <w:sz w:val="24"/>
          <w:szCs w:val="24"/>
          <w:lang w:eastAsia="lv-LV"/>
        </w:rPr>
        <w:t xml:space="preserve"> tiesīgo  </w:t>
      </w:r>
      <w:r w:rsidR="00C50CBA" w:rsidRPr="00CE4DB0">
        <w:rPr>
          <w:rFonts w:ascii="Times New Roman" w:eastAsia="Times New Roman" w:hAnsi="Times New Roman" w:cs="Times New Roman"/>
          <w:sz w:val="24"/>
          <w:szCs w:val="24"/>
          <w:lang w:eastAsia="lv-LV"/>
        </w:rPr>
        <w:t>personu</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vai</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prokūristu</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vai</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personu</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,kura</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ir</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pilnvarota</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pārstāvēt</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pretendentu</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darbībās,</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kas</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saistītas</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ar</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filiāli,</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vai</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personālsabiedrības</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biedru,</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ja</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pretendents</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ir</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personālsabiedrība,</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ir</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noteiktas</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Starptautisko un</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Latvijas</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Republikas nacionālo</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sankciju</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likuma11.1</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pantā</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noteiktās</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sankcijas,</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kuras</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ietekmē</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līguma</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izpildi.</w:t>
      </w:r>
      <w:r w:rsidR="00514337" w:rsidRPr="00514337">
        <w:rPr>
          <w:rFonts w:ascii="Times New Roman" w:eastAsiaTheme="minorHAnsi" w:hAnsi="Times New Roman" w:cs="Times New Roman"/>
          <w:color w:val="000000"/>
          <w:sz w:val="24"/>
          <w:szCs w:val="24"/>
          <w:lang w:eastAsia="en-US"/>
        </w:rPr>
        <w:t xml:space="preserve"> </w:t>
      </w:r>
    </w:p>
    <w:p w14:paraId="543EEA28" w14:textId="77777777" w:rsidR="00C50CBA" w:rsidRPr="00CE4DB0" w:rsidRDefault="00C50CBA" w:rsidP="003F3E6A">
      <w:pPr>
        <w:spacing w:after="0" w:line="240" w:lineRule="auto"/>
        <w:rPr>
          <w:rFonts w:ascii="Times New Roman" w:eastAsia="Times New Roman" w:hAnsi="Times New Roman" w:cs="Times New Roman"/>
          <w:b/>
          <w:bCs/>
          <w:sz w:val="24"/>
          <w:szCs w:val="24"/>
          <w:lang w:eastAsia="lv-LV"/>
        </w:rPr>
      </w:pPr>
      <w:r w:rsidRPr="00CE4DB0">
        <w:rPr>
          <w:rFonts w:ascii="Times New Roman" w:eastAsia="Times New Roman" w:hAnsi="Times New Roman" w:cs="Times New Roman"/>
          <w:b/>
          <w:bCs/>
          <w:sz w:val="24"/>
          <w:szCs w:val="24"/>
          <w:lang w:eastAsia="lv-LV"/>
        </w:rPr>
        <w:t>7.3.Pretendenta kvalifikācijas dokumenti, kas apliecina prasības attiecībā uz Pretendenta atbilstību profesionālās darbības veikšanai</w:t>
      </w:r>
    </w:p>
    <w:p w14:paraId="0CA9E47D" w14:textId="77777777" w:rsidR="00C50CBA" w:rsidRDefault="00C50CBA" w:rsidP="003F3E6A">
      <w:pPr>
        <w:spacing w:after="0" w:line="240" w:lineRule="auto"/>
        <w:rPr>
          <w:rFonts w:ascii="Times New Roman" w:eastAsia="Times New Roman" w:hAnsi="Times New Roman" w:cs="Times New Roman"/>
          <w:sz w:val="24"/>
          <w:szCs w:val="24"/>
          <w:lang w:eastAsia="lv-LV"/>
        </w:rPr>
      </w:pPr>
      <w:r w:rsidRPr="00CE4DB0">
        <w:rPr>
          <w:rFonts w:ascii="Times New Roman" w:eastAsia="Times New Roman" w:hAnsi="Times New Roman" w:cs="Times New Roman"/>
          <w:sz w:val="24"/>
          <w:szCs w:val="24"/>
          <w:lang w:eastAsia="lv-LV"/>
        </w:rPr>
        <w:t>7.3.1.Par Latvijas Republikas Komercreģistrā reģistrētajiem Pretendentiem Pasūtītājs informāciju iegūst Uzņēmuma reģistra datu bāzē.</w:t>
      </w:r>
    </w:p>
    <w:p w14:paraId="6CAF4EB9" w14:textId="77777777" w:rsidR="009A40E7" w:rsidRPr="00CE4DB0" w:rsidRDefault="009A40E7" w:rsidP="003F3E6A">
      <w:pPr>
        <w:spacing w:after="0" w:line="240" w:lineRule="auto"/>
        <w:rPr>
          <w:rFonts w:ascii="Times New Roman" w:eastAsia="Times New Roman" w:hAnsi="Times New Roman" w:cs="Times New Roman"/>
          <w:sz w:val="24"/>
          <w:szCs w:val="24"/>
          <w:lang w:eastAsia="lv-LV"/>
        </w:rPr>
      </w:pPr>
    </w:p>
    <w:p w14:paraId="1C6BFBB5" w14:textId="77777777" w:rsidR="00C50CBA" w:rsidRPr="00CE4DB0" w:rsidRDefault="00C50CBA" w:rsidP="003F3E6A">
      <w:pPr>
        <w:spacing w:after="0" w:line="240" w:lineRule="auto"/>
        <w:rPr>
          <w:rFonts w:ascii="Times New Roman" w:eastAsia="Times New Roman" w:hAnsi="Times New Roman" w:cs="Times New Roman"/>
          <w:sz w:val="24"/>
          <w:szCs w:val="24"/>
          <w:lang w:eastAsia="lv-LV"/>
        </w:rPr>
      </w:pPr>
      <w:r w:rsidRPr="00CE4DB0">
        <w:rPr>
          <w:rFonts w:ascii="Times New Roman" w:eastAsia="Times New Roman" w:hAnsi="Times New Roman" w:cs="Times New Roman"/>
          <w:sz w:val="24"/>
          <w:szCs w:val="24"/>
          <w:lang w:eastAsia="lv-LV"/>
        </w:rPr>
        <w:t>7.3.2.Par Latvijas Republikas Būvkomersantu reģistrā reģistrētajiem Pretendentiem Pasūtītājs informāciju iegūst Būvkomersantu reģistra datu bāzē.</w:t>
      </w:r>
    </w:p>
    <w:p w14:paraId="75A402D3" w14:textId="77777777" w:rsidR="00C50CBA" w:rsidRDefault="00C50CBA" w:rsidP="003F3E6A">
      <w:pPr>
        <w:spacing w:after="0" w:line="240" w:lineRule="auto"/>
        <w:rPr>
          <w:rFonts w:ascii="Times New Roman" w:eastAsia="Times New Roman" w:hAnsi="Times New Roman" w:cs="Times New Roman"/>
          <w:sz w:val="24"/>
          <w:szCs w:val="24"/>
          <w:lang w:eastAsia="lv-LV"/>
        </w:rPr>
      </w:pPr>
      <w:r w:rsidRPr="00CE4DB0">
        <w:rPr>
          <w:rFonts w:ascii="Times New Roman" w:eastAsia="Times New Roman" w:hAnsi="Times New Roman" w:cs="Times New Roman"/>
          <w:sz w:val="24"/>
          <w:szCs w:val="24"/>
          <w:lang w:eastAsia="lv-LV"/>
        </w:rPr>
        <w:t>7.3.3. Ārvalstī reģistrēts Pretendents iesniedz dokumentu kopijas, kas apliecina Pretendenta reģistrāciju saskaņā ar attiecīgās ārvalsts normatīvo aktu regulējumu, un vienlaicīgi norāda, kurā tīmekļvietnē paskatoties Pasūtītājs par to var pārliecināties.</w:t>
      </w:r>
      <w:r w:rsidRPr="00134517">
        <w:rPr>
          <w:rFonts w:ascii="Times New Roman" w:eastAsia="Times New Roman" w:hAnsi="Times New Roman" w:cs="Times New Roman"/>
          <w:sz w:val="24"/>
          <w:szCs w:val="24"/>
          <w:lang w:eastAsia="lv-LV"/>
        </w:rPr>
        <w:t xml:space="preserve"> </w:t>
      </w:r>
    </w:p>
    <w:p w14:paraId="300D6212" w14:textId="77777777" w:rsidR="00C073C4" w:rsidRDefault="00C073C4" w:rsidP="00C073C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7.</w:t>
      </w:r>
      <w:r w:rsidR="00CA362F">
        <w:rPr>
          <w:rFonts w:ascii="Times New Roman" w:hAnsi="Times New Roman" w:cs="Times New Roman"/>
          <w:sz w:val="24"/>
          <w:szCs w:val="24"/>
        </w:rPr>
        <w:t xml:space="preserve">3.4. </w:t>
      </w:r>
      <w:r w:rsidR="00CA362F" w:rsidRPr="008304B8">
        <w:rPr>
          <w:rFonts w:ascii="Times New Roman" w:hAnsi="Times New Roman" w:cs="Times New Roman"/>
          <w:sz w:val="24"/>
          <w:szCs w:val="24"/>
        </w:rPr>
        <w:t>Pretendents iesniedz  brīvā formā sagatavotu apliecinājumu,</w:t>
      </w:r>
      <w:r w:rsidR="00CA362F" w:rsidRPr="008304B8">
        <w:rPr>
          <w:rFonts w:ascii="Times New Roman" w:hAnsi="Times New Roman" w:cs="Times New Roman"/>
          <w:b/>
          <w:sz w:val="24"/>
          <w:szCs w:val="24"/>
        </w:rPr>
        <w:t xml:space="preserve"> </w:t>
      </w:r>
      <w:r w:rsidR="00CA362F" w:rsidRPr="008304B8">
        <w:rPr>
          <w:rFonts w:ascii="Times New Roman" w:hAnsi="Times New Roman" w:cs="Times New Roman"/>
          <w:sz w:val="24"/>
          <w:szCs w:val="24"/>
        </w:rPr>
        <w:t xml:space="preserve"> par to , ka  iesniegs </w:t>
      </w:r>
    </w:p>
    <w:p w14:paraId="0C782B7A" w14:textId="77777777" w:rsidR="00CA362F" w:rsidRDefault="00C073C4" w:rsidP="00C073C4">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CA362F" w:rsidRPr="008304B8">
        <w:rPr>
          <w:rFonts w:ascii="Times New Roman" w:hAnsi="Times New Roman" w:cs="Times New Roman"/>
          <w:sz w:val="24"/>
          <w:szCs w:val="24"/>
        </w:rPr>
        <w:t xml:space="preserve">asūtītājam visas apdrošināšanas atbilstoši normatīvos aktos noteiktajiem nosacījumiem (2014. </w:t>
      </w:r>
    </w:p>
    <w:p w14:paraId="7928A01D" w14:textId="77777777" w:rsidR="00CA362F" w:rsidRDefault="00C073C4" w:rsidP="00C073C4">
      <w:pPr>
        <w:spacing w:after="0" w:line="240" w:lineRule="auto"/>
        <w:rPr>
          <w:rFonts w:ascii="Times New Roman" w:hAnsi="Times New Roman" w:cs="Times New Roman"/>
          <w:sz w:val="24"/>
          <w:szCs w:val="24"/>
        </w:rPr>
      </w:pPr>
      <w:r>
        <w:rPr>
          <w:rFonts w:ascii="Times New Roman" w:hAnsi="Times New Roman" w:cs="Times New Roman"/>
          <w:sz w:val="24"/>
          <w:szCs w:val="24"/>
        </w:rPr>
        <w:t>g</w:t>
      </w:r>
      <w:r w:rsidR="00CA362F" w:rsidRPr="008304B8">
        <w:rPr>
          <w:rFonts w:ascii="Times New Roman" w:hAnsi="Times New Roman" w:cs="Times New Roman"/>
          <w:sz w:val="24"/>
          <w:szCs w:val="24"/>
        </w:rPr>
        <w:t xml:space="preserve">ada 19. augusta Ministru kabineta noteikumi Nr. 502 „Noteikumi par būvspeciālistu un </w:t>
      </w:r>
    </w:p>
    <w:p w14:paraId="26936C9A" w14:textId="77777777" w:rsidR="00CA362F" w:rsidRDefault="00C073C4" w:rsidP="00C073C4">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CA362F" w:rsidRPr="008304B8">
        <w:rPr>
          <w:rFonts w:ascii="Times New Roman" w:hAnsi="Times New Roman" w:cs="Times New Roman"/>
          <w:sz w:val="24"/>
          <w:szCs w:val="24"/>
        </w:rPr>
        <w:t>ūvdarbu veicēja civiltiesiskās atbilstības obligāto apdrošināšanu”) un Apdrošināšanas</w:t>
      </w:r>
      <w:r w:rsidR="00CA362F" w:rsidRPr="00A72A07">
        <w:rPr>
          <w:rFonts w:ascii="Times New Roman" w:hAnsi="Times New Roman" w:cs="Times New Roman"/>
          <w:sz w:val="24"/>
          <w:szCs w:val="24"/>
        </w:rPr>
        <w:t xml:space="preserve"> līgums</w:t>
      </w:r>
    </w:p>
    <w:p w14:paraId="00BA115D" w14:textId="77777777" w:rsidR="00CA362F" w:rsidRDefault="00C073C4" w:rsidP="00C073C4">
      <w:pPr>
        <w:spacing w:after="0" w:line="240" w:lineRule="auto"/>
        <w:rPr>
          <w:rFonts w:ascii="Times New Roman" w:hAnsi="Times New Roman" w:cs="Times New Roman"/>
          <w:sz w:val="24"/>
          <w:szCs w:val="24"/>
        </w:rPr>
      </w:pPr>
      <w:r>
        <w:rPr>
          <w:rFonts w:ascii="Times New Roman" w:hAnsi="Times New Roman" w:cs="Times New Roman"/>
          <w:sz w:val="24"/>
          <w:szCs w:val="24"/>
        </w:rPr>
        <w:t>j</w:t>
      </w:r>
      <w:r w:rsidR="00CA362F" w:rsidRPr="00A72A07">
        <w:rPr>
          <w:rFonts w:ascii="Times New Roman" w:hAnsi="Times New Roman" w:cs="Times New Roman"/>
          <w:sz w:val="24"/>
          <w:szCs w:val="24"/>
        </w:rPr>
        <w:t>āuztur spēkā visu</w:t>
      </w:r>
      <w:r w:rsidR="00CA362F">
        <w:rPr>
          <w:rFonts w:ascii="Times New Roman" w:hAnsi="Times New Roman" w:cs="Times New Roman"/>
          <w:sz w:val="24"/>
          <w:szCs w:val="24"/>
        </w:rPr>
        <w:t xml:space="preserve"> būv</w:t>
      </w:r>
      <w:r w:rsidR="009A40E7">
        <w:rPr>
          <w:rFonts w:ascii="Times New Roman" w:hAnsi="Times New Roman" w:cs="Times New Roman"/>
          <w:sz w:val="24"/>
          <w:szCs w:val="24"/>
        </w:rPr>
        <w:t xml:space="preserve">uzraudzības pakalpojuma </w:t>
      </w:r>
      <w:r w:rsidR="00CA362F">
        <w:rPr>
          <w:rFonts w:ascii="Times New Roman" w:hAnsi="Times New Roman" w:cs="Times New Roman"/>
          <w:sz w:val="24"/>
          <w:szCs w:val="24"/>
        </w:rPr>
        <w:t xml:space="preserve"> un būvdarbu garantijas laika </w:t>
      </w:r>
      <w:r>
        <w:rPr>
          <w:rFonts w:ascii="Times New Roman" w:hAnsi="Times New Roman" w:cs="Times New Roman"/>
          <w:sz w:val="24"/>
          <w:szCs w:val="24"/>
        </w:rPr>
        <w:t>p</w:t>
      </w:r>
      <w:r w:rsidR="00CA362F">
        <w:rPr>
          <w:rFonts w:ascii="Times New Roman" w:hAnsi="Times New Roman" w:cs="Times New Roman"/>
          <w:sz w:val="24"/>
          <w:szCs w:val="24"/>
        </w:rPr>
        <w:t>eriodā</w:t>
      </w:r>
      <w:r w:rsidR="009A40E7">
        <w:rPr>
          <w:rFonts w:ascii="Times New Roman" w:hAnsi="Times New Roman" w:cs="Times New Roman"/>
          <w:sz w:val="24"/>
          <w:szCs w:val="24"/>
        </w:rPr>
        <w:t xml:space="preserve"> </w:t>
      </w:r>
      <w:r w:rsidR="00CA362F" w:rsidRPr="00A72A07">
        <w:rPr>
          <w:rFonts w:ascii="Times New Roman" w:hAnsi="Times New Roman" w:cs="Times New Roman"/>
          <w:sz w:val="24"/>
          <w:szCs w:val="24"/>
        </w:rPr>
        <w:t>Līguma summas apmērā</w:t>
      </w:r>
      <w:r w:rsidR="00CA362F">
        <w:rPr>
          <w:rFonts w:ascii="Times New Roman" w:hAnsi="Times New Roman" w:cs="Times New Roman"/>
          <w:sz w:val="24"/>
          <w:szCs w:val="24"/>
        </w:rPr>
        <w:t xml:space="preserve">. </w:t>
      </w:r>
    </w:p>
    <w:p w14:paraId="7D38BFD9" w14:textId="77777777" w:rsidR="0093072F" w:rsidRDefault="0093072F" w:rsidP="003F3E6A">
      <w:pPr>
        <w:suppressAutoHyphens/>
        <w:spacing w:after="0" w:line="240" w:lineRule="auto"/>
        <w:ind w:hanging="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7.4. </w:t>
      </w:r>
      <w:r w:rsidRPr="00376142">
        <w:rPr>
          <w:rFonts w:ascii="Times New Roman" w:eastAsia="Times New Roman" w:hAnsi="Times New Roman" w:cs="Times New Roman"/>
          <w:b/>
          <w:bCs/>
          <w:sz w:val="24"/>
          <w:szCs w:val="24"/>
        </w:rPr>
        <w:t xml:space="preserve">Pretendenta kvalifikācijas dokumenti, kas apliecina Pretendenta tehniskās un profesionālās spējas. </w:t>
      </w:r>
    </w:p>
    <w:p w14:paraId="0524E857" w14:textId="77777777" w:rsidR="00857B0B" w:rsidRDefault="00857B0B" w:rsidP="003F3E6A">
      <w:pPr>
        <w:spacing w:after="0" w:line="240" w:lineRule="auto"/>
        <w:jc w:val="both"/>
        <w:rPr>
          <w:rFonts w:ascii="Times New Roman" w:eastAsia="Times New Roman" w:hAnsi="Times New Roman" w:cs="Times New Roman"/>
          <w:sz w:val="24"/>
          <w:szCs w:val="24"/>
          <w:lang w:eastAsia="lv-LV"/>
        </w:rPr>
      </w:pPr>
      <w:r w:rsidRPr="00857B0B">
        <w:rPr>
          <w:rFonts w:ascii="Times New Roman" w:eastAsia="Times New Roman" w:hAnsi="Times New Roman" w:cs="Times New Roman"/>
          <w:sz w:val="24"/>
          <w:szCs w:val="24"/>
          <w:lang w:eastAsia="lv-LV"/>
        </w:rPr>
        <w:t xml:space="preserve">7.4.1. </w:t>
      </w:r>
      <w:r w:rsidR="00FB6F53" w:rsidRPr="00857B0B">
        <w:rPr>
          <w:rFonts w:ascii="Times New Roman" w:eastAsia="Times New Roman" w:hAnsi="Times New Roman" w:cs="Times New Roman"/>
          <w:sz w:val="24"/>
          <w:szCs w:val="24"/>
          <w:lang w:eastAsia="lv-LV"/>
        </w:rPr>
        <w:t>Pretendenta apstiprināts , Pretendenta un</w:t>
      </w:r>
      <w:r w:rsidR="00FB6F53" w:rsidRPr="00857B0B">
        <w:rPr>
          <w:rFonts w:ascii="Times New Roman" w:eastAsia="Times New Roman" w:hAnsi="Times New Roman"/>
          <w:sz w:val="24"/>
          <w:szCs w:val="24"/>
        </w:rPr>
        <w:t xml:space="preserve"> apakšuzņēmēju </w:t>
      </w:r>
      <w:r w:rsidR="00FB6F53" w:rsidRPr="00857B0B">
        <w:rPr>
          <w:rFonts w:ascii="Times New Roman" w:eastAsia="Times New Roman" w:hAnsi="Times New Roman"/>
          <w:i/>
          <w:sz w:val="24"/>
          <w:szCs w:val="24"/>
        </w:rPr>
        <w:t>(ja Pretendents pakalpojuma nodrošināšanā  plāno piesaistīt apakšuzņēmējus un balstīties uz to tehniskajām un profesionālajām iespējām)</w:t>
      </w:r>
      <w:r w:rsidR="00FB6F53" w:rsidRPr="00857B0B">
        <w:rPr>
          <w:rFonts w:ascii="Times New Roman" w:eastAsia="Times New Roman" w:hAnsi="Times New Roman" w:cs="Times New Roman"/>
          <w:sz w:val="24"/>
          <w:szCs w:val="24"/>
          <w:lang w:eastAsia="lv-LV"/>
        </w:rPr>
        <w:t xml:space="preserve"> pēdējo </w:t>
      </w:r>
      <w:r w:rsidR="00FB6F53" w:rsidRPr="00857B0B">
        <w:rPr>
          <w:rFonts w:ascii="Times New Roman" w:hAnsi="Times New Roman" w:cs="Times New Roman"/>
          <w:bCs/>
          <w:sz w:val="24"/>
          <w:szCs w:val="24"/>
          <w:lang w:eastAsia="lv-LV"/>
        </w:rPr>
        <w:t>trīs gadu laikā  (</w:t>
      </w:r>
      <w:r w:rsidR="00FB6F53" w:rsidRPr="00857B0B">
        <w:rPr>
          <w:rFonts w:ascii="Times New Roman" w:hAnsi="Times New Roman" w:cs="Times New Roman"/>
          <w:bCs/>
          <w:i/>
          <w:iCs/>
          <w:sz w:val="24"/>
          <w:szCs w:val="24"/>
          <w:lang w:eastAsia="lv-LV"/>
        </w:rPr>
        <w:t>2017; 2018.; 2019. un 2020.gads līdz piedāvājuma</w:t>
      </w:r>
      <w:r w:rsidR="00FB6F53" w:rsidRPr="00857B0B">
        <w:rPr>
          <w:rFonts w:ascii="Times New Roman" w:hAnsi="Times New Roman" w:cs="Times New Roman"/>
          <w:bCs/>
          <w:i/>
          <w:iCs/>
          <w:sz w:val="24"/>
          <w:szCs w:val="24"/>
        </w:rPr>
        <w:t xml:space="preserve"> līdz piedāvājuma iesniegšanas brīdim</w:t>
      </w:r>
      <w:r w:rsidRPr="00857B0B">
        <w:rPr>
          <w:rFonts w:ascii="Times New Roman" w:hAnsi="Times New Roman" w:cs="Times New Roman"/>
          <w:bCs/>
          <w:i/>
          <w:iCs/>
          <w:sz w:val="24"/>
          <w:szCs w:val="24"/>
        </w:rPr>
        <w:t>)</w:t>
      </w:r>
      <w:r w:rsidRPr="00857B0B">
        <w:rPr>
          <w:rFonts w:ascii="Times New Roman" w:hAnsi="Times New Roman" w:cs="Times New Roman"/>
          <w:bCs/>
          <w:sz w:val="24"/>
          <w:szCs w:val="24"/>
        </w:rPr>
        <w:t xml:space="preserve"> </w:t>
      </w:r>
      <w:r w:rsidR="00FB6F53" w:rsidRPr="00857B0B">
        <w:rPr>
          <w:rFonts w:ascii="Times New Roman" w:hAnsi="Times New Roman" w:cs="Times New Roman"/>
          <w:bCs/>
          <w:sz w:val="24"/>
          <w:szCs w:val="24"/>
        </w:rPr>
        <w:t xml:space="preserve"> veikto </w:t>
      </w:r>
      <w:r w:rsidR="00FB6F53" w:rsidRPr="00857B0B">
        <w:rPr>
          <w:rFonts w:ascii="Times New Roman" w:eastAsia="Times New Roman" w:hAnsi="Times New Roman" w:cs="Times New Roman"/>
          <w:sz w:val="24"/>
          <w:szCs w:val="24"/>
          <w:lang w:eastAsia="lv-LV"/>
        </w:rPr>
        <w:t xml:space="preserve"> būvuzraudzības pakalpojumu saraksts</w:t>
      </w:r>
      <w:r>
        <w:rPr>
          <w:rFonts w:ascii="Times New Roman" w:eastAsia="Times New Roman" w:hAnsi="Times New Roman" w:cs="Times New Roman"/>
          <w:sz w:val="24"/>
          <w:szCs w:val="24"/>
          <w:lang w:eastAsia="lv-LV"/>
        </w:rPr>
        <w:t>,</w:t>
      </w:r>
      <w:r w:rsidR="00FB6F53" w:rsidRPr="00857B0B">
        <w:rPr>
          <w:rFonts w:ascii="Times New Roman" w:eastAsia="Times New Roman" w:hAnsi="Times New Roman" w:cs="Times New Roman"/>
          <w:sz w:val="24"/>
          <w:szCs w:val="24"/>
          <w:lang w:eastAsia="lv-LV"/>
        </w:rPr>
        <w:t xml:space="preserve"> atbilstoši </w:t>
      </w:r>
      <w:r w:rsidR="0075567E">
        <w:rPr>
          <w:rFonts w:ascii="Times New Roman" w:eastAsia="Times New Roman" w:hAnsi="Times New Roman" w:cs="Times New Roman"/>
          <w:sz w:val="24"/>
          <w:szCs w:val="24"/>
          <w:lang w:eastAsia="lv-LV"/>
        </w:rPr>
        <w:t xml:space="preserve"> </w:t>
      </w:r>
      <w:r w:rsidR="00FB6F53" w:rsidRPr="00857B0B">
        <w:rPr>
          <w:rFonts w:ascii="Times New Roman" w:eastAsia="Times New Roman" w:hAnsi="Times New Roman" w:cs="Times New Roman"/>
          <w:i/>
          <w:sz w:val="24"/>
          <w:szCs w:val="24"/>
          <w:lang w:eastAsia="lv-LV"/>
        </w:rPr>
        <w:t>Veikto būvuzraudzības pakalpojumu saraksta veidnei</w:t>
      </w:r>
      <w:r w:rsidR="00FB6F53" w:rsidRPr="00857B0B">
        <w:rPr>
          <w:rFonts w:ascii="Times New Roman" w:eastAsia="Times New Roman" w:hAnsi="Times New Roman" w:cs="Times New Roman"/>
          <w:sz w:val="24"/>
          <w:szCs w:val="24"/>
          <w:lang w:eastAsia="lv-LV"/>
        </w:rPr>
        <w:t xml:space="preserve"> (</w:t>
      </w:r>
      <w:r w:rsidR="00FB6F53" w:rsidRPr="00857B0B">
        <w:rPr>
          <w:rFonts w:ascii="Times New Roman" w:eastAsia="Times New Roman" w:hAnsi="Times New Roman" w:cs="Times New Roman"/>
          <w:b/>
          <w:bCs/>
          <w:sz w:val="24"/>
          <w:szCs w:val="24"/>
          <w:lang w:eastAsia="lv-LV"/>
        </w:rPr>
        <w:t>B2pielikums</w:t>
      </w:r>
      <w:r w:rsidR="00FB6F53" w:rsidRPr="00857B0B">
        <w:rPr>
          <w:rFonts w:ascii="Times New Roman" w:eastAsia="Times New Roman" w:hAnsi="Times New Roman" w:cs="Times New Roman"/>
          <w:sz w:val="24"/>
          <w:szCs w:val="24"/>
          <w:lang w:eastAsia="lv-LV"/>
        </w:rPr>
        <w:t xml:space="preserve">), </w:t>
      </w:r>
    </w:p>
    <w:p w14:paraId="73F1FE09" w14:textId="77777777" w:rsidR="0093072F" w:rsidRDefault="0093072F" w:rsidP="003F3E6A">
      <w:pPr>
        <w:spacing w:after="0" w:line="240" w:lineRule="auto"/>
        <w:jc w:val="both"/>
        <w:rPr>
          <w:rFonts w:ascii="Arial" w:eastAsia="Times New Roman" w:hAnsi="Arial"/>
          <w:sz w:val="20"/>
          <w:szCs w:val="24"/>
          <w:u w:val="single"/>
        </w:rPr>
      </w:pPr>
      <w:r w:rsidRPr="00857B0B">
        <w:rPr>
          <w:rFonts w:ascii="Times New Roman" w:eastAsia="Times New Roman" w:hAnsi="Times New Roman"/>
          <w:sz w:val="24"/>
          <w:szCs w:val="24"/>
        </w:rPr>
        <w:t xml:space="preserve">kā arī  vismaz </w:t>
      </w:r>
      <w:r w:rsidR="00831E3B" w:rsidRPr="00857B0B">
        <w:rPr>
          <w:rFonts w:ascii="Times New Roman" w:eastAsia="Times New Roman" w:hAnsi="Times New Roman"/>
          <w:sz w:val="24"/>
          <w:szCs w:val="24"/>
        </w:rPr>
        <w:t xml:space="preserve">viena  </w:t>
      </w:r>
      <w:r w:rsidR="00857B0B" w:rsidRPr="00857B0B">
        <w:rPr>
          <w:rFonts w:ascii="Times New Roman" w:eastAsia="Times New Roman" w:hAnsi="Times New Roman"/>
          <w:sz w:val="24"/>
          <w:szCs w:val="24"/>
        </w:rPr>
        <w:t xml:space="preserve">Pasūtītāja </w:t>
      </w:r>
      <w:r w:rsidRPr="00857B0B">
        <w:rPr>
          <w:rFonts w:ascii="Times New Roman" w:eastAsia="Times New Roman" w:hAnsi="Times New Roman"/>
          <w:sz w:val="24"/>
          <w:szCs w:val="24"/>
        </w:rPr>
        <w:t xml:space="preserve"> pozitīva atsauksme</w:t>
      </w:r>
      <w:r w:rsidR="00857B0B" w:rsidRPr="00857B0B">
        <w:rPr>
          <w:rFonts w:ascii="Times New Roman" w:eastAsia="Times New Roman" w:hAnsi="Times New Roman" w:cs="Times New Roman"/>
          <w:i/>
          <w:iCs/>
          <w:sz w:val="24"/>
          <w:szCs w:val="24"/>
          <w:lang w:eastAsia="lv-LV"/>
        </w:rPr>
        <w:t>( ar izbūvēto objektu parametriem , kas apliecina Pretendenta pieredzes atbilstību Noteikumu 6.1.punktam)</w:t>
      </w:r>
      <w:r w:rsidR="00857B0B" w:rsidRPr="00857B0B">
        <w:rPr>
          <w:rFonts w:ascii="Times New Roman" w:eastAsia="Times New Roman" w:hAnsi="Times New Roman" w:cs="Times New Roman"/>
          <w:sz w:val="24"/>
          <w:szCs w:val="24"/>
          <w:lang w:eastAsia="lv-LV"/>
        </w:rPr>
        <w:t xml:space="preserve"> </w:t>
      </w:r>
      <w:r w:rsidR="00857B0B">
        <w:rPr>
          <w:rFonts w:ascii="Times New Roman" w:eastAsia="Times New Roman" w:hAnsi="Times New Roman" w:cs="Times New Roman"/>
          <w:sz w:val="24"/>
          <w:szCs w:val="24"/>
          <w:lang w:eastAsia="lv-LV"/>
        </w:rPr>
        <w:t xml:space="preserve">un informāciju , par </w:t>
      </w:r>
      <w:r w:rsidRPr="00831E3B">
        <w:rPr>
          <w:rFonts w:ascii="Times New Roman" w:eastAsia="Times New Roman" w:hAnsi="Times New Roman"/>
          <w:sz w:val="24"/>
          <w:szCs w:val="24"/>
        </w:rPr>
        <w:t>to, vai pakalpojum</w:t>
      </w:r>
      <w:r w:rsidR="00857B0B">
        <w:rPr>
          <w:rFonts w:ascii="Times New Roman" w:eastAsia="Times New Roman" w:hAnsi="Times New Roman"/>
          <w:sz w:val="24"/>
          <w:szCs w:val="24"/>
        </w:rPr>
        <w:t>s</w:t>
      </w:r>
      <w:r w:rsidRPr="00831E3B">
        <w:rPr>
          <w:rFonts w:ascii="Times New Roman" w:eastAsia="Times New Roman" w:hAnsi="Times New Roman"/>
          <w:sz w:val="24"/>
          <w:szCs w:val="24"/>
        </w:rPr>
        <w:t xml:space="preserve"> veikti atbilstoši  normatīviem , atbilstošā kvalitātē un objekts </w:t>
      </w:r>
      <w:r w:rsidR="00831E3B" w:rsidRPr="00831E3B">
        <w:rPr>
          <w:rFonts w:ascii="Times New Roman" w:eastAsia="Times New Roman" w:hAnsi="Times New Roman"/>
          <w:sz w:val="24"/>
          <w:szCs w:val="24"/>
        </w:rPr>
        <w:t xml:space="preserve">, kurā veikta būvuzraudzība, </w:t>
      </w:r>
      <w:r w:rsidRPr="00831E3B">
        <w:rPr>
          <w:rFonts w:ascii="Times New Roman" w:eastAsia="Times New Roman" w:hAnsi="Times New Roman"/>
          <w:sz w:val="24"/>
          <w:szCs w:val="24"/>
        </w:rPr>
        <w:t>ir nodots ekspluatācijā</w:t>
      </w:r>
      <w:r w:rsidR="00857B0B">
        <w:rPr>
          <w:rFonts w:ascii="Times New Roman" w:eastAsia="Times New Roman" w:hAnsi="Times New Roman"/>
          <w:sz w:val="24"/>
          <w:szCs w:val="24"/>
        </w:rPr>
        <w:t xml:space="preserve"> </w:t>
      </w:r>
      <w:r w:rsidR="00FB6F53">
        <w:rPr>
          <w:rFonts w:ascii="Times New Roman" w:eastAsia="Times New Roman" w:hAnsi="Times New Roman"/>
          <w:sz w:val="24"/>
          <w:szCs w:val="24"/>
        </w:rPr>
        <w:t xml:space="preserve">Lai apliecinātu </w:t>
      </w:r>
      <w:r w:rsidR="00FC7487">
        <w:rPr>
          <w:rFonts w:ascii="Times New Roman" w:eastAsia="Times New Roman" w:hAnsi="Times New Roman"/>
          <w:sz w:val="24"/>
          <w:szCs w:val="24"/>
        </w:rPr>
        <w:t xml:space="preserve"> fakt</w:t>
      </w:r>
      <w:r w:rsidR="00FB6F53">
        <w:rPr>
          <w:rFonts w:ascii="Times New Roman" w:eastAsia="Times New Roman" w:hAnsi="Times New Roman"/>
          <w:sz w:val="24"/>
          <w:szCs w:val="24"/>
        </w:rPr>
        <w:t xml:space="preserve">u, ka objekts, kurā Pretendents veicis  būvuzraudzību ir nodots ekspluatācijā, </w:t>
      </w:r>
      <w:r w:rsidR="00857B0B">
        <w:rPr>
          <w:rFonts w:ascii="Times New Roman" w:eastAsia="Times New Roman" w:hAnsi="Times New Roman"/>
          <w:sz w:val="24"/>
          <w:szCs w:val="24"/>
        </w:rPr>
        <w:t xml:space="preserve">Pretendents </w:t>
      </w:r>
      <w:r w:rsidR="00FB6F53">
        <w:rPr>
          <w:rFonts w:ascii="Times New Roman" w:eastAsia="Times New Roman" w:hAnsi="Times New Roman"/>
          <w:sz w:val="24"/>
          <w:szCs w:val="24"/>
        </w:rPr>
        <w:t xml:space="preserve">iesniedz </w:t>
      </w:r>
      <w:r w:rsidRPr="00831E3B">
        <w:rPr>
          <w:rFonts w:ascii="Times New Roman" w:eastAsia="Times New Roman" w:hAnsi="Times New Roman"/>
          <w:sz w:val="24"/>
          <w:szCs w:val="24"/>
        </w:rPr>
        <w:t xml:space="preserve"> </w:t>
      </w:r>
      <w:r w:rsidR="00FB6F53">
        <w:rPr>
          <w:rFonts w:ascii="Times New Roman" w:eastAsia="Times New Roman" w:hAnsi="Times New Roman"/>
          <w:sz w:val="24"/>
          <w:szCs w:val="24"/>
        </w:rPr>
        <w:t xml:space="preserve">attiecīgās </w:t>
      </w:r>
      <w:r w:rsidRPr="00831E3B">
        <w:rPr>
          <w:rFonts w:ascii="Times New Roman" w:eastAsia="Times New Roman" w:hAnsi="Times New Roman"/>
          <w:sz w:val="24"/>
          <w:szCs w:val="24"/>
        </w:rPr>
        <w:t>būvvaldes izdot</w:t>
      </w:r>
      <w:r w:rsidR="00FB6F53">
        <w:rPr>
          <w:rFonts w:ascii="Times New Roman" w:eastAsia="Times New Roman" w:hAnsi="Times New Roman"/>
          <w:sz w:val="24"/>
          <w:szCs w:val="24"/>
        </w:rPr>
        <w:t>a</w:t>
      </w:r>
      <w:r w:rsidRPr="00831E3B">
        <w:rPr>
          <w:rFonts w:ascii="Times New Roman" w:eastAsia="Times New Roman" w:hAnsi="Times New Roman"/>
          <w:sz w:val="24"/>
          <w:szCs w:val="24"/>
        </w:rPr>
        <w:t xml:space="preserve">  akta kopiju par objekta nodošanu ekspluatācijā .</w:t>
      </w:r>
      <w:r w:rsidR="00857B0B">
        <w:rPr>
          <w:rFonts w:ascii="Times New Roman" w:eastAsia="Times New Roman" w:hAnsi="Times New Roman"/>
          <w:sz w:val="24"/>
          <w:szCs w:val="24"/>
        </w:rPr>
        <w:t xml:space="preserve"> </w:t>
      </w:r>
      <w:r w:rsidR="00FB6F53">
        <w:rPr>
          <w:rFonts w:ascii="Times New Roman" w:eastAsia="Times New Roman" w:hAnsi="Times New Roman"/>
          <w:sz w:val="24"/>
          <w:szCs w:val="24"/>
        </w:rPr>
        <w:t xml:space="preserve"> </w:t>
      </w:r>
      <w:r w:rsidRPr="00831E3B">
        <w:rPr>
          <w:rFonts w:ascii="Times New Roman" w:eastAsia="Times New Roman" w:hAnsi="Times New Roman"/>
          <w:sz w:val="24"/>
          <w:szCs w:val="24"/>
        </w:rPr>
        <w:t xml:space="preserve">Pretendentam  veidnē ir  </w:t>
      </w:r>
      <w:r w:rsidRPr="00831E3B">
        <w:rPr>
          <w:rFonts w:ascii="Times New Roman" w:eastAsia="Times New Roman" w:hAnsi="Times New Roman"/>
          <w:sz w:val="24"/>
          <w:szCs w:val="24"/>
          <w:u w:val="single"/>
        </w:rPr>
        <w:t xml:space="preserve">jānorāda informācija atbilstoši  Noteikumu  6.1 punkta prasībām  attiecībā  uz </w:t>
      </w:r>
      <w:r w:rsidR="00831E3B" w:rsidRPr="00831E3B">
        <w:rPr>
          <w:rFonts w:ascii="Times New Roman" w:eastAsia="Times New Roman" w:hAnsi="Times New Roman"/>
          <w:sz w:val="24"/>
          <w:szCs w:val="24"/>
          <w:u w:val="single"/>
        </w:rPr>
        <w:t xml:space="preserve">zemsliekšņa iepirkuma </w:t>
      </w:r>
      <w:r w:rsidRPr="00831E3B">
        <w:rPr>
          <w:rFonts w:ascii="Times New Roman" w:eastAsia="Times New Roman" w:hAnsi="Times New Roman"/>
          <w:sz w:val="24"/>
          <w:szCs w:val="24"/>
          <w:u w:val="single"/>
        </w:rPr>
        <w:t xml:space="preserve"> priekšmetu, un  attiecībā uz Pretendenta tehniskajām , profesionālajām spējām un pieredzi.</w:t>
      </w:r>
      <w:r w:rsidRPr="00831E3B">
        <w:rPr>
          <w:rFonts w:ascii="Arial" w:eastAsia="Times New Roman" w:hAnsi="Arial"/>
          <w:sz w:val="20"/>
          <w:szCs w:val="24"/>
          <w:u w:val="single"/>
        </w:rPr>
        <w:t xml:space="preserve"> </w:t>
      </w:r>
    </w:p>
    <w:p w14:paraId="25AB9476" w14:textId="77777777" w:rsidR="00857B0B" w:rsidRDefault="00857B0B" w:rsidP="003F3E6A">
      <w:pPr>
        <w:suppressAutoHyphens/>
        <w:spacing w:after="0" w:line="240" w:lineRule="auto"/>
        <w:ind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857B0B">
        <w:rPr>
          <w:rFonts w:ascii="Times New Roman" w:eastAsia="Times New Roman" w:hAnsi="Times New Roman" w:cs="Times New Roman"/>
          <w:sz w:val="24"/>
          <w:szCs w:val="24"/>
          <w:lang w:eastAsia="lv-LV"/>
        </w:rPr>
        <w:t>Jaundibinātiem uzņēmumiem/uzņēmumiem, kas savu darbību uzsākuši vēlāk, informācija    jāiesniedz par visu darbības periodu</w:t>
      </w:r>
      <w:r w:rsidR="00C073C4">
        <w:rPr>
          <w:rFonts w:ascii="Times New Roman" w:eastAsia="Times New Roman" w:hAnsi="Times New Roman" w:cs="Times New Roman"/>
          <w:sz w:val="24"/>
          <w:szCs w:val="24"/>
          <w:lang w:eastAsia="lv-LV"/>
        </w:rPr>
        <w:t>.</w:t>
      </w:r>
    </w:p>
    <w:p w14:paraId="426B29A4" w14:textId="77777777" w:rsidR="0093072F" w:rsidRPr="00C073C4" w:rsidRDefault="000F52B8" w:rsidP="00C073C4">
      <w:pPr>
        <w:suppressAutoHyphens/>
        <w:spacing w:after="0" w:line="240" w:lineRule="auto"/>
        <w:ind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 xml:space="preserve">        7.</w:t>
      </w:r>
      <w:r w:rsidR="00C073C4" w:rsidRPr="00C073C4">
        <w:rPr>
          <w:rFonts w:ascii="Times New Roman" w:eastAsia="Times New Roman" w:hAnsi="Times New Roman" w:cs="Times New Roman"/>
          <w:sz w:val="24"/>
          <w:szCs w:val="24"/>
          <w:lang w:eastAsia="lv-LV"/>
        </w:rPr>
        <w:t>4.2.</w:t>
      </w:r>
      <w:r w:rsidR="0093072F" w:rsidRPr="00C073C4">
        <w:rPr>
          <w:rFonts w:ascii="Times New Roman" w:eastAsia="Times New Roman" w:hAnsi="Times New Roman" w:cs="Times New Roman"/>
          <w:sz w:val="24"/>
          <w:szCs w:val="24"/>
        </w:rPr>
        <w:t xml:space="preserve">Pretendenta piedāvāto </w:t>
      </w:r>
      <w:r w:rsidR="0075567E">
        <w:rPr>
          <w:rFonts w:ascii="Times New Roman" w:eastAsia="Times New Roman" w:hAnsi="Times New Roman" w:cs="Times New Roman"/>
          <w:sz w:val="24"/>
          <w:szCs w:val="24"/>
        </w:rPr>
        <w:t xml:space="preserve">atbildīgo </w:t>
      </w:r>
      <w:r w:rsidR="0093072F" w:rsidRPr="00C073C4">
        <w:rPr>
          <w:rFonts w:ascii="Times New Roman" w:eastAsia="Times New Roman" w:hAnsi="Times New Roman" w:cs="Times New Roman"/>
          <w:sz w:val="24"/>
          <w:szCs w:val="24"/>
        </w:rPr>
        <w:t>speciālistu saraksts</w:t>
      </w:r>
      <w:r w:rsidR="00831E3B" w:rsidRPr="00C073C4">
        <w:rPr>
          <w:rFonts w:ascii="Times New Roman" w:eastAsia="Times New Roman" w:hAnsi="Times New Roman" w:cs="Times New Roman"/>
          <w:sz w:val="24"/>
          <w:szCs w:val="24"/>
        </w:rPr>
        <w:t xml:space="preserve"> </w:t>
      </w:r>
      <w:r w:rsidR="0093072F" w:rsidRPr="00C073C4">
        <w:rPr>
          <w:rFonts w:ascii="Times New Roman" w:eastAsia="Times New Roman" w:hAnsi="Times New Roman" w:cs="Times New Roman"/>
          <w:b/>
          <w:iCs/>
          <w:sz w:val="24"/>
          <w:szCs w:val="24"/>
        </w:rPr>
        <w:t>(</w:t>
      </w:r>
      <w:r w:rsidR="00831E3B" w:rsidRPr="00C073C4">
        <w:rPr>
          <w:rFonts w:ascii="Times New Roman" w:eastAsia="Times New Roman" w:hAnsi="Times New Roman" w:cs="Times New Roman"/>
          <w:b/>
          <w:iCs/>
          <w:sz w:val="24"/>
          <w:szCs w:val="24"/>
        </w:rPr>
        <w:t>B</w:t>
      </w:r>
      <w:r w:rsidR="0093072F" w:rsidRPr="00C073C4">
        <w:rPr>
          <w:rFonts w:ascii="Times New Roman" w:eastAsia="Times New Roman" w:hAnsi="Times New Roman" w:cs="Times New Roman"/>
          <w:b/>
          <w:iCs/>
          <w:sz w:val="24"/>
          <w:szCs w:val="24"/>
        </w:rPr>
        <w:t>3pielikums</w:t>
      </w:r>
      <w:r w:rsidR="0093072F" w:rsidRPr="00C073C4">
        <w:rPr>
          <w:rFonts w:ascii="Times New Roman" w:eastAsia="Times New Roman" w:hAnsi="Times New Roman" w:cs="Times New Roman"/>
          <w:sz w:val="24"/>
          <w:szCs w:val="24"/>
        </w:rPr>
        <w:t>) un Pretendenta sagatavots apraksts par Noteikumu 6.</w:t>
      </w:r>
      <w:r w:rsidR="0075567E">
        <w:rPr>
          <w:rFonts w:ascii="Times New Roman" w:eastAsia="Times New Roman" w:hAnsi="Times New Roman" w:cs="Times New Roman"/>
          <w:sz w:val="24"/>
          <w:szCs w:val="24"/>
        </w:rPr>
        <w:t>3</w:t>
      </w:r>
      <w:r w:rsidR="0093072F" w:rsidRPr="00C073C4">
        <w:rPr>
          <w:rFonts w:ascii="Times New Roman" w:eastAsia="Times New Roman" w:hAnsi="Times New Roman" w:cs="Times New Roman"/>
          <w:sz w:val="24"/>
          <w:szCs w:val="24"/>
        </w:rPr>
        <w:t>.</w:t>
      </w:r>
      <w:r w:rsidR="00831E3B" w:rsidRPr="00C073C4">
        <w:rPr>
          <w:rFonts w:ascii="Times New Roman" w:eastAsia="Times New Roman" w:hAnsi="Times New Roman" w:cs="Times New Roman"/>
          <w:sz w:val="24"/>
          <w:szCs w:val="24"/>
        </w:rPr>
        <w:t xml:space="preserve"> </w:t>
      </w:r>
      <w:r w:rsidR="0093072F" w:rsidRPr="00C073C4">
        <w:rPr>
          <w:rFonts w:ascii="Times New Roman" w:eastAsia="Times New Roman" w:hAnsi="Times New Roman" w:cs="Times New Roman"/>
          <w:sz w:val="24"/>
          <w:szCs w:val="24"/>
        </w:rPr>
        <w:t>punktā minēt</w:t>
      </w:r>
      <w:r w:rsidR="00831E3B" w:rsidRPr="00C073C4">
        <w:rPr>
          <w:rFonts w:ascii="Times New Roman" w:eastAsia="Times New Roman" w:hAnsi="Times New Roman" w:cs="Times New Roman"/>
          <w:sz w:val="24"/>
          <w:szCs w:val="24"/>
        </w:rPr>
        <w:t xml:space="preserve">o </w:t>
      </w:r>
      <w:r w:rsidR="0093072F" w:rsidRPr="00C073C4">
        <w:rPr>
          <w:rFonts w:ascii="Times New Roman" w:eastAsia="Times New Roman" w:hAnsi="Times New Roman" w:cs="Times New Roman"/>
          <w:sz w:val="24"/>
          <w:szCs w:val="24"/>
        </w:rPr>
        <w:t>speciālist</w:t>
      </w:r>
      <w:r w:rsidR="00831E3B" w:rsidRPr="00C073C4">
        <w:rPr>
          <w:rFonts w:ascii="Times New Roman" w:eastAsia="Times New Roman" w:hAnsi="Times New Roman" w:cs="Times New Roman"/>
          <w:sz w:val="24"/>
          <w:szCs w:val="24"/>
        </w:rPr>
        <w:t>u</w:t>
      </w:r>
      <w:r w:rsidR="0093072F" w:rsidRPr="00C073C4">
        <w:rPr>
          <w:rFonts w:ascii="Times New Roman" w:eastAsia="Times New Roman" w:hAnsi="Times New Roman" w:cs="Times New Roman"/>
          <w:sz w:val="24"/>
          <w:szCs w:val="24"/>
        </w:rPr>
        <w:t>.</w:t>
      </w:r>
    </w:p>
    <w:p w14:paraId="242949F4" w14:textId="77777777" w:rsidR="005F573D" w:rsidRDefault="00C073C4" w:rsidP="00C073C4">
      <w:pPr>
        <w:suppressAutoHyphens/>
        <w:spacing w:after="0" w:line="240" w:lineRule="auto"/>
        <w:ind w:hanging="567"/>
        <w:jc w:val="both"/>
        <w:rPr>
          <w:rFonts w:ascii="Times New Roman" w:hAnsi="Times New Roman" w:cs="Times New Roman"/>
          <w:sz w:val="24"/>
          <w:szCs w:val="24"/>
        </w:rPr>
      </w:pPr>
      <w:r w:rsidRPr="00C073C4">
        <w:rPr>
          <w:rFonts w:ascii="Times New Roman" w:eastAsia="Times New Roman" w:hAnsi="Times New Roman" w:cs="Times New Roman"/>
          <w:sz w:val="24"/>
          <w:szCs w:val="24"/>
        </w:rPr>
        <w:t xml:space="preserve">         7.4.3.</w:t>
      </w:r>
      <w:r w:rsidR="0093072F" w:rsidRPr="00C073C4">
        <w:rPr>
          <w:rFonts w:ascii="Times New Roman" w:eastAsia="Times New Roman" w:hAnsi="Times New Roman" w:cs="Times New Roman"/>
          <w:sz w:val="24"/>
          <w:szCs w:val="24"/>
        </w:rPr>
        <w:t>Pretendenta piedāvāt</w:t>
      </w:r>
      <w:r w:rsidR="005F573D" w:rsidRPr="00C073C4">
        <w:rPr>
          <w:rFonts w:ascii="Times New Roman" w:eastAsia="Times New Roman" w:hAnsi="Times New Roman" w:cs="Times New Roman"/>
          <w:sz w:val="24"/>
          <w:szCs w:val="24"/>
        </w:rPr>
        <w:t xml:space="preserve">ā  </w:t>
      </w:r>
      <w:r w:rsidR="00FC7487" w:rsidRPr="00C073C4">
        <w:rPr>
          <w:rFonts w:ascii="Times New Roman" w:eastAsia="Times New Roman" w:hAnsi="Times New Roman" w:cs="Times New Roman"/>
          <w:sz w:val="24"/>
          <w:szCs w:val="24"/>
        </w:rPr>
        <w:t xml:space="preserve">atbildīgā </w:t>
      </w:r>
      <w:r w:rsidR="005F573D" w:rsidRPr="00C073C4">
        <w:rPr>
          <w:rFonts w:ascii="Times New Roman" w:eastAsia="Times New Roman" w:hAnsi="Times New Roman" w:cs="Times New Roman"/>
          <w:sz w:val="24"/>
          <w:szCs w:val="24"/>
        </w:rPr>
        <w:t xml:space="preserve">būvuzrauga </w:t>
      </w:r>
      <w:r w:rsidR="0093072F" w:rsidRPr="00C073C4">
        <w:rPr>
          <w:rFonts w:ascii="Times New Roman" w:eastAsia="Times New Roman" w:hAnsi="Times New Roman" w:cs="Times New Roman"/>
          <w:sz w:val="24"/>
          <w:szCs w:val="24"/>
        </w:rPr>
        <w:t xml:space="preserve">  </w:t>
      </w:r>
      <w:r w:rsidR="005F573D" w:rsidRPr="00C073C4">
        <w:rPr>
          <w:rFonts w:ascii="Times New Roman" w:eastAsiaTheme="minorHAnsi" w:hAnsi="Times New Roman" w:cs="Times New Roman"/>
          <w:sz w:val="24"/>
          <w:szCs w:val="24"/>
          <w:lang w:eastAsia="en-US"/>
        </w:rPr>
        <w:t xml:space="preserve">ūdensapgādes un kanalizācijas sistēmu, ieskaitot ugunsdzēsības sistēmas, būvdarbu būvuzraudzības  reglamentētajā  jomā, </w:t>
      </w:r>
      <w:r w:rsidR="0093072F" w:rsidRPr="00C073C4">
        <w:rPr>
          <w:rFonts w:ascii="Times New Roman" w:eastAsia="Times New Roman" w:hAnsi="Times New Roman" w:cs="Times New Roman"/>
          <w:sz w:val="24"/>
          <w:szCs w:val="24"/>
        </w:rPr>
        <w:t xml:space="preserve"> būvprakses sertifikāta kopija</w:t>
      </w:r>
      <w:r w:rsidR="005F573D" w:rsidRPr="00C073C4">
        <w:rPr>
          <w:rFonts w:ascii="Times New Roman" w:eastAsia="Times New Roman" w:hAnsi="Times New Roman" w:cs="Times New Roman"/>
          <w:sz w:val="24"/>
          <w:szCs w:val="24"/>
        </w:rPr>
        <w:t xml:space="preserve"> vai </w:t>
      </w:r>
      <w:r w:rsidR="0093072F" w:rsidRPr="00C073C4">
        <w:rPr>
          <w:rFonts w:ascii="Times New Roman" w:hAnsi="Times New Roman" w:cs="Times New Roman"/>
          <w:sz w:val="24"/>
          <w:szCs w:val="24"/>
        </w:rPr>
        <w:t>norāde uz publisku datubāzi, kurā Pasūtītājs var pārliecināties</w:t>
      </w:r>
      <w:r w:rsidR="0093072F" w:rsidRPr="005F573D">
        <w:rPr>
          <w:rFonts w:ascii="Times New Roman" w:hAnsi="Times New Roman" w:cs="Times New Roman"/>
          <w:sz w:val="24"/>
          <w:szCs w:val="24"/>
        </w:rPr>
        <w:t xml:space="preserve"> par sertifikātu.</w:t>
      </w:r>
      <w:r w:rsidR="005F573D" w:rsidRPr="005F573D">
        <w:rPr>
          <w:rFonts w:ascii="Times New Roman" w:hAnsi="Times New Roman" w:cs="Times New Roman"/>
          <w:sz w:val="24"/>
          <w:szCs w:val="24"/>
        </w:rPr>
        <w:t xml:space="preserve">(Par Latvijā reģistrētiem būvuzraugiem Pasūtītājs pārbauda informāciju </w:t>
      </w:r>
      <w:hyperlink r:id="rId14" w:history="1">
        <w:r w:rsidR="005F573D" w:rsidRPr="005F573D">
          <w:rPr>
            <w:rStyle w:val="Hyperlink"/>
            <w:rFonts w:ascii="Times New Roman" w:hAnsi="Times New Roman"/>
            <w:sz w:val="24"/>
            <w:szCs w:val="24"/>
          </w:rPr>
          <w:t>www.bis.gov</w:t>
        </w:r>
      </w:hyperlink>
      <w:r w:rsidR="005F573D" w:rsidRPr="005F573D">
        <w:rPr>
          <w:rFonts w:ascii="Times New Roman" w:hAnsi="Times New Roman" w:cs="Times New Roman"/>
          <w:sz w:val="24"/>
          <w:szCs w:val="24"/>
        </w:rPr>
        <w:t>)</w:t>
      </w:r>
    </w:p>
    <w:p w14:paraId="5F06D328" w14:textId="77777777" w:rsidR="0093072F" w:rsidRPr="00A576B6" w:rsidRDefault="0093072F" w:rsidP="003F3E6A">
      <w:pPr>
        <w:spacing w:after="0" w:line="240" w:lineRule="auto"/>
        <w:jc w:val="both"/>
        <w:rPr>
          <w:rFonts w:ascii="Times New Roman" w:eastAsia="Times New Roman" w:hAnsi="Times New Roman"/>
          <w:bCs/>
          <w:i/>
          <w:iCs/>
          <w:sz w:val="21"/>
          <w:szCs w:val="16"/>
          <w:lang w:eastAsia="lv-LV"/>
        </w:rPr>
      </w:pPr>
      <w:r w:rsidRPr="00A576B6">
        <w:rPr>
          <w:rFonts w:ascii="Times New Roman" w:eastAsia="Times New Roman" w:hAnsi="Times New Roman"/>
          <w:i/>
          <w:iCs/>
          <w:sz w:val="21"/>
          <w:szCs w:val="16"/>
          <w:lang w:eastAsia="lv-LV"/>
        </w:rPr>
        <w:t xml:space="preserve">Ārvalstu speciālista licences, sertifikāta vai cita dokumenta attiecīgo pakalpojumu sniegšanai (ja šādu dokumentu nepieciešamību nosaka attiecīgās ārvalsts normatīvie tiesību akti) kopija un apliecinājums par to, ka ārvalstu speciālists atbilst izglītības un profesionālās kvalifikācijas prasībām attiecīgas profesionālās darbības veikšanai Latvijas Republikā un gadījumā, ja ar pretendentu </w:t>
      </w:r>
      <w:r w:rsidRPr="00A576B6">
        <w:rPr>
          <w:rFonts w:ascii="Times New Roman" w:eastAsia="Times New Roman" w:hAnsi="Times New Roman"/>
          <w:bCs/>
          <w:i/>
          <w:iCs/>
          <w:sz w:val="21"/>
          <w:szCs w:val="16"/>
          <w:lang w:eastAsia="lv-LV"/>
        </w:rPr>
        <w:t xml:space="preserve">tiks noslēgts iepirkuma </w:t>
      </w:r>
      <w:smartTag w:uri="schemas-tilde-lv/tildestengine" w:element="veidnes">
        <w:smartTagPr>
          <w:attr w:name="text" w:val="līgums"/>
          <w:attr w:name="baseform" w:val="līgums"/>
          <w:attr w:name="id" w:val="-1"/>
        </w:smartTagPr>
        <w:r w:rsidRPr="00A576B6">
          <w:rPr>
            <w:rFonts w:ascii="Times New Roman" w:eastAsia="Times New Roman" w:hAnsi="Times New Roman"/>
            <w:bCs/>
            <w:i/>
            <w:iCs/>
            <w:sz w:val="21"/>
            <w:szCs w:val="16"/>
            <w:lang w:eastAsia="lv-LV"/>
          </w:rPr>
          <w:t>līgums</w:t>
        </w:r>
      </w:smartTag>
      <w:r w:rsidRPr="00A576B6">
        <w:rPr>
          <w:rFonts w:ascii="Times New Roman" w:eastAsia="Times New Roman" w:hAnsi="Times New Roman"/>
          <w:bCs/>
          <w:i/>
          <w:iCs/>
          <w:sz w:val="21"/>
          <w:szCs w:val="16"/>
          <w:lang w:eastAsia="lv-LV"/>
        </w:rPr>
        <w:t xml:space="preserve">, līdz projektēšanas pakalpojuma uzsākšanai </w:t>
      </w:r>
      <w:r w:rsidRPr="00A576B6">
        <w:rPr>
          <w:rFonts w:ascii="Times New Roman" w:eastAsia="Times New Roman" w:hAnsi="Times New Roman"/>
          <w:i/>
          <w:iCs/>
          <w:sz w:val="21"/>
          <w:szCs w:val="16"/>
          <w:lang w:eastAsia="lv-LV"/>
        </w:rPr>
        <w:t xml:space="preserve">ārvalstu speciālists </w:t>
      </w:r>
      <w:r w:rsidRPr="00A576B6">
        <w:rPr>
          <w:rFonts w:ascii="Times New Roman" w:eastAsia="Times New Roman" w:hAnsi="Times New Roman"/>
          <w:bCs/>
          <w:i/>
          <w:iCs/>
          <w:sz w:val="21"/>
          <w:szCs w:val="16"/>
          <w:lang w:eastAsia="lv-LV"/>
        </w:rPr>
        <w:t>iegūs profesionālās kvalifikācijas atzīšanas apliecību vai reģistrēsies attiecīgajā profesiju reģistrā.</w:t>
      </w:r>
    </w:p>
    <w:p w14:paraId="23DF843E" w14:textId="77777777" w:rsidR="009A40E7" w:rsidRDefault="0093072F" w:rsidP="003F3E6A">
      <w:pPr>
        <w:spacing w:after="0" w:line="240" w:lineRule="auto"/>
        <w:jc w:val="both"/>
        <w:rPr>
          <w:rFonts w:ascii="Times New Roman" w:hAnsi="Times New Roman" w:cs="Times New Roman"/>
          <w:i/>
        </w:rPr>
      </w:pPr>
      <w:r w:rsidRPr="00A576B6">
        <w:rPr>
          <w:rFonts w:ascii="Times New Roman" w:hAnsi="Times New Roman" w:cs="Times New Roman"/>
          <w:i/>
        </w:rPr>
        <w:t xml:space="preserve">Ārvalstu pretendenta personāla kvalifikācijai jāatbilst speciālista reģistrācijas valsts </w:t>
      </w:r>
      <w:r>
        <w:rPr>
          <w:rFonts w:ascii="Times New Roman" w:hAnsi="Times New Roman" w:cs="Times New Roman"/>
          <w:i/>
        </w:rPr>
        <w:t xml:space="preserve"> </w:t>
      </w:r>
      <w:r w:rsidRPr="00A576B6">
        <w:rPr>
          <w:rFonts w:ascii="Times New Roman" w:hAnsi="Times New Roman" w:cs="Times New Roman"/>
          <w:i/>
        </w:rPr>
        <w:t>prasībām noteiktu pakalpojumu sniegšanai</w:t>
      </w:r>
      <w:r w:rsidRPr="00A576B6">
        <w:rPr>
          <w:rFonts w:ascii="Times New Roman" w:hAnsi="Times New Roman" w:cs="Times New Roman"/>
          <w:i/>
          <w:vertAlign w:val="superscript"/>
        </w:rPr>
        <w:footnoteReference w:id="1"/>
      </w:r>
      <w:r w:rsidRPr="00A576B6">
        <w:rPr>
          <w:rFonts w:ascii="Times New Roman" w:hAnsi="Times New Roman" w:cs="Times New Roman"/>
          <w:i/>
        </w:rPr>
        <w:t xml:space="preserve">. </w:t>
      </w:r>
    </w:p>
    <w:p w14:paraId="50E108C7" w14:textId="77777777" w:rsidR="0093072F" w:rsidRDefault="0093072F" w:rsidP="003F3E6A">
      <w:pPr>
        <w:suppressAutoHyphens/>
        <w:spacing w:after="0" w:line="240" w:lineRule="auto"/>
        <w:jc w:val="both"/>
        <w:rPr>
          <w:rFonts w:ascii="Times New Roman" w:eastAsia="Times New Roman" w:hAnsi="Times New Roman" w:cs="Times New Roman"/>
          <w:i/>
        </w:rPr>
      </w:pPr>
      <w:r w:rsidRPr="00A576B6">
        <w:rPr>
          <w:rFonts w:ascii="Times New Roman" w:eastAsia="Times New Roman" w:hAnsi="Times New Roman" w:cs="Times New Roman"/>
          <w:i/>
          <w:u w:val="single"/>
        </w:rPr>
        <w:lastRenderedPageBreak/>
        <w:t>Pretendents iesniedz apliecinājumu, ka tā piesaistītie ārvalstu speciālisti</w:t>
      </w:r>
      <w:r w:rsidRPr="00A576B6">
        <w:rPr>
          <w:rFonts w:ascii="Times New Roman" w:eastAsia="Times New Roman" w:hAnsi="Times New Roman" w:cs="Times New Roman"/>
          <w:i/>
        </w:rPr>
        <w:t xml:space="preserve"> ir tiesīgi sniegt konkrētos pakalpojumus, kā arī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w:t>
      </w:r>
    </w:p>
    <w:p w14:paraId="641A945B" w14:textId="77777777" w:rsidR="009A414B" w:rsidRDefault="0093072F" w:rsidP="003F3E6A">
      <w:pPr>
        <w:tabs>
          <w:tab w:val="num" w:pos="851"/>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Pr="00A576B6">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4</w:t>
      </w:r>
      <w:r w:rsidRPr="00A576B6">
        <w:rPr>
          <w:rFonts w:ascii="Times New Roman" w:eastAsia="Times New Roman" w:hAnsi="Times New Roman" w:cs="Times New Roman"/>
          <w:color w:val="000000"/>
          <w:sz w:val="24"/>
          <w:szCs w:val="24"/>
          <w:lang w:eastAsia="lv-LV"/>
        </w:rPr>
        <w:t>.</w:t>
      </w:r>
      <w:r w:rsidRPr="00A576B6">
        <w:rPr>
          <w:rFonts w:ascii="Times New Roman" w:eastAsia="Times New Roman" w:hAnsi="Times New Roman"/>
          <w:color w:val="000000"/>
          <w:sz w:val="24"/>
          <w:szCs w:val="24"/>
        </w:rPr>
        <w:t xml:space="preserve">Pretendenta </w:t>
      </w:r>
      <w:bookmarkStart w:id="11" w:name="_Hlk5193145"/>
      <w:r w:rsidRPr="00A576B6">
        <w:rPr>
          <w:rFonts w:ascii="Times New Roman" w:eastAsia="Times New Roman" w:hAnsi="Times New Roman"/>
          <w:color w:val="000000"/>
          <w:sz w:val="24"/>
          <w:szCs w:val="24"/>
        </w:rPr>
        <w:t>piedāvāt</w:t>
      </w:r>
      <w:r w:rsidR="005F573D">
        <w:rPr>
          <w:rFonts w:ascii="Times New Roman" w:eastAsia="Times New Roman" w:hAnsi="Times New Roman"/>
          <w:color w:val="000000"/>
          <w:sz w:val="24"/>
          <w:szCs w:val="24"/>
        </w:rPr>
        <w:t xml:space="preserve">ā atbildīgā būvuzrauga  </w:t>
      </w:r>
      <w:r w:rsidRPr="00A42FE7">
        <w:rPr>
          <w:rFonts w:ascii="Times New Roman" w:eastAsia="Times New Roman" w:hAnsi="Times New Roman"/>
          <w:color w:val="000000"/>
          <w:sz w:val="24"/>
          <w:szCs w:val="24"/>
        </w:rPr>
        <w:t>CV un</w:t>
      </w:r>
      <w:r w:rsidR="005F573D">
        <w:rPr>
          <w:rFonts w:ascii="Times New Roman" w:eastAsia="Times New Roman" w:hAnsi="Times New Roman"/>
          <w:color w:val="000000"/>
          <w:sz w:val="24"/>
          <w:szCs w:val="24"/>
        </w:rPr>
        <w:t xml:space="preserve"> </w:t>
      </w:r>
      <w:r w:rsidRPr="00A42FE7">
        <w:rPr>
          <w:rFonts w:ascii="Times New Roman" w:eastAsia="Times New Roman" w:hAnsi="Times New Roman"/>
          <w:color w:val="000000"/>
          <w:sz w:val="24"/>
          <w:szCs w:val="24"/>
        </w:rPr>
        <w:t xml:space="preserve"> pieejamības apliecinājum</w:t>
      </w:r>
      <w:r w:rsidR="005F573D">
        <w:rPr>
          <w:rFonts w:ascii="Times New Roman" w:eastAsia="Times New Roman" w:hAnsi="Times New Roman"/>
          <w:color w:val="000000"/>
          <w:sz w:val="24"/>
          <w:szCs w:val="24"/>
        </w:rPr>
        <w:t xml:space="preserve">s </w:t>
      </w:r>
      <w:r w:rsidRPr="00A42FE7">
        <w:rPr>
          <w:rFonts w:ascii="Times New Roman" w:eastAsia="Times New Roman" w:hAnsi="Times New Roman"/>
          <w:color w:val="000000"/>
          <w:sz w:val="24"/>
          <w:szCs w:val="24"/>
        </w:rPr>
        <w:t xml:space="preserve"> saskaņā ar noslodzes laika grafiku atbilstoši </w:t>
      </w:r>
      <w:r w:rsidRPr="00FC7487">
        <w:rPr>
          <w:rFonts w:ascii="Times New Roman" w:eastAsia="Times New Roman" w:hAnsi="Times New Roman"/>
          <w:b/>
          <w:iCs/>
          <w:color w:val="000000"/>
          <w:sz w:val="24"/>
          <w:szCs w:val="24"/>
        </w:rPr>
        <w:t>(</w:t>
      </w:r>
      <w:r w:rsidR="005F573D" w:rsidRPr="00FC7487">
        <w:rPr>
          <w:rFonts w:ascii="Times New Roman" w:eastAsia="Times New Roman" w:hAnsi="Times New Roman"/>
          <w:b/>
          <w:bCs/>
          <w:iCs/>
          <w:color w:val="000000"/>
          <w:sz w:val="24"/>
          <w:szCs w:val="24"/>
        </w:rPr>
        <w:t>B</w:t>
      </w:r>
      <w:r w:rsidRPr="00FC7487">
        <w:rPr>
          <w:rFonts w:ascii="Times New Roman" w:eastAsia="Times New Roman" w:hAnsi="Times New Roman"/>
          <w:b/>
          <w:bCs/>
          <w:iCs/>
          <w:color w:val="000000"/>
          <w:sz w:val="24"/>
          <w:szCs w:val="24"/>
        </w:rPr>
        <w:t>4pielikums</w:t>
      </w:r>
      <w:r w:rsidRPr="009C37CD">
        <w:rPr>
          <w:rFonts w:ascii="Times New Roman" w:eastAsia="Times New Roman" w:hAnsi="Times New Roman"/>
          <w:b/>
          <w:bCs/>
          <w:i/>
          <w:color w:val="000000"/>
          <w:sz w:val="24"/>
          <w:szCs w:val="24"/>
        </w:rPr>
        <w:t>).</w:t>
      </w:r>
      <w:r w:rsidRPr="00A35137">
        <w:rPr>
          <w:rFonts w:ascii="Times New Roman" w:eastAsia="Times New Roman" w:hAnsi="Times New Roman"/>
          <w:color w:val="000000"/>
          <w:sz w:val="24"/>
          <w:szCs w:val="24"/>
        </w:rPr>
        <w:t xml:space="preserve"> </w:t>
      </w:r>
      <w:r w:rsidRPr="00C7083C">
        <w:rPr>
          <w:rFonts w:ascii="Times New Roman" w:eastAsia="Times New Roman" w:hAnsi="Times New Roman"/>
          <w:color w:val="000000"/>
          <w:sz w:val="24"/>
          <w:szCs w:val="24"/>
        </w:rPr>
        <w:t xml:space="preserve">CV ir  jānorāda informācija par </w:t>
      </w:r>
      <w:r w:rsidR="005F573D">
        <w:rPr>
          <w:rFonts w:ascii="Times New Roman" w:eastAsia="Times New Roman" w:hAnsi="Times New Roman"/>
          <w:color w:val="000000"/>
          <w:sz w:val="24"/>
          <w:szCs w:val="24"/>
        </w:rPr>
        <w:t xml:space="preserve">būvuzraudzības </w:t>
      </w:r>
      <w:r w:rsidRPr="00C7083C">
        <w:rPr>
          <w:rFonts w:ascii="Times New Roman" w:eastAsia="Times New Roman" w:hAnsi="Times New Roman"/>
          <w:color w:val="000000"/>
          <w:sz w:val="24"/>
          <w:szCs w:val="24"/>
        </w:rPr>
        <w:t xml:space="preserve"> pakalpojumiem</w:t>
      </w:r>
      <w:r>
        <w:rPr>
          <w:rFonts w:ascii="Times New Roman" w:eastAsia="Times New Roman" w:hAnsi="Times New Roman"/>
          <w:color w:val="000000"/>
          <w:sz w:val="24"/>
          <w:szCs w:val="24"/>
        </w:rPr>
        <w:t>,</w:t>
      </w:r>
      <w:bookmarkEnd w:id="11"/>
      <w:r w:rsidRPr="00C7083C">
        <w:rPr>
          <w:rFonts w:ascii="Times New Roman" w:eastAsia="Times New Roman" w:hAnsi="Times New Roman"/>
          <w:color w:val="000000"/>
          <w:sz w:val="24"/>
          <w:szCs w:val="24"/>
        </w:rPr>
        <w:t xml:space="preserve">  k</w:t>
      </w:r>
      <w:r w:rsidR="005F573D">
        <w:rPr>
          <w:rFonts w:ascii="Times New Roman" w:eastAsia="Times New Roman" w:hAnsi="Times New Roman"/>
          <w:color w:val="000000"/>
          <w:sz w:val="24"/>
          <w:szCs w:val="24"/>
        </w:rPr>
        <w:t xml:space="preserve">as </w:t>
      </w:r>
      <w:r>
        <w:rPr>
          <w:rFonts w:ascii="Times New Roman" w:eastAsia="Times New Roman" w:hAnsi="Times New Roman"/>
          <w:color w:val="000000"/>
          <w:sz w:val="24"/>
          <w:szCs w:val="24"/>
        </w:rPr>
        <w:t xml:space="preserve"> </w:t>
      </w:r>
      <w:r w:rsidRPr="00C7083C">
        <w:rPr>
          <w:rFonts w:ascii="Times New Roman" w:eastAsia="Times New Roman" w:hAnsi="Times New Roman"/>
          <w:color w:val="000000"/>
          <w:sz w:val="24"/>
          <w:szCs w:val="24"/>
        </w:rPr>
        <w:t xml:space="preserve"> apliecina  Noteikumu 6.3punktos prasīto pieredzi. </w:t>
      </w:r>
      <w:r w:rsidRPr="00C7083C">
        <w:rPr>
          <w:rFonts w:ascii="Times New Roman" w:eastAsia="Times New Roman" w:hAnsi="Times New Roman"/>
          <w:color w:val="000000"/>
          <w:sz w:val="24"/>
          <w:szCs w:val="24"/>
          <w:u w:val="single"/>
        </w:rPr>
        <w:t xml:space="preserve">CV ir obligāti jānorāda informācija par kvalifikāciju un pieredzi atbilstoši  Noteikumu prasībām attiecībā uz </w:t>
      </w:r>
      <w:r w:rsidR="00FC7487">
        <w:rPr>
          <w:rFonts w:ascii="Times New Roman" w:eastAsia="Times New Roman" w:hAnsi="Times New Roman"/>
          <w:color w:val="000000"/>
          <w:sz w:val="24"/>
          <w:szCs w:val="24"/>
          <w:u w:val="single"/>
        </w:rPr>
        <w:t xml:space="preserve">zemsliekšņa iepirkuma </w:t>
      </w:r>
      <w:r w:rsidRPr="00C7083C">
        <w:rPr>
          <w:rFonts w:ascii="Times New Roman" w:eastAsia="Times New Roman" w:hAnsi="Times New Roman"/>
          <w:color w:val="000000"/>
          <w:sz w:val="24"/>
          <w:szCs w:val="24"/>
          <w:u w:val="single"/>
        </w:rPr>
        <w:t xml:space="preserve"> priekšmetu.</w:t>
      </w:r>
      <w:r w:rsidR="009A414B" w:rsidRPr="009A414B">
        <w:rPr>
          <w:rFonts w:ascii="Times New Roman" w:eastAsia="Times New Roman" w:hAnsi="Times New Roman" w:cs="Times New Roman"/>
          <w:sz w:val="24"/>
          <w:szCs w:val="24"/>
          <w:lang w:eastAsia="lv-LV"/>
        </w:rPr>
        <w:t xml:space="preserve"> </w:t>
      </w:r>
    </w:p>
    <w:p w14:paraId="6ABA4DA2" w14:textId="77777777" w:rsidR="0093072F" w:rsidRPr="00C7083C" w:rsidRDefault="009A414B" w:rsidP="00552B3F">
      <w:pPr>
        <w:tabs>
          <w:tab w:val="num" w:pos="851"/>
        </w:tabs>
        <w:spacing w:after="0" w:line="240" w:lineRule="auto"/>
        <w:jc w:val="both"/>
        <w:rPr>
          <w:rFonts w:ascii="Times New Roman" w:eastAsia="Times New Roman" w:hAnsi="Times New Roman"/>
          <w:color w:val="FF0000"/>
          <w:sz w:val="24"/>
          <w:szCs w:val="24"/>
          <w:u w:val="single"/>
        </w:rPr>
      </w:pPr>
      <w:r w:rsidRPr="005B462B">
        <w:rPr>
          <w:rFonts w:ascii="Times New Roman" w:eastAsia="Times New Roman" w:hAnsi="Times New Roman" w:cs="Times New Roman"/>
          <w:sz w:val="24"/>
          <w:szCs w:val="24"/>
          <w:lang w:eastAsia="lv-LV"/>
        </w:rPr>
        <w:t>G</w:t>
      </w:r>
      <w:r w:rsidRPr="005B462B">
        <w:rPr>
          <w:rFonts w:ascii="Times New Roman" w:eastAsia="Times New Roman" w:hAnsi="Times New Roman" w:cs="Times New Roman"/>
          <w:bCs/>
          <w:sz w:val="24"/>
          <w:szCs w:val="24"/>
          <w:lang w:eastAsia="lv-LV"/>
        </w:rPr>
        <w:t>alvenā būvuzrauga   pieredzes apliecināšanai jāiesniedz akta par būvju pieņemšanu ekspluatācijā kopijas vai</w:t>
      </w:r>
      <w:r>
        <w:rPr>
          <w:rFonts w:ascii="Times New Roman" w:eastAsia="Times New Roman" w:hAnsi="Times New Roman" w:cs="Times New Roman"/>
          <w:bCs/>
          <w:sz w:val="24"/>
          <w:szCs w:val="24"/>
          <w:lang w:eastAsia="lv-LV"/>
        </w:rPr>
        <w:t xml:space="preserve"> saistību raksta kopija vai </w:t>
      </w:r>
      <w:r w:rsidRPr="005B462B">
        <w:rPr>
          <w:rFonts w:ascii="Times New Roman" w:eastAsia="Times New Roman" w:hAnsi="Times New Roman" w:cs="Times New Roman"/>
          <w:bCs/>
          <w:sz w:val="24"/>
          <w:szCs w:val="24"/>
          <w:lang w:eastAsia="lv-LV"/>
        </w:rPr>
        <w:t xml:space="preserve"> cits dokuments par objektiem, ar kuriem tiek apliecināta speciālista pieredzes atbilstība</w:t>
      </w:r>
      <w:r w:rsidR="00552B3F">
        <w:rPr>
          <w:rFonts w:ascii="Times New Roman" w:eastAsia="Times New Roman" w:hAnsi="Times New Roman" w:cs="Times New Roman"/>
          <w:bCs/>
          <w:sz w:val="24"/>
          <w:szCs w:val="24"/>
          <w:lang w:eastAsia="lv-LV"/>
        </w:rPr>
        <w:t>.</w:t>
      </w:r>
    </w:p>
    <w:p w14:paraId="0841333F" w14:textId="77777777" w:rsidR="0093072F" w:rsidRDefault="000F52B8" w:rsidP="000F52B8">
      <w:pPr>
        <w:suppressAutoHyphens/>
        <w:spacing w:after="0" w:line="240" w:lineRule="auto"/>
        <w:jc w:val="both"/>
        <w:rPr>
          <w:rFonts w:ascii="Times New Roman" w:eastAsia="Times New Roman" w:hAnsi="Times New Roman"/>
          <w:b/>
          <w:sz w:val="24"/>
          <w:szCs w:val="24"/>
        </w:rPr>
      </w:pPr>
      <w:r>
        <w:rPr>
          <w:rFonts w:ascii="Times New Roman" w:eastAsia="Times New Roman" w:hAnsi="Times New Roman"/>
          <w:bCs/>
          <w:sz w:val="24"/>
          <w:szCs w:val="24"/>
        </w:rPr>
        <w:t>7.4.5.</w:t>
      </w:r>
      <w:r w:rsidR="0093072F" w:rsidRPr="00A576B6">
        <w:rPr>
          <w:rFonts w:ascii="Times New Roman" w:eastAsia="Times New Roman" w:hAnsi="Times New Roman"/>
          <w:bCs/>
          <w:sz w:val="24"/>
          <w:szCs w:val="24"/>
        </w:rPr>
        <w:t xml:space="preserve">Pretendents </w:t>
      </w:r>
      <w:r w:rsidR="0093072F">
        <w:rPr>
          <w:rFonts w:ascii="Times New Roman" w:eastAsia="Times New Roman" w:hAnsi="Times New Roman"/>
          <w:bCs/>
          <w:sz w:val="24"/>
          <w:szCs w:val="24"/>
        </w:rPr>
        <w:t xml:space="preserve">pakalpojumu </w:t>
      </w:r>
      <w:r w:rsidR="0093072F" w:rsidRPr="00A576B6">
        <w:rPr>
          <w:rFonts w:ascii="Times New Roman" w:eastAsia="Times New Roman" w:hAnsi="Times New Roman"/>
          <w:bCs/>
          <w:sz w:val="24"/>
          <w:szCs w:val="24"/>
        </w:rPr>
        <w:t xml:space="preserve"> veikšanai plāno piesaistīt apakšuzņēmējus vai balstās uz citu personu iespējām, lai apliecinātu, ka Pretendenta kvalifikācija atbilst Pretendenta kvalifikācijas prasībām, piedāvājumā jāietver:</w:t>
      </w:r>
      <w:r w:rsidR="0093072F" w:rsidRPr="00A576B6">
        <w:rPr>
          <w:rFonts w:ascii="Times New Roman" w:eastAsia="Times New Roman" w:hAnsi="Times New Roman"/>
          <w:b/>
          <w:sz w:val="24"/>
          <w:szCs w:val="24"/>
        </w:rPr>
        <w:t xml:space="preserve"> </w:t>
      </w:r>
    </w:p>
    <w:p w14:paraId="4857A0DF" w14:textId="77777777" w:rsidR="0093072F" w:rsidRPr="009C37CD" w:rsidRDefault="000F52B8" w:rsidP="000F52B8">
      <w:pPr>
        <w:suppressAutoHyphens/>
        <w:spacing w:after="0" w:line="240" w:lineRule="auto"/>
        <w:jc w:val="both"/>
        <w:rPr>
          <w:rFonts w:ascii="Times New Roman" w:eastAsia="Times New Roman" w:hAnsi="Times New Roman"/>
          <w:sz w:val="24"/>
          <w:szCs w:val="24"/>
        </w:rPr>
      </w:pPr>
      <w:r w:rsidRPr="000F52B8">
        <w:rPr>
          <w:rFonts w:ascii="Times New Roman" w:eastAsia="Times New Roman" w:hAnsi="Times New Roman"/>
          <w:bCs/>
          <w:sz w:val="24"/>
          <w:szCs w:val="24"/>
        </w:rPr>
        <w:t>a</w:t>
      </w:r>
      <w:r w:rsidR="000B7A7A">
        <w:rPr>
          <w:rFonts w:ascii="Times New Roman" w:eastAsia="Times New Roman" w:hAnsi="Times New Roman"/>
          <w:bCs/>
          <w:sz w:val="24"/>
          <w:szCs w:val="24"/>
        </w:rPr>
        <w:t>)</w:t>
      </w:r>
      <w:bookmarkStart w:id="12" w:name="_Hlk5193043"/>
      <w:r w:rsidR="0093072F" w:rsidRPr="00A35137">
        <w:rPr>
          <w:rFonts w:ascii="Times New Roman" w:eastAsia="Times New Roman" w:hAnsi="Times New Roman"/>
          <w:sz w:val="24"/>
          <w:szCs w:val="24"/>
        </w:rPr>
        <w:t xml:space="preserve">visu apakšuzņēmējiem nododamo </w:t>
      </w:r>
      <w:r w:rsidR="0093072F">
        <w:rPr>
          <w:rFonts w:ascii="Times New Roman" w:eastAsia="Times New Roman" w:hAnsi="Times New Roman"/>
          <w:sz w:val="24"/>
          <w:szCs w:val="24"/>
        </w:rPr>
        <w:t xml:space="preserve">pakalpojumu </w:t>
      </w:r>
      <w:r w:rsidR="0093072F" w:rsidRPr="00A35137">
        <w:rPr>
          <w:rFonts w:ascii="Times New Roman" w:eastAsia="Times New Roman" w:hAnsi="Times New Roman"/>
          <w:sz w:val="24"/>
          <w:szCs w:val="24"/>
        </w:rPr>
        <w:t xml:space="preserve">daļu aprakstu atbilstoši </w:t>
      </w:r>
      <w:r w:rsidR="0093072F" w:rsidRPr="00FC7487">
        <w:rPr>
          <w:rFonts w:ascii="Times New Roman" w:eastAsia="Times New Roman" w:hAnsi="Times New Roman"/>
          <w:sz w:val="24"/>
          <w:szCs w:val="24"/>
        </w:rPr>
        <w:t>Apakšuzņēmējiem nododamo pakalpojuma  daļu saraksta veidnei</w:t>
      </w:r>
      <w:r w:rsidR="0093072F" w:rsidRPr="00A35137">
        <w:rPr>
          <w:rFonts w:ascii="Times New Roman" w:eastAsia="Times New Roman" w:hAnsi="Times New Roman"/>
          <w:sz w:val="24"/>
          <w:szCs w:val="24"/>
        </w:rPr>
        <w:t xml:space="preserve"> </w:t>
      </w:r>
      <w:r w:rsidR="0093072F" w:rsidRPr="00A42FE7">
        <w:rPr>
          <w:rFonts w:ascii="Times New Roman" w:eastAsia="Times New Roman" w:hAnsi="Times New Roman"/>
          <w:b/>
          <w:sz w:val="24"/>
          <w:szCs w:val="24"/>
        </w:rPr>
        <w:t>(</w:t>
      </w:r>
      <w:r w:rsidR="00FC7487">
        <w:rPr>
          <w:rFonts w:ascii="Times New Roman" w:eastAsia="Times New Roman" w:hAnsi="Times New Roman"/>
          <w:b/>
          <w:sz w:val="24"/>
          <w:szCs w:val="24"/>
        </w:rPr>
        <w:t>B5</w:t>
      </w:r>
      <w:r w:rsidR="0093072F" w:rsidRPr="009C37CD">
        <w:rPr>
          <w:rFonts w:ascii="Times New Roman" w:eastAsia="Times New Roman" w:hAnsi="Times New Roman"/>
          <w:b/>
          <w:sz w:val="24"/>
          <w:szCs w:val="24"/>
        </w:rPr>
        <w:t xml:space="preserve"> pielikums)</w:t>
      </w:r>
      <w:r w:rsidR="0093072F" w:rsidRPr="009C37CD">
        <w:rPr>
          <w:rFonts w:ascii="Times New Roman" w:eastAsia="Times New Roman" w:hAnsi="Times New Roman"/>
          <w:sz w:val="24"/>
          <w:szCs w:val="24"/>
        </w:rPr>
        <w:t>;</w:t>
      </w:r>
    </w:p>
    <w:bookmarkEnd w:id="12"/>
    <w:p w14:paraId="64C37290" w14:textId="77777777" w:rsidR="0093072F" w:rsidRPr="00A576B6" w:rsidRDefault="000F52B8" w:rsidP="000F52B8">
      <w:pPr>
        <w:tabs>
          <w:tab w:val="num" w:pos="241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w:t>
      </w:r>
      <w:r w:rsidR="000B7A7A">
        <w:rPr>
          <w:rFonts w:ascii="Times New Roman" w:eastAsia="Times New Roman" w:hAnsi="Times New Roman"/>
          <w:sz w:val="24"/>
          <w:szCs w:val="24"/>
        </w:rPr>
        <w:t>)</w:t>
      </w:r>
      <w:r w:rsidR="0093072F" w:rsidRPr="009C37CD">
        <w:rPr>
          <w:rFonts w:ascii="Times New Roman" w:eastAsia="Times New Roman" w:hAnsi="Times New Roman"/>
          <w:sz w:val="24"/>
          <w:szCs w:val="24"/>
        </w:rPr>
        <w:t xml:space="preserve">apakšuzņēmēja un Personas, uz kuras iespējām Pretendents balstās, apliecinājums atbilstoši Apakšuzņēmēja un personas, uz kuras iespējām Pretendents balstās apliecinājuma veidnei </w:t>
      </w:r>
      <w:r w:rsidR="0093072F" w:rsidRPr="009C37CD">
        <w:rPr>
          <w:rFonts w:ascii="Times New Roman" w:eastAsia="Times New Roman" w:hAnsi="Times New Roman"/>
          <w:b/>
          <w:sz w:val="24"/>
          <w:szCs w:val="24"/>
        </w:rPr>
        <w:t>(</w:t>
      </w:r>
      <w:r>
        <w:rPr>
          <w:rFonts w:ascii="Times New Roman" w:eastAsia="Times New Roman" w:hAnsi="Times New Roman"/>
          <w:b/>
          <w:sz w:val="24"/>
          <w:szCs w:val="24"/>
        </w:rPr>
        <w:t>B</w:t>
      </w:r>
      <w:r w:rsidR="0093072F" w:rsidRPr="009C37CD">
        <w:rPr>
          <w:rFonts w:ascii="Times New Roman" w:eastAsia="Times New Roman" w:hAnsi="Times New Roman"/>
          <w:b/>
          <w:sz w:val="24"/>
          <w:szCs w:val="24"/>
        </w:rPr>
        <w:t>6 pielikums)</w:t>
      </w:r>
      <w:r w:rsidR="0093072F" w:rsidRPr="009C37CD">
        <w:rPr>
          <w:rFonts w:ascii="Times New Roman" w:eastAsia="Times New Roman" w:hAnsi="Times New Roman"/>
          <w:sz w:val="24"/>
          <w:szCs w:val="24"/>
        </w:rPr>
        <w:t xml:space="preserve"> par gatavību veikt Apakšuzņēmējiem</w:t>
      </w:r>
      <w:r w:rsidR="0093072F" w:rsidRPr="00A576B6">
        <w:rPr>
          <w:rFonts w:ascii="Times New Roman" w:eastAsia="Times New Roman" w:hAnsi="Times New Roman"/>
          <w:sz w:val="24"/>
          <w:szCs w:val="24"/>
        </w:rPr>
        <w:t xml:space="preserve"> nododamo </w:t>
      </w:r>
      <w:r w:rsidR="0093072F">
        <w:rPr>
          <w:rFonts w:ascii="Times New Roman" w:eastAsia="Times New Roman" w:hAnsi="Times New Roman"/>
          <w:sz w:val="24"/>
          <w:szCs w:val="24"/>
        </w:rPr>
        <w:t xml:space="preserve">pakalpojumu </w:t>
      </w:r>
      <w:r w:rsidR="0093072F" w:rsidRPr="00A576B6">
        <w:rPr>
          <w:rFonts w:ascii="Times New Roman" w:eastAsia="Times New Roman" w:hAnsi="Times New Roman"/>
          <w:sz w:val="24"/>
          <w:szCs w:val="24"/>
        </w:rPr>
        <w:t xml:space="preserve"> daļu sarakstā norādītās </w:t>
      </w:r>
      <w:r w:rsidR="0093072F">
        <w:rPr>
          <w:rFonts w:ascii="Times New Roman" w:eastAsia="Times New Roman" w:hAnsi="Times New Roman"/>
          <w:sz w:val="24"/>
          <w:szCs w:val="24"/>
        </w:rPr>
        <w:t xml:space="preserve">pakalpojuma </w:t>
      </w:r>
      <w:r w:rsidR="0093072F" w:rsidRPr="00A576B6">
        <w:rPr>
          <w:rFonts w:ascii="Times New Roman" w:eastAsia="Times New Roman" w:hAnsi="Times New Roman"/>
          <w:sz w:val="24"/>
          <w:szCs w:val="24"/>
        </w:rPr>
        <w:t xml:space="preserve"> daļas un/vai nodot Pretendenta rīcībā </w:t>
      </w:r>
      <w:r w:rsidR="0093072F">
        <w:rPr>
          <w:rFonts w:ascii="Times New Roman" w:eastAsia="Times New Roman" w:hAnsi="Times New Roman"/>
          <w:sz w:val="24"/>
          <w:szCs w:val="24"/>
        </w:rPr>
        <w:t xml:space="preserve">pakalpojuma </w:t>
      </w:r>
      <w:r w:rsidR="0093072F" w:rsidRPr="00A576B6">
        <w:rPr>
          <w:rFonts w:ascii="Times New Roman" w:eastAsia="Times New Roman" w:hAnsi="Times New Roman"/>
          <w:sz w:val="24"/>
          <w:szCs w:val="24"/>
        </w:rPr>
        <w:t xml:space="preserve"> sniegšanai nepieciešamos resursus vai Pretendenta un personas, uz kuras iespējām Pretendents balstās </w:t>
      </w:r>
      <w:r w:rsidR="0093072F">
        <w:rPr>
          <w:rFonts w:ascii="Times New Roman" w:eastAsia="Times New Roman" w:hAnsi="Times New Roman"/>
          <w:sz w:val="24"/>
          <w:szCs w:val="24"/>
        </w:rPr>
        <w:t xml:space="preserve">, </w:t>
      </w:r>
      <w:r w:rsidR="0093072F" w:rsidRPr="008304B8">
        <w:rPr>
          <w:rFonts w:ascii="Times New Roman" w:eastAsia="Times New Roman" w:hAnsi="Times New Roman"/>
          <w:sz w:val="24"/>
          <w:szCs w:val="24"/>
          <w:u w:val="single"/>
        </w:rPr>
        <w:t>līgums par sadarbību līguma izpildei,</w:t>
      </w:r>
      <w:r w:rsidR="0093072F" w:rsidRPr="00A576B6">
        <w:rPr>
          <w:rFonts w:ascii="Times New Roman" w:eastAsia="Times New Roman" w:hAnsi="Times New Roman"/>
          <w:sz w:val="24"/>
          <w:szCs w:val="24"/>
        </w:rPr>
        <w:t xml:space="preserve"> kas pierāda, ka Pretendenta rīcībā būs Līguma izpildei nepieciešamie resursi, gadījumā, ja ar Pretendentu tiks noslēgts Līgums;</w:t>
      </w:r>
    </w:p>
    <w:p w14:paraId="390ED934" w14:textId="77777777" w:rsidR="0093072F" w:rsidRPr="00A576B6" w:rsidRDefault="000F52B8" w:rsidP="000F52B8">
      <w:pPr>
        <w:tabs>
          <w:tab w:val="num" w:pos="2410"/>
        </w:tabs>
        <w:spacing w:after="0" w:line="240" w:lineRule="auto"/>
        <w:jc w:val="both"/>
        <w:rPr>
          <w:rFonts w:ascii="Times New Roman" w:eastAsia="Times New Roman" w:hAnsi="Times New Roman"/>
          <w:iCs/>
          <w:sz w:val="24"/>
          <w:szCs w:val="24"/>
        </w:rPr>
      </w:pPr>
      <w:r>
        <w:rPr>
          <w:rFonts w:ascii="Times New Roman" w:eastAsia="Times New Roman" w:hAnsi="Times New Roman"/>
          <w:sz w:val="24"/>
          <w:szCs w:val="24"/>
        </w:rPr>
        <w:t>c</w:t>
      </w:r>
      <w:r w:rsidR="000B7A7A">
        <w:rPr>
          <w:rFonts w:ascii="Times New Roman" w:eastAsia="Times New Roman" w:hAnsi="Times New Roman"/>
          <w:sz w:val="24"/>
          <w:szCs w:val="24"/>
        </w:rPr>
        <w:t>)</w:t>
      </w:r>
      <w:r w:rsidR="0093072F" w:rsidRPr="00A576B6">
        <w:rPr>
          <w:rFonts w:ascii="Times New Roman" w:eastAsia="Times New Roman" w:hAnsi="Times New Roman"/>
          <w:sz w:val="24"/>
          <w:szCs w:val="24"/>
        </w:rPr>
        <w:t>d</w:t>
      </w:r>
      <w:r w:rsidR="0093072F" w:rsidRPr="00A576B6">
        <w:rPr>
          <w:rFonts w:ascii="Times New Roman" w:eastAsia="Times New Roman" w:hAnsi="Times New Roman"/>
          <w:iCs/>
          <w:sz w:val="24"/>
          <w:szCs w:val="24"/>
        </w:rPr>
        <w:t xml:space="preserve">okumenti, kas apliecina apakšuzņēmēja </w:t>
      </w:r>
      <w:r w:rsidR="0093072F" w:rsidRPr="00A576B6">
        <w:rPr>
          <w:rFonts w:ascii="Times New Roman" w:eastAsia="Times New Roman" w:hAnsi="Times New Roman"/>
          <w:sz w:val="24"/>
          <w:szCs w:val="24"/>
        </w:rPr>
        <w:t xml:space="preserve">un personas, uz kuras iespējām Pretendents balstās, </w:t>
      </w:r>
      <w:r w:rsidR="0093072F" w:rsidRPr="00A576B6">
        <w:rPr>
          <w:rFonts w:ascii="Times New Roman" w:eastAsia="Times New Roman" w:hAnsi="Times New Roman"/>
          <w:iCs/>
          <w:sz w:val="24"/>
          <w:szCs w:val="24"/>
        </w:rPr>
        <w:t>atbilstību Noteikumiem dalībai tirgus izpētē;</w:t>
      </w:r>
    </w:p>
    <w:p w14:paraId="09AF6008" w14:textId="77777777" w:rsidR="0093072F" w:rsidRPr="00FC7487" w:rsidRDefault="000F52B8" w:rsidP="000F52B8">
      <w:pPr>
        <w:tabs>
          <w:tab w:val="num" w:pos="2410"/>
        </w:tabs>
        <w:spacing w:after="0" w:line="240" w:lineRule="auto"/>
        <w:jc w:val="both"/>
        <w:rPr>
          <w:rFonts w:ascii="Times New Roman" w:eastAsia="Times New Roman" w:hAnsi="Times New Roman"/>
          <w:iCs/>
          <w:sz w:val="24"/>
          <w:szCs w:val="24"/>
        </w:rPr>
      </w:pPr>
      <w:r>
        <w:rPr>
          <w:rFonts w:ascii="Times New Roman" w:eastAsia="Times New Roman" w:hAnsi="Times New Roman"/>
          <w:sz w:val="24"/>
          <w:szCs w:val="24"/>
        </w:rPr>
        <w:t>d</w:t>
      </w:r>
      <w:r w:rsidR="000B7A7A">
        <w:rPr>
          <w:rFonts w:ascii="Times New Roman" w:eastAsia="Times New Roman" w:hAnsi="Times New Roman"/>
          <w:sz w:val="24"/>
          <w:szCs w:val="24"/>
        </w:rPr>
        <w:t>)</w:t>
      </w:r>
      <w:r>
        <w:rPr>
          <w:rFonts w:ascii="Times New Roman" w:eastAsia="Times New Roman" w:hAnsi="Times New Roman"/>
          <w:sz w:val="24"/>
          <w:szCs w:val="24"/>
        </w:rPr>
        <w:t xml:space="preserve"> </w:t>
      </w:r>
      <w:r w:rsidR="0093072F" w:rsidRPr="00A576B6">
        <w:rPr>
          <w:rFonts w:ascii="Times New Roman" w:eastAsia="Times New Roman" w:hAnsi="Times New Roman"/>
          <w:sz w:val="24"/>
          <w:szCs w:val="24"/>
        </w:rPr>
        <w:t>apakšuzņēmēja un personas, uz kuras iespējām Pretendents balstās, komercreģistra vai līdzvērtīgas komercdarbību reģistrējošas iestādes ārvalstīs izdotas reģistrācijas apliecības kopija</w:t>
      </w:r>
      <w:r w:rsidR="0093072F" w:rsidRPr="00A576B6">
        <w:rPr>
          <w:rFonts w:ascii="Times New Roman" w:eastAsia="Times New Roman" w:hAnsi="Times New Roman"/>
          <w:iCs/>
          <w:sz w:val="24"/>
          <w:szCs w:val="24"/>
        </w:rPr>
        <w:t xml:space="preserve">, kā arī dokumentu </w:t>
      </w:r>
      <w:r w:rsidR="0093072F" w:rsidRPr="00A576B6">
        <w:rPr>
          <w:rFonts w:ascii="Times New Roman" w:eastAsia="Times New Roman" w:hAnsi="Times New Roman"/>
          <w:sz w:val="24"/>
          <w:szCs w:val="24"/>
        </w:rPr>
        <w:t xml:space="preserve">vai dokumentus, kas apliecina apakšuzņēmēja un personas, uz kuras iespējām Pretendents balstās, piedāvājuma dokumentus parakstījušās, kā arī kopijas un tulkojumus apliecinājušās personas tiesības pārstāvēt apakšuzņēmēju vai Personu, uz kuras iespējām Pretendents balstās,  </w:t>
      </w:r>
      <w:r w:rsidR="00FC7487">
        <w:rPr>
          <w:rFonts w:ascii="Times New Roman" w:eastAsia="Times New Roman" w:hAnsi="Times New Roman"/>
          <w:sz w:val="24"/>
          <w:szCs w:val="24"/>
        </w:rPr>
        <w:t xml:space="preserve">zemsliekšņa iepirkumā. </w:t>
      </w:r>
      <w:r w:rsidR="0093072F" w:rsidRPr="00A576B6">
        <w:rPr>
          <w:rFonts w:ascii="Times New Roman" w:eastAsia="Times New Roman" w:hAnsi="Times New Roman"/>
          <w:sz w:val="24"/>
          <w:szCs w:val="24"/>
        </w:rPr>
        <w:t xml:space="preserve"> Juridiskas personas pilnvarai pievieno dokumentu, kas apliecina pilnvaru parakstījušās paraksttiesīgās amatpersonas tiesības pārstāvēt </w:t>
      </w:r>
      <w:r w:rsidR="0093072F" w:rsidRPr="00A35137">
        <w:rPr>
          <w:rFonts w:ascii="Times New Roman" w:eastAsia="Times New Roman" w:hAnsi="Times New Roman"/>
          <w:sz w:val="24"/>
          <w:szCs w:val="24"/>
        </w:rPr>
        <w:t xml:space="preserve">attiecīgo juridisko </w:t>
      </w:r>
      <w:r w:rsidR="0093072F" w:rsidRPr="00FC7487">
        <w:rPr>
          <w:rFonts w:ascii="Times New Roman" w:eastAsia="Times New Roman" w:hAnsi="Times New Roman"/>
          <w:sz w:val="24"/>
          <w:szCs w:val="24"/>
        </w:rPr>
        <w:t>personu.</w:t>
      </w:r>
      <w:r w:rsidR="0093072F" w:rsidRPr="00FC7487">
        <w:rPr>
          <w:rFonts w:ascii="Arial" w:eastAsia="Times New Roman" w:hAnsi="Arial"/>
          <w:sz w:val="20"/>
          <w:szCs w:val="24"/>
        </w:rPr>
        <w:t xml:space="preserve">         </w:t>
      </w:r>
    </w:p>
    <w:p w14:paraId="2803D8F7" w14:textId="77777777" w:rsidR="0093072F" w:rsidRPr="00FC7487" w:rsidRDefault="000F52B8" w:rsidP="000F52B8">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7.4.6.</w:t>
      </w:r>
      <w:r w:rsidR="0093072F" w:rsidRPr="00B80E19">
        <w:rPr>
          <w:rFonts w:ascii="Times New Roman" w:eastAsia="Times New Roman" w:hAnsi="Times New Roman"/>
          <w:sz w:val="24"/>
          <w:szCs w:val="24"/>
        </w:rPr>
        <w:t>Līguma izpildes laikā nomainītajiem apakšuzņēmējiem pilnībā ir jāatbilst Noteikumos attiecībā  uz apakšuzņēmējiem izvirzītajām prasībām</w:t>
      </w:r>
      <w:r w:rsidR="00FC7487" w:rsidRPr="00B80E19">
        <w:rPr>
          <w:rFonts w:ascii="Times New Roman" w:eastAsia="Times New Roman" w:hAnsi="Times New Roman"/>
          <w:sz w:val="24"/>
          <w:szCs w:val="24"/>
        </w:rPr>
        <w:t>.</w:t>
      </w:r>
    </w:p>
    <w:p w14:paraId="36A74F34" w14:textId="77777777" w:rsidR="00AC3876" w:rsidRPr="00A652D8" w:rsidRDefault="00AC3876" w:rsidP="003F3E6A">
      <w:pPr>
        <w:suppressAutoHyphens/>
        <w:spacing w:after="0" w:line="240" w:lineRule="auto"/>
        <w:ind w:hanging="1276"/>
        <w:jc w:val="both"/>
        <w:rPr>
          <w:rFonts w:ascii="Times New Roman" w:hAnsi="Times New Roman" w:cs="Times New Roman"/>
          <w:color w:val="FF0000"/>
          <w:sz w:val="24"/>
          <w:szCs w:val="24"/>
          <w:highlight w:val="yellow"/>
          <w:u w:val="single"/>
        </w:rPr>
      </w:pPr>
      <w:r w:rsidRPr="00A35137">
        <w:rPr>
          <w:rFonts w:ascii="Times New Roman" w:eastAsia="Times New Roman" w:hAnsi="Times New Roman" w:cs="Times New Roman"/>
          <w:b/>
          <w:sz w:val="24"/>
          <w:szCs w:val="24"/>
          <w:lang w:eastAsia="en-US"/>
        </w:rPr>
        <w:t xml:space="preserve">                   </w:t>
      </w:r>
      <w:bookmarkStart w:id="13" w:name="_Hlk5275241"/>
      <w:r w:rsidRPr="00B80E19">
        <w:rPr>
          <w:rFonts w:ascii="Times New Roman" w:eastAsia="Times New Roman" w:hAnsi="Times New Roman" w:cs="Times New Roman"/>
          <w:b/>
          <w:sz w:val="24"/>
          <w:szCs w:val="24"/>
          <w:u w:val="single"/>
          <w:shd w:val="clear" w:color="auto" w:fill="FFFFFF" w:themeFill="background1"/>
          <w:lang w:eastAsia="en-US"/>
        </w:rPr>
        <w:t>8.</w:t>
      </w:r>
      <w:bookmarkEnd w:id="13"/>
      <w:r w:rsidR="000F52B8">
        <w:rPr>
          <w:rFonts w:ascii="Times New Roman" w:eastAsia="Times New Roman" w:hAnsi="Times New Roman" w:cs="Times New Roman"/>
          <w:b/>
          <w:sz w:val="24"/>
          <w:szCs w:val="24"/>
          <w:u w:val="single"/>
          <w:shd w:val="clear" w:color="auto" w:fill="FFFFFF" w:themeFill="background1"/>
          <w:lang w:eastAsia="en-US"/>
        </w:rPr>
        <w:t xml:space="preserve"> </w:t>
      </w:r>
      <w:r w:rsidRPr="00B80E19">
        <w:rPr>
          <w:rFonts w:ascii="Times New Roman" w:hAnsi="Times New Roman" w:cs="Times New Roman"/>
          <w:b/>
          <w:sz w:val="24"/>
          <w:szCs w:val="24"/>
          <w:u w:val="single"/>
          <w:shd w:val="clear" w:color="auto" w:fill="FFFFFF" w:themeFill="background1"/>
        </w:rPr>
        <w:t>Tehniskais</w:t>
      </w:r>
      <w:r w:rsidRPr="00A652D8">
        <w:rPr>
          <w:rFonts w:ascii="Times New Roman" w:hAnsi="Times New Roman" w:cs="Times New Roman"/>
          <w:b/>
          <w:sz w:val="24"/>
          <w:szCs w:val="24"/>
          <w:u w:val="single"/>
        </w:rPr>
        <w:t xml:space="preserve"> piedāvājums</w:t>
      </w:r>
      <w:r w:rsidRPr="00A652D8">
        <w:rPr>
          <w:rFonts w:ascii="Times New Roman" w:eastAsia="Times New Roman" w:hAnsi="Times New Roman"/>
          <w:sz w:val="24"/>
          <w:szCs w:val="24"/>
          <w:u w:val="single"/>
        </w:rPr>
        <w:t xml:space="preserve"> </w:t>
      </w:r>
    </w:p>
    <w:p w14:paraId="4B963EB4" w14:textId="77777777" w:rsidR="00AC3876" w:rsidRPr="008338FE" w:rsidRDefault="00AC3876" w:rsidP="003F3E6A">
      <w:pPr>
        <w:pStyle w:val="ListParagraph"/>
        <w:numPr>
          <w:ilvl w:val="0"/>
          <w:numId w:val="12"/>
        </w:numPr>
        <w:tabs>
          <w:tab w:val="left" w:pos="0"/>
        </w:tabs>
        <w:spacing w:after="0" w:line="240" w:lineRule="auto"/>
        <w:ind w:left="0" w:firstLine="0"/>
        <w:contextualSpacing w:val="0"/>
        <w:jc w:val="both"/>
        <w:rPr>
          <w:rFonts w:ascii="Times New Roman" w:eastAsia="Times New Roman" w:hAnsi="Times New Roman" w:cs="Times New Roman"/>
          <w:bCs/>
          <w:vanish/>
          <w:color w:val="FF0000"/>
          <w:sz w:val="24"/>
          <w:szCs w:val="24"/>
          <w:highlight w:val="yellow"/>
          <w:lang w:eastAsia="lv-LV"/>
        </w:rPr>
      </w:pPr>
    </w:p>
    <w:p w14:paraId="5DF05DCC" w14:textId="77777777" w:rsidR="00AC3876" w:rsidRDefault="00AC3876" w:rsidP="000F52B8">
      <w:pPr>
        <w:pStyle w:val="ListParagraph"/>
        <w:tabs>
          <w:tab w:val="left" w:pos="0"/>
        </w:tabs>
        <w:spacing w:after="0" w:line="240" w:lineRule="auto"/>
        <w:ind w:left="0"/>
        <w:contextualSpacing w:val="0"/>
        <w:jc w:val="both"/>
      </w:pPr>
      <w:r w:rsidRPr="00DF61C1">
        <w:rPr>
          <w:rFonts w:ascii="Times New Roman" w:hAnsi="Times New Roman" w:cs="Times New Roman"/>
          <w:sz w:val="24"/>
        </w:rPr>
        <w:t xml:space="preserve"> </w:t>
      </w:r>
      <w:r>
        <w:rPr>
          <w:rFonts w:ascii="Times New Roman" w:hAnsi="Times New Roman" w:cs="Times New Roman"/>
          <w:sz w:val="24"/>
        </w:rPr>
        <w:t>8</w:t>
      </w:r>
      <w:r w:rsidRPr="00DF61C1">
        <w:rPr>
          <w:rFonts w:ascii="Times New Roman" w:hAnsi="Times New Roman" w:cs="Times New Roman"/>
          <w:sz w:val="24"/>
        </w:rPr>
        <w:t>.1.</w:t>
      </w:r>
      <w:r w:rsidRPr="00DF61C1">
        <w:rPr>
          <w:rFonts w:ascii="Times New Roman" w:hAnsi="Times New Roman"/>
          <w:sz w:val="24"/>
          <w:szCs w:val="24"/>
          <w:lang w:eastAsia="lv-LV"/>
        </w:rPr>
        <w:t xml:space="preserve"> Pretendent</w:t>
      </w:r>
      <w:r w:rsidR="000F52B8">
        <w:rPr>
          <w:rFonts w:ascii="Times New Roman" w:hAnsi="Times New Roman"/>
          <w:sz w:val="24"/>
          <w:szCs w:val="24"/>
          <w:lang w:eastAsia="lv-LV"/>
        </w:rPr>
        <w:t xml:space="preserve">s </w:t>
      </w:r>
      <w:r w:rsidR="000F52B8" w:rsidRPr="000B7A7A">
        <w:rPr>
          <w:rFonts w:ascii="Times New Roman" w:hAnsi="Times New Roman"/>
          <w:sz w:val="24"/>
          <w:szCs w:val="24"/>
          <w:u w:val="single"/>
          <w:lang w:eastAsia="lv-LV"/>
        </w:rPr>
        <w:t>Tehnisko</w:t>
      </w:r>
      <w:r w:rsidRPr="000B7A7A">
        <w:rPr>
          <w:rFonts w:ascii="Times New Roman" w:hAnsi="Times New Roman" w:cs="Times New Roman"/>
          <w:sz w:val="24"/>
          <w:u w:val="single"/>
        </w:rPr>
        <w:t xml:space="preserve"> piedāvājumu sagatavo brīvā formā</w:t>
      </w:r>
      <w:r>
        <w:rPr>
          <w:rFonts w:ascii="Times New Roman" w:hAnsi="Times New Roman" w:cs="Times New Roman"/>
          <w:sz w:val="24"/>
        </w:rPr>
        <w:t xml:space="preserve"> , </w:t>
      </w:r>
      <w:r w:rsidRPr="008338FE">
        <w:rPr>
          <w:rFonts w:ascii="Times New Roman" w:hAnsi="Times New Roman" w:cs="Times New Roman"/>
          <w:sz w:val="24"/>
        </w:rPr>
        <w:t xml:space="preserve">saskaņā </w:t>
      </w:r>
      <w:r w:rsidRPr="000F52B8">
        <w:rPr>
          <w:rFonts w:ascii="Times New Roman" w:hAnsi="Times New Roman" w:cs="Times New Roman"/>
          <w:sz w:val="24"/>
        </w:rPr>
        <w:t xml:space="preserve">ar </w:t>
      </w:r>
      <w:bookmarkStart w:id="14" w:name="_Hlk5355039"/>
      <w:r w:rsidRPr="000F52B8">
        <w:rPr>
          <w:rFonts w:ascii="Times New Roman" w:hAnsi="Times New Roman" w:cs="Times New Roman"/>
          <w:sz w:val="24"/>
        </w:rPr>
        <w:t xml:space="preserve"> </w:t>
      </w:r>
      <w:bookmarkEnd w:id="14"/>
      <w:r w:rsidRPr="000F52B8">
        <w:rPr>
          <w:rFonts w:ascii="Times New Roman" w:hAnsi="Times New Roman" w:cs="Times New Roman"/>
          <w:sz w:val="24"/>
        </w:rPr>
        <w:t>Tehnisk</w:t>
      </w:r>
      <w:r w:rsidR="000B7A7A">
        <w:rPr>
          <w:rFonts w:ascii="Times New Roman" w:hAnsi="Times New Roman" w:cs="Times New Roman"/>
          <w:sz w:val="24"/>
        </w:rPr>
        <w:t xml:space="preserve">ajā specifikācijā minētiem nosacījumiem attiecībā uz būvuzraudzības pakalpojuma nodrošināšanu. </w:t>
      </w:r>
    </w:p>
    <w:p w14:paraId="694B5637" w14:textId="77777777" w:rsidR="00AC3876" w:rsidRPr="000E05EA" w:rsidRDefault="00AC3876" w:rsidP="003F3E6A">
      <w:pPr>
        <w:pStyle w:val="Apakpunkts"/>
        <w:spacing w:line="240" w:lineRule="auto"/>
        <w:ind w:left="0" w:firstLine="0"/>
        <w:rPr>
          <w:rFonts w:ascii="Times New Roman" w:hAnsi="Times New Roman"/>
          <w:b w:val="0"/>
          <w:bCs w:val="0"/>
          <w:sz w:val="24"/>
          <w:szCs w:val="24"/>
        </w:rPr>
      </w:pPr>
      <w:r>
        <w:rPr>
          <w:rFonts w:ascii="Times New Roman" w:hAnsi="Times New Roman"/>
          <w:b w:val="0"/>
          <w:sz w:val="24"/>
        </w:rPr>
        <w:t>8.2.</w:t>
      </w:r>
      <w:r w:rsidRPr="004372B5">
        <w:rPr>
          <w:rFonts w:ascii="Times New Roman" w:hAnsi="Times New Roman"/>
          <w:b w:val="0"/>
          <w:sz w:val="24"/>
        </w:rPr>
        <w:t xml:space="preserve">Tehniskajā piedāvājumā </w:t>
      </w:r>
      <w:r w:rsidR="000B7A7A">
        <w:rPr>
          <w:rFonts w:ascii="Times New Roman" w:hAnsi="Times New Roman"/>
          <w:b w:val="0"/>
          <w:sz w:val="24"/>
        </w:rPr>
        <w:t xml:space="preserve"> jāiekļauj informācija par </w:t>
      </w:r>
      <w:r>
        <w:rPr>
          <w:rFonts w:ascii="Times New Roman" w:hAnsi="Times New Roman"/>
          <w:b w:val="0"/>
          <w:sz w:val="24"/>
        </w:rPr>
        <w:t xml:space="preserve"> </w:t>
      </w:r>
      <w:r w:rsidRPr="000E05EA">
        <w:rPr>
          <w:rFonts w:ascii="Times New Roman" w:hAnsi="Times New Roman"/>
          <w:b w:val="0"/>
          <w:sz w:val="24"/>
        </w:rPr>
        <w:t>bū</w:t>
      </w:r>
      <w:r w:rsidRPr="000E05EA">
        <w:rPr>
          <w:rFonts w:ascii="Times New Roman" w:hAnsi="Times New Roman"/>
          <w:b w:val="0"/>
          <w:sz w:val="24"/>
          <w:szCs w:val="24"/>
        </w:rPr>
        <w:t>vuzraudzības pakalpojuma līguma  izpildes</w:t>
      </w:r>
      <w:r w:rsidR="000B7A7A">
        <w:rPr>
          <w:rFonts w:ascii="Times New Roman" w:hAnsi="Times New Roman"/>
          <w:b w:val="0"/>
          <w:sz w:val="24"/>
          <w:szCs w:val="24"/>
        </w:rPr>
        <w:t xml:space="preserve"> organizācij</w:t>
      </w:r>
      <w:r w:rsidR="0075567E">
        <w:rPr>
          <w:rFonts w:ascii="Times New Roman" w:hAnsi="Times New Roman"/>
          <w:b w:val="0"/>
          <w:sz w:val="24"/>
          <w:szCs w:val="24"/>
        </w:rPr>
        <w:t xml:space="preserve">u,  </w:t>
      </w:r>
      <w:r w:rsidRPr="000E05EA">
        <w:rPr>
          <w:rFonts w:ascii="Times New Roman" w:hAnsi="Times New Roman"/>
          <w:b w:val="0"/>
          <w:sz w:val="24"/>
          <w:szCs w:val="24"/>
        </w:rPr>
        <w:t xml:space="preserve"> laika grafik</w:t>
      </w:r>
      <w:r w:rsidR="0075567E">
        <w:rPr>
          <w:rFonts w:ascii="Times New Roman" w:hAnsi="Times New Roman"/>
          <w:b w:val="0"/>
          <w:sz w:val="24"/>
          <w:szCs w:val="24"/>
        </w:rPr>
        <w:t xml:space="preserve">u, </w:t>
      </w:r>
      <w:r w:rsidR="000B7A7A">
        <w:rPr>
          <w:rFonts w:ascii="Times New Roman" w:hAnsi="Times New Roman"/>
          <w:b w:val="0"/>
          <w:sz w:val="24"/>
          <w:szCs w:val="24"/>
        </w:rPr>
        <w:t xml:space="preserve"> apraksts par </w:t>
      </w:r>
      <w:r w:rsidR="000F52B8">
        <w:rPr>
          <w:rFonts w:ascii="Times New Roman" w:hAnsi="Times New Roman"/>
          <w:b w:val="0"/>
          <w:sz w:val="24"/>
          <w:szCs w:val="24"/>
        </w:rPr>
        <w:t xml:space="preserve"> būvuzraudzības plāna</w:t>
      </w:r>
      <w:r w:rsidR="000B7A7A">
        <w:rPr>
          <w:rFonts w:ascii="Times New Roman" w:hAnsi="Times New Roman"/>
          <w:b w:val="0"/>
          <w:sz w:val="24"/>
          <w:szCs w:val="24"/>
        </w:rPr>
        <w:t xml:space="preserve"> izstrādi, </w:t>
      </w:r>
      <w:r w:rsidR="000F52B8">
        <w:rPr>
          <w:rFonts w:ascii="Times New Roman" w:hAnsi="Times New Roman"/>
          <w:b w:val="0"/>
          <w:sz w:val="24"/>
          <w:szCs w:val="24"/>
        </w:rPr>
        <w:t xml:space="preserve"> </w:t>
      </w:r>
      <w:r w:rsidR="000E05EA">
        <w:rPr>
          <w:rFonts w:ascii="Times New Roman" w:hAnsi="Times New Roman"/>
          <w:b w:val="0"/>
          <w:sz w:val="24"/>
          <w:szCs w:val="24"/>
        </w:rPr>
        <w:t>plānotā</w:t>
      </w:r>
      <w:r w:rsidR="000B7A7A">
        <w:rPr>
          <w:rFonts w:ascii="Times New Roman" w:hAnsi="Times New Roman"/>
          <w:b w:val="0"/>
          <w:sz w:val="24"/>
          <w:szCs w:val="24"/>
        </w:rPr>
        <w:t>m</w:t>
      </w:r>
      <w:r w:rsidR="000E05EA">
        <w:rPr>
          <w:rFonts w:ascii="Times New Roman" w:hAnsi="Times New Roman"/>
          <w:b w:val="0"/>
          <w:sz w:val="24"/>
          <w:szCs w:val="24"/>
        </w:rPr>
        <w:t xml:space="preserve"> darbīb</w:t>
      </w:r>
      <w:r w:rsidR="000B7A7A">
        <w:rPr>
          <w:rFonts w:ascii="Times New Roman" w:hAnsi="Times New Roman"/>
          <w:b w:val="0"/>
          <w:sz w:val="24"/>
          <w:szCs w:val="24"/>
        </w:rPr>
        <w:t>ām</w:t>
      </w:r>
      <w:r w:rsidR="0075567E">
        <w:rPr>
          <w:rFonts w:ascii="Times New Roman" w:hAnsi="Times New Roman"/>
          <w:b w:val="0"/>
          <w:sz w:val="24"/>
          <w:szCs w:val="24"/>
        </w:rPr>
        <w:t xml:space="preserve">  </w:t>
      </w:r>
      <w:r w:rsidR="000E05EA">
        <w:rPr>
          <w:rFonts w:ascii="Times New Roman" w:hAnsi="Times New Roman"/>
          <w:b w:val="0"/>
          <w:sz w:val="24"/>
          <w:szCs w:val="24"/>
        </w:rPr>
        <w:t>būvuzraudzības pakalpojuma uzsākšanā, nodrošināšan</w:t>
      </w:r>
      <w:r w:rsidR="000F52B8">
        <w:rPr>
          <w:rFonts w:ascii="Times New Roman" w:hAnsi="Times New Roman"/>
          <w:b w:val="0"/>
          <w:sz w:val="24"/>
          <w:szCs w:val="24"/>
        </w:rPr>
        <w:t>ā</w:t>
      </w:r>
      <w:r w:rsidR="000E05EA">
        <w:rPr>
          <w:rFonts w:ascii="Times New Roman" w:hAnsi="Times New Roman"/>
          <w:b w:val="0"/>
          <w:sz w:val="24"/>
          <w:szCs w:val="24"/>
        </w:rPr>
        <w:t xml:space="preserve"> un pabeigšanā,</w:t>
      </w:r>
      <w:r w:rsidR="000B7A7A">
        <w:rPr>
          <w:rFonts w:ascii="Times New Roman" w:hAnsi="Times New Roman"/>
          <w:b w:val="0"/>
          <w:sz w:val="24"/>
          <w:szCs w:val="24"/>
        </w:rPr>
        <w:t xml:space="preserve"> </w:t>
      </w:r>
      <w:r w:rsidR="0075567E">
        <w:rPr>
          <w:rFonts w:ascii="Times New Roman" w:hAnsi="Times New Roman"/>
          <w:b w:val="0"/>
          <w:sz w:val="24"/>
          <w:szCs w:val="24"/>
        </w:rPr>
        <w:t xml:space="preserve">plānotām </w:t>
      </w:r>
      <w:r w:rsidR="000B7A7A">
        <w:rPr>
          <w:rFonts w:ascii="Times New Roman" w:hAnsi="Times New Roman"/>
          <w:b w:val="0"/>
          <w:sz w:val="24"/>
          <w:szCs w:val="24"/>
        </w:rPr>
        <w:t xml:space="preserve"> </w:t>
      </w:r>
      <w:r w:rsidR="0075567E">
        <w:rPr>
          <w:rFonts w:ascii="Times New Roman" w:hAnsi="Times New Roman"/>
          <w:b w:val="0"/>
          <w:sz w:val="24"/>
          <w:szCs w:val="24"/>
        </w:rPr>
        <w:t xml:space="preserve">aktivitātēm </w:t>
      </w:r>
      <w:r w:rsidR="000B7A7A">
        <w:rPr>
          <w:rFonts w:ascii="Times New Roman" w:hAnsi="Times New Roman"/>
          <w:b w:val="0"/>
          <w:sz w:val="24"/>
          <w:szCs w:val="24"/>
        </w:rPr>
        <w:t xml:space="preserve">  būvdarbu kontrolē </w:t>
      </w:r>
      <w:r w:rsidR="0075567E">
        <w:rPr>
          <w:rFonts w:ascii="Times New Roman" w:hAnsi="Times New Roman"/>
          <w:b w:val="0"/>
          <w:sz w:val="24"/>
          <w:szCs w:val="24"/>
        </w:rPr>
        <w:t>,</w:t>
      </w:r>
      <w:r w:rsidR="000B7A7A">
        <w:rPr>
          <w:rFonts w:ascii="Times New Roman" w:hAnsi="Times New Roman"/>
          <w:b w:val="0"/>
          <w:sz w:val="24"/>
          <w:szCs w:val="24"/>
        </w:rPr>
        <w:t xml:space="preserve"> pārbaudē</w:t>
      </w:r>
      <w:r w:rsidR="0075567E">
        <w:rPr>
          <w:rFonts w:ascii="Times New Roman" w:hAnsi="Times New Roman"/>
          <w:b w:val="0"/>
          <w:sz w:val="24"/>
          <w:szCs w:val="24"/>
        </w:rPr>
        <w:t>s</w:t>
      </w:r>
      <w:r w:rsidR="000B7A7A">
        <w:rPr>
          <w:rFonts w:ascii="Times New Roman" w:hAnsi="Times New Roman"/>
          <w:b w:val="0"/>
          <w:sz w:val="24"/>
          <w:szCs w:val="24"/>
        </w:rPr>
        <w:t xml:space="preserve"> izmantojamo aparatūru , mērinstrument</w:t>
      </w:r>
      <w:r w:rsidR="0075567E">
        <w:rPr>
          <w:rFonts w:ascii="Times New Roman" w:hAnsi="Times New Roman"/>
          <w:b w:val="0"/>
          <w:sz w:val="24"/>
          <w:szCs w:val="24"/>
        </w:rPr>
        <w:t>iem</w:t>
      </w:r>
      <w:r w:rsidR="000B7A7A">
        <w:rPr>
          <w:rFonts w:ascii="Times New Roman" w:hAnsi="Times New Roman"/>
          <w:b w:val="0"/>
          <w:sz w:val="24"/>
          <w:szCs w:val="24"/>
        </w:rPr>
        <w:t xml:space="preserve">  u.c. , </w:t>
      </w:r>
      <w:r w:rsidR="000E05EA">
        <w:rPr>
          <w:rFonts w:ascii="Times New Roman" w:hAnsi="Times New Roman"/>
          <w:b w:val="0"/>
          <w:sz w:val="24"/>
          <w:szCs w:val="24"/>
        </w:rPr>
        <w:t xml:space="preserve"> </w:t>
      </w:r>
      <w:r w:rsidR="000F52B8">
        <w:rPr>
          <w:rFonts w:ascii="Times New Roman" w:hAnsi="Times New Roman"/>
          <w:b w:val="0"/>
          <w:sz w:val="24"/>
          <w:szCs w:val="24"/>
        </w:rPr>
        <w:t xml:space="preserve">ziņojumu </w:t>
      </w:r>
      <w:r w:rsidR="000B7A7A">
        <w:rPr>
          <w:rFonts w:ascii="Times New Roman" w:hAnsi="Times New Roman"/>
          <w:b w:val="0"/>
          <w:sz w:val="24"/>
          <w:szCs w:val="24"/>
        </w:rPr>
        <w:t xml:space="preserve">sagatavošanu , apdrošināšanas,  līguma saistību izpildes </w:t>
      </w:r>
      <w:r w:rsidR="0075567E">
        <w:rPr>
          <w:rFonts w:ascii="Times New Roman" w:hAnsi="Times New Roman"/>
          <w:b w:val="0"/>
          <w:sz w:val="24"/>
          <w:szCs w:val="24"/>
        </w:rPr>
        <w:t xml:space="preserve"> un </w:t>
      </w:r>
      <w:r w:rsidR="000B7A7A">
        <w:rPr>
          <w:rFonts w:ascii="Times New Roman" w:hAnsi="Times New Roman"/>
          <w:b w:val="0"/>
          <w:sz w:val="24"/>
          <w:szCs w:val="24"/>
        </w:rPr>
        <w:t xml:space="preserve"> </w:t>
      </w:r>
      <w:r w:rsidR="000F52B8">
        <w:rPr>
          <w:rFonts w:ascii="Times New Roman" w:hAnsi="Times New Roman"/>
          <w:b w:val="0"/>
          <w:sz w:val="24"/>
          <w:szCs w:val="24"/>
        </w:rPr>
        <w:t xml:space="preserve"> garantijas </w:t>
      </w:r>
      <w:r w:rsidR="000B7A7A">
        <w:rPr>
          <w:rFonts w:ascii="Times New Roman" w:hAnsi="Times New Roman"/>
          <w:b w:val="0"/>
          <w:sz w:val="24"/>
          <w:szCs w:val="24"/>
        </w:rPr>
        <w:t>laika saistību izpildes garantij</w:t>
      </w:r>
      <w:r w:rsidR="0075567E">
        <w:rPr>
          <w:rFonts w:ascii="Times New Roman" w:hAnsi="Times New Roman"/>
          <w:b w:val="0"/>
          <w:sz w:val="24"/>
          <w:szCs w:val="24"/>
        </w:rPr>
        <w:t xml:space="preserve">u </w:t>
      </w:r>
      <w:r w:rsidR="000B7A7A">
        <w:rPr>
          <w:rFonts w:ascii="Times New Roman" w:hAnsi="Times New Roman"/>
          <w:b w:val="0"/>
          <w:sz w:val="24"/>
          <w:szCs w:val="24"/>
        </w:rPr>
        <w:t xml:space="preserve"> nodrošināšanu,  atbildīgā speciālista noslodzes uzskait</w:t>
      </w:r>
      <w:r w:rsidR="0075567E">
        <w:rPr>
          <w:rFonts w:ascii="Times New Roman" w:hAnsi="Times New Roman"/>
          <w:b w:val="0"/>
          <w:sz w:val="24"/>
          <w:szCs w:val="24"/>
        </w:rPr>
        <w:t xml:space="preserve">i,  sanāksmju </w:t>
      </w:r>
      <w:r w:rsidR="0075567E">
        <w:rPr>
          <w:rFonts w:ascii="Times New Roman" w:hAnsi="Times New Roman"/>
          <w:b w:val="0"/>
          <w:sz w:val="24"/>
          <w:szCs w:val="24"/>
        </w:rPr>
        <w:lastRenderedPageBreak/>
        <w:t xml:space="preserve">organizēšanu , būvuzraudzību garantijas </w:t>
      </w:r>
      <w:r w:rsidR="000B7A7A">
        <w:rPr>
          <w:rFonts w:ascii="Times New Roman" w:hAnsi="Times New Roman"/>
          <w:b w:val="0"/>
          <w:sz w:val="24"/>
          <w:szCs w:val="24"/>
        </w:rPr>
        <w:t xml:space="preserve"> </w:t>
      </w:r>
      <w:r w:rsidR="000F52B8">
        <w:rPr>
          <w:rFonts w:ascii="Times New Roman" w:hAnsi="Times New Roman"/>
          <w:b w:val="0"/>
          <w:sz w:val="24"/>
          <w:szCs w:val="24"/>
        </w:rPr>
        <w:t xml:space="preserve">periodā konstatēto defektu novēršanas uzraudzībā, </w:t>
      </w:r>
      <w:r w:rsidR="0075567E">
        <w:rPr>
          <w:rFonts w:ascii="Times New Roman" w:hAnsi="Times New Roman"/>
          <w:b w:val="0"/>
          <w:sz w:val="24"/>
          <w:szCs w:val="24"/>
        </w:rPr>
        <w:t xml:space="preserve">būvuzraudzības pakalpojumu periodā </w:t>
      </w:r>
      <w:r w:rsidR="000B7A7A">
        <w:rPr>
          <w:rFonts w:ascii="Times New Roman" w:hAnsi="Times New Roman"/>
          <w:b w:val="0"/>
          <w:sz w:val="24"/>
          <w:szCs w:val="24"/>
        </w:rPr>
        <w:t xml:space="preserve">iespējamiem  riskiem </w:t>
      </w:r>
      <w:r w:rsidR="0075567E">
        <w:rPr>
          <w:rFonts w:ascii="Times New Roman" w:hAnsi="Times New Roman"/>
          <w:b w:val="0"/>
          <w:sz w:val="24"/>
          <w:szCs w:val="24"/>
        </w:rPr>
        <w:t xml:space="preserve">, to izvērtējumu un priekšlikumiem risku novēršanā, u.c. </w:t>
      </w:r>
      <w:r w:rsidR="000B7A7A">
        <w:rPr>
          <w:rFonts w:ascii="Times New Roman" w:hAnsi="Times New Roman"/>
          <w:b w:val="0"/>
          <w:sz w:val="24"/>
          <w:szCs w:val="24"/>
        </w:rPr>
        <w:t>informācij</w:t>
      </w:r>
      <w:r w:rsidR="0075567E">
        <w:rPr>
          <w:rFonts w:ascii="Times New Roman" w:hAnsi="Times New Roman"/>
          <w:b w:val="0"/>
          <w:sz w:val="24"/>
          <w:szCs w:val="24"/>
        </w:rPr>
        <w:t>a</w:t>
      </w:r>
      <w:r w:rsidR="000B7A7A">
        <w:rPr>
          <w:rFonts w:ascii="Times New Roman" w:hAnsi="Times New Roman"/>
          <w:b w:val="0"/>
          <w:sz w:val="24"/>
          <w:szCs w:val="24"/>
        </w:rPr>
        <w:t xml:space="preserve">. </w:t>
      </w:r>
      <w:r w:rsidR="000F52B8">
        <w:rPr>
          <w:rFonts w:ascii="Times New Roman" w:hAnsi="Times New Roman"/>
          <w:b w:val="0"/>
          <w:sz w:val="24"/>
          <w:szCs w:val="24"/>
        </w:rPr>
        <w:t xml:space="preserve"> </w:t>
      </w:r>
    </w:p>
    <w:bookmarkEnd w:id="8"/>
    <w:bookmarkEnd w:id="9"/>
    <w:bookmarkEnd w:id="10"/>
    <w:p w14:paraId="0A376688" w14:textId="77777777" w:rsidR="00AC3876" w:rsidRPr="00A652D8" w:rsidRDefault="008A62C6" w:rsidP="003F3E6A">
      <w:pPr>
        <w:tabs>
          <w:tab w:val="left" w:pos="851"/>
          <w:tab w:val="left" w:pos="993"/>
          <w:tab w:val="left" w:pos="1843"/>
        </w:tabs>
        <w:spacing w:after="0" w:line="240" w:lineRule="auto"/>
        <w:jc w:val="both"/>
        <w:rPr>
          <w:rFonts w:ascii="Times New Roman" w:hAnsi="Times New Roman" w:cs="Times New Roman"/>
          <w:b/>
          <w:sz w:val="24"/>
          <w:szCs w:val="24"/>
          <w:u w:val="single"/>
        </w:rPr>
      </w:pPr>
      <w:r w:rsidRPr="00A652D8">
        <w:rPr>
          <w:rFonts w:ascii="Times New Roman" w:hAnsi="Times New Roman" w:cs="Times New Roman"/>
          <w:b/>
          <w:sz w:val="24"/>
          <w:szCs w:val="24"/>
          <w:u w:val="single"/>
        </w:rPr>
        <w:t xml:space="preserve"> 9.</w:t>
      </w:r>
      <w:r w:rsidR="00AC3876" w:rsidRPr="00A652D8">
        <w:rPr>
          <w:rFonts w:ascii="Times New Roman" w:hAnsi="Times New Roman" w:cs="Times New Roman"/>
          <w:b/>
          <w:sz w:val="24"/>
          <w:szCs w:val="24"/>
          <w:u w:val="single"/>
        </w:rPr>
        <w:t xml:space="preserve"> Līgums</w:t>
      </w:r>
    </w:p>
    <w:p w14:paraId="0A652E20" w14:textId="77777777" w:rsidR="00AC3876" w:rsidRPr="00BF7854" w:rsidRDefault="00AC3876" w:rsidP="003F3E6A">
      <w:pPr>
        <w:pStyle w:val="ListParagraph"/>
        <w:numPr>
          <w:ilvl w:val="0"/>
          <w:numId w:val="13"/>
        </w:numPr>
        <w:tabs>
          <w:tab w:val="left" w:pos="851"/>
        </w:tabs>
        <w:spacing w:after="0" w:line="240" w:lineRule="auto"/>
        <w:ind w:left="0" w:firstLine="0"/>
        <w:contextualSpacing w:val="0"/>
        <w:jc w:val="both"/>
        <w:rPr>
          <w:bCs/>
          <w:vanish/>
        </w:rPr>
      </w:pPr>
    </w:p>
    <w:p w14:paraId="66A7365F" w14:textId="77777777" w:rsidR="00AC3876" w:rsidRPr="00BF7854" w:rsidRDefault="00AC3876" w:rsidP="003F3E6A">
      <w:pPr>
        <w:pStyle w:val="ListParagraph"/>
        <w:numPr>
          <w:ilvl w:val="0"/>
          <w:numId w:val="13"/>
        </w:numPr>
        <w:tabs>
          <w:tab w:val="left" w:pos="851"/>
        </w:tabs>
        <w:spacing w:after="0" w:line="240" w:lineRule="auto"/>
        <w:ind w:left="0" w:firstLine="0"/>
        <w:contextualSpacing w:val="0"/>
        <w:jc w:val="both"/>
        <w:rPr>
          <w:bCs/>
          <w:vanish/>
        </w:rPr>
      </w:pPr>
    </w:p>
    <w:p w14:paraId="37DDD5EB" w14:textId="77777777" w:rsidR="000F52B8" w:rsidRDefault="000E05EA" w:rsidP="003F3E6A">
      <w:pPr>
        <w:pStyle w:val="ListParagraph"/>
        <w:tabs>
          <w:tab w:val="left" w:pos="851"/>
        </w:tabs>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9.1.</w:t>
      </w:r>
      <w:r w:rsidR="00AC3876" w:rsidRPr="00401F5D">
        <w:rPr>
          <w:rFonts w:ascii="Times New Roman" w:hAnsi="Times New Roman" w:cs="Times New Roman"/>
          <w:bCs/>
          <w:sz w:val="24"/>
          <w:szCs w:val="24"/>
        </w:rPr>
        <w:t>Pretendentam</w:t>
      </w:r>
      <w:r w:rsidR="000F52B8">
        <w:rPr>
          <w:rFonts w:ascii="Times New Roman" w:hAnsi="Times New Roman" w:cs="Times New Roman"/>
          <w:bCs/>
          <w:sz w:val="24"/>
          <w:szCs w:val="24"/>
        </w:rPr>
        <w:t>, kuš atbilstošs Noteikumu prasībām un kuru  Pasūtītājs izvēlēsies  pakalpojuma nodrošināšanā ,</w:t>
      </w:r>
      <w:r w:rsidR="00AC3876" w:rsidRPr="00401F5D">
        <w:rPr>
          <w:rFonts w:ascii="Times New Roman" w:hAnsi="Times New Roman" w:cs="Times New Roman"/>
          <w:bCs/>
          <w:sz w:val="24"/>
          <w:szCs w:val="24"/>
        </w:rPr>
        <w:t>pēc Pasūtītāja rakstiska uzaicinājuma saņemšanas brīža</w:t>
      </w:r>
      <w:r w:rsidR="00AC3876" w:rsidRPr="00F72910">
        <w:rPr>
          <w:rFonts w:ascii="Times New Roman" w:hAnsi="Times New Roman" w:cs="Times New Roman"/>
          <w:bCs/>
          <w:sz w:val="24"/>
          <w:szCs w:val="24"/>
        </w:rPr>
        <w:t xml:space="preserve">, </w:t>
      </w:r>
      <w:r w:rsidR="00AC3876" w:rsidRPr="000E05EA">
        <w:rPr>
          <w:rFonts w:ascii="Times New Roman" w:hAnsi="Times New Roman" w:cs="Times New Roman"/>
          <w:bCs/>
          <w:sz w:val="24"/>
          <w:szCs w:val="24"/>
        </w:rPr>
        <w:t xml:space="preserve">3 (trīs) darba dienu laikā jāierodas noslēgt līgumu. </w:t>
      </w:r>
      <w:r w:rsidR="00AC3876" w:rsidRPr="000B7A7A">
        <w:rPr>
          <w:rFonts w:ascii="Times New Roman" w:hAnsi="Times New Roman" w:cs="Times New Roman"/>
          <w:b/>
          <w:sz w:val="24"/>
          <w:szCs w:val="24"/>
        </w:rPr>
        <w:t xml:space="preserve">(C </w:t>
      </w:r>
      <w:r w:rsidR="0075567E">
        <w:rPr>
          <w:rFonts w:ascii="Times New Roman" w:hAnsi="Times New Roman" w:cs="Times New Roman"/>
          <w:b/>
          <w:sz w:val="24"/>
          <w:szCs w:val="24"/>
        </w:rPr>
        <w:t>p</w:t>
      </w:r>
      <w:r w:rsidR="00AC3876" w:rsidRPr="000B7A7A">
        <w:rPr>
          <w:rFonts w:ascii="Times New Roman" w:hAnsi="Times New Roman" w:cs="Times New Roman"/>
          <w:b/>
          <w:sz w:val="24"/>
          <w:szCs w:val="24"/>
        </w:rPr>
        <w:t>ielikums</w:t>
      </w:r>
      <w:r w:rsidR="00AC3876" w:rsidRPr="000E05EA">
        <w:rPr>
          <w:rFonts w:ascii="Times New Roman" w:hAnsi="Times New Roman" w:cs="Times New Roman"/>
          <w:bCs/>
          <w:sz w:val="24"/>
          <w:szCs w:val="24"/>
        </w:rPr>
        <w:t>)</w:t>
      </w:r>
      <w:r w:rsidR="000F52B8">
        <w:rPr>
          <w:rFonts w:ascii="Times New Roman" w:hAnsi="Times New Roman" w:cs="Times New Roman"/>
          <w:bCs/>
          <w:sz w:val="24"/>
          <w:szCs w:val="24"/>
        </w:rPr>
        <w:t>.</w:t>
      </w:r>
    </w:p>
    <w:p w14:paraId="5464786E" w14:textId="77777777" w:rsidR="00AC3876" w:rsidRPr="00401F5D" w:rsidRDefault="00AC3876" w:rsidP="003F3E6A">
      <w:pPr>
        <w:pStyle w:val="ListParagraph"/>
        <w:tabs>
          <w:tab w:val="left" w:pos="851"/>
        </w:tabs>
        <w:spacing w:after="0" w:line="240" w:lineRule="auto"/>
        <w:ind w:left="0"/>
        <w:jc w:val="both"/>
        <w:rPr>
          <w:rFonts w:ascii="Times New Roman" w:hAnsi="Times New Roman" w:cs="Times New Roman"/>
          <w:bCs/>
          <w:sz w:val="24"/>
          <w:szCs w:val="24"/>
        </w:rPr>
      </w:pPr>
      <w:r w:rsidRPr="000E05EA">
        <w:rPr>
          <w:rFonts w:ascii="Times New Roman" w:hAnsi="Times New Roman" w:cs="Times New Roman"/>
          <w:bCs/>
          <w:sz w:val="24"/>
          <w:szCs w:val="24"/>
        </w:rPr>
        <w:t xml:space="preserve"> </w:t>
      </w:r>
      <w:r w:rsidR="000E05EA" w:rsidRPr="000E05EA">
        <w:rPr>
          <w:rFonts w:ascii="Times New Roman" w:eastAsia="Times New Roman" w:hAnsi="Times New Roman" w:cs="Times New Roman"/>
          <w:sz w:val="24"/>
          <w:szCs w:val="24"/>
          <w:lang w:eastAsia="x-none"/>
        </w:rPr>
        <w:t>9.2.</w:t>
      </w:r>
      <w:r w:rsidR="000E05EA" w:rsidRPr="000E05EA">
        <w:rPr>
          <w:rFonts w:ascii="Times New Roman" w:eastAsia="Times New Roman" w:hAnsi="Times New Roman" w:cs="Times New Roman"/>
          <w:sz w:val="24"/>
          <w:szCs w:val="24"/>
          <w:lang w:val="x-none" w:eastAsia="x-none"/>
        </w:rPr>
        <w:t xml:space="preserve">Ja Pretendentam ir iebildumi pret </w:t>
      </w:r>
      <w:r w:rsidR="000E05EA" w:rsidRPr="000E05EA">
        <w:rPr>
          <w:rFonts w:ascii="Times New Roman" w:eastAsia="Times New Roman" w:hAnsi="Times New Roman" w:cs="Times New Roman"/>
          <w:sz w:val="24"/>
          <w:szCs w:val="24"/>
          <w:lang w:eastAsia="x-none"/>
        </w:rPr>
        <w:t>L</w:t>
      </w:r>
      <w:r w:rsidR="000E05EA" w:rsidRPr="000E05EA">
        <w:rPr>
          <w:rFonts w:ascii="Times New Roman" w:eastAsia="Times New Roman" w:hAnsi="Times New Roman" w:cs="Times New Roman"/>
          <w:sz w:val="24"/>
          <w:szCs w:val="24"/>
          <w:lang w:val="x-none" w:eastAsia="x-none"/>
        </w:rPr>
        <w:t>īguma veidn</w:t>
      </w:r>
      <w:r w:rsidR="000E05EA" w:rsidRPr="000E05EA">
        <w:rPr>
          <w:rFonts w:ascii="Times New Roman" w:eastAsia="Times New Roman" w:hAnsi="Times New Roman" w:cs="Times New Roman"/>
          <w:sz w:val="24"/>
          <w:szCs w:val="24"/>
          <w:lang w:eastAsia="x-none"/>
        </w:rPr>
        <w:t xml:space="preserve">i, tie </w:t>
      </w:r>
      <w:r w:rsidR="000E05EA" w:rsidRPr="000E05EA">
        <w:rPr>
          <w:rFonts w:ascii="Times New Roman" w:eastAsia="Times New Roman" w:hAnsi="Times New Roman" w:cs="Times New Roman"/>
          <w:sz w:val="24"/>
          <w:szCs w:val="24"/>
          <w:lang w:val="x-none" w:eastAsia="x-none"/>
        </w:rPr>
        <w:t xml:space="preserve">jāiesniedz </w:t>
      </w:r>
      <w:r w:rsidR="000E05EA" w:rsidRPr="000E05EA">
        <w:rPr>
          <w:rFonts w:ascii="Times New Roman" w:hAnsi="Times New Roman" w:cs="Times New Roman"/>
          <w:bCs/>
          <w:sz w:val="24"/>
          <w:szCs w:val="24"/>
        </w:rPr>
        <w:t>Pasūtītājam</w:t>
      </w:r>
      <w:r w:rsidR="000E05EA" w:rsidRPr="000E05EA">
        <w:rPr>
          <w:rFonts w:ascii="Times New Roman" w:eastAsia="Times New Roman" w:hAnsi="Times New Roman" w:cs="Times New Roman"/>
          <w:sz w:val="24"/>
          <w:szCs w:val="24"/>
          <w:lang w:eastAsia="x-none"/>
        </w:rPr>
        <w:t xml:space="preserve"> </w:t>
      </w:r>
      <w:r w:rsidR="000E05EA" w:rsidRPr="000E05EA">
        <w:rPr>
          <w:rFonts w:ascii="Times New Roman" w:eastAsia="Times New Roman" w:hAnsi="Times New Roman" w:cs="Times New Roman"/>
          <w:sz w:val="24"/>
          <w:szCs w:val="24"/>
          <w:u w:val="single"/>
          <w:lang w:val="x-none" w:eastAsia="x-none"/>
        </w:rPr>
        <w:t xml:space="preserve">ne vēlāk </w:t>
      </w:r>
      <w:r w:rsidR="000E05EA" w:rsidRPr="000E05EA">
        <w:rPr>
          <w:rFonts w:ascii="Times New Roman" w:eastAsia="Times New Roman" w:hAnsi="Times New Roman" w:cs="Times New Roman"/>
          <w:sz w:val="24"/>
          <w:szCs w:val="24"/>
          <w:u w:val="single"/>
          <w:lang w:eastAsia="x-none"/>
        </w:rPr>
        <w:t>5</w:t>
      </w:r>
      <w:r w:rsidR="000E05EA" w:rsidRPr="004372B5">
        <w:rPr>
          <w:rFonts w:ascii="Times New Roman" w:eastAsia="Times New Roman" w:hAnsi="Times New Roman" w:cs="Times New Roman"/>
          <w:sz w:val="24"/>
          <w:szCs w:val="24"/>
          <w:u w:val="single"/>
          <w:lang w:eastAsia="x-none"/>
        </w:rPr>
        <w:t xml:space="preserve"> </w:t>
      </w:r>
      <w:r w:rsidR="000E05EA" w:rsidRPr="004372B5">
        <w:rPr>
          <w:rFonts w:ascii="Times New Roman" w:eastAsia="Times New Roman" w:hAnsi="Times New Roman" w:cs="Times New Roman"/>
          <w:sz w:val="24"/>
          <w:szCs w:val="24"/>
          <w:u w:val="single"/>
          <w:lang w:val="x-none" w:eastAsia="x-none"/>
        </w:rPr>
        <w:t>(</w:t>
      </w:r>
      <w:r w:rsidR="000E05EA" w:rsidRPr="004372B5">
        <w:rPr>
          <w:rFonts w:ascii="Times New Roman" w:eastAsia="Times New Roman" w:hAnsi="Times New Roman" w:cs="Times New Roman"/>
          <w:sz w:val="24"/>
          <w:szCs w:val="24"/>
          <w:u w:val="single"/>
          <w:lang w:eastAsia="x-none"/>
        </w:rPr>
        <w:t xml:space="preserve">piecas) darba </w:t>
      </w:r>
      <w:r w:rsidR="000E05EA" w:rsidRPr="004372B5">
        <w:rPr>
          <w:rFonts w:ascii="Times New Roman" w:eastAsia="Times New Roman" w:hAnsi="Times New Roman" w:cs="Times New Roman"/>
          <w:sz w:val="24"/>
          <w:szCs w:val="24"/>
          <w:u w:val="single"/>
          <w:lang w:val="x-none" w:eastAsia="x-none"/>
        </w:rPr>
        <w:t xml:space="preserve"> dienas</w:t>
      </w:r>
      <w:r w:rsidR="000E05EA" w:rsidRPr="00A51028">
        <w:rPr>
          <w:rFonts w:ascii="Times New Roman" w:eastAsia="Times New Roman" w:hAnsi="Times New Roman" w:cs="Times New Roman"/>
          <w:sz w:val="24"/>
          <w:szCs w:val="24"/>
          <w:lang w:val="x-none" w:eastAsia="x-none"/>
        </w:rPr>
        <w:t xml:space="preserve"> pirms piedāvājumu</w:t>
      </w:r>
      <w:r w:rsidR="000E05EA">
        <w:rPr>
          <w:rFonts w:ascii="Times New Roman" w:eastAsia="Times New Roman" w:hAnsi="Times New Roman" w:cs="Times New Roman"/>
          <w:sz w:val="24"/>
          <w:szCs w:val="24"/>
          <w:lang w:eastAsia="x-none"/>
        </w:rPr>
        <w:t xml:space="preserve"> dalībai zemsliekšņa  iepirkumā </w:t>
      </w:r>
      <w:r w:rsidR="000E05EA" w:rsidRPr="00A51028">
        <w:rPr>
          <w:rFonts w:ascii="Times New Roman" w:eastAsia="Times New Roman" w:hAnsi="Times New Roman" w:cs="Times New Roman"/>
          <w:sz w:val="24"/>
          <w:szCs w:val="24"/>
          <w:lang w:val="x-none" w:eastAsia="x-none"/>
        </w:rPr>
        <w:t xml:space="preserve"> iesniegšanas termiņa beigām.</w:t>
      </w:r>
      <w:r w:rsidR="000E05EA" w:rsidRPr="00A51028">
        <w:rPr>
          <w:rFonts w:ascii="Times New Roman" w:eastAsia="Times New Roman" w:hAnsi="Times New Roman" w:cs="Times New Roman"/>
          <w:sz w:val="24"/>
          <w:szCs w:val="24"/>
          <w:lang w:eastAsia="x-none"/>
        </w:rPr>
        <w:t xml:space="preserve">  </w:t>
      </w:r>
      <w:r w:rsidR="000E05EA" w:rsidRPr="00A51028">
        <w:rPr>
          <w:rFonts w:ascii="Times New Roman" w:eastAsia="Times New Roman" w:hAnsi="Times New Roman" w:cs="Times New Roman"/>
          <w:sz w:val="24"/>
          <w:szCs w:val="24"/>
          <w:lang w:val="x-none" w:eastAsia="x-none"/>
        </w:rPr>
        <w:t>Pēc šī termiņa iesniegtie</w:t>
      </w:r>
      <w:r w:rsidR="000E05EA" w:rsidRPr="00A51028">
        <w:rPr>
          <w:rFonts w:ascii="Times New Roman" w:eastAsia="Times New Roman" w:hAnsi="Times New Roman" w:cs="Times New Roman"/>
          <w:sz w:val="24"/>
          <w:szCs w:val="24"/>
          <w:lang w:eastAsia="x-none"/>
        </w:rPr>
        <w:t xml:space="preserve"> </w:t>
      </w:r>
      <w:r w:rsidR="000E05EA" w:rsidRPr="00A51028">
        <w:rPr>
          <w:rFonts w:ascii="Times New Roman" w:eastAsia="Times New Roman" w:hAnsi="Times New Roman" w:cs="Times New Roman"/>
          <w:sz w:val="24"/>
          <w:szCs w:val="24"/>
          <w:lang w:val="x-none" w:eastAsia="x-none"/>
        </w:rPr>
        <w:t xml:space="preserve"> iebildumi</w:t>
      </w:r>
      <w:r w:rsidR="000F52B8">
        <w:rPr>
          <w:rFonts w:ascii="Times New Roman" w:eastAsia="Times New Roman" w:hAnsi="Times New Roman" w:cs="Times New Roman"/>
          <w:sz w:val="24"/>
          <w:szCs w:val="24"/>
          <w:lang w:eastAsia="x-none"/>
        </w:rPr>
        <w:t xml:space="preserve"> </w:t>
      </w:r>
      <w:r w:rsidR="000E05EA" w:rsidRPr="00A51028">
        <w:rPr>
          <w:rFonts w:ascii="Times New Roman" w:eastAsia="Times New Roman" w:hAnsi="Times New Roman" w:cs="Times New Roman"/>
          <w:sz w:val="24"/>
          <w:szCs w:val="24"/>
          <w:lang w:val="x-none" w:eastAsia="x-none"/>
        </w:rPr>
        <w:t xml:space="preserve"> netiks ņemti vērā.</w:t>
      </w:r>
      <w:r w:rsidR="000E05EA">
        <w:rPr>
          <w:rFonts w:ascii="Times New Roman" w:eastAsia="Times New Roman" w:hAnsi="Times New Roman" w:cs="Times New Roman"/>
          <w:sz w:val="24"/>
          <w:szCs w:val="24"/>
          <w:lang w:eastAsia="x-none"/>
        </w:rPr>
        <w:t xml:space="preserve"> </w:t>
      </w:r>
    </w:p>
    <w:p w14:paraId="2D6CE88E" w14:textId="77777777" w:rsidR="001B17F4" w:rsidRPr="00A652D8" w:rsidRDefault="008A62C6" w:rsidP="003F3E6A">
      <w:pPr>
        <w:suppressAutoHyphens/>
        <w:spacing w:after="0" w:line="240" w:lineRule="auto"/>
        <w:jc w:val="both"/>
        <w:rPr>
          <w:rFonts w:ascii="Times New Roman" w:eastAsia="Times New Roman" w:hAnsi="Times New Roman" w:cs="Times New Roman"/>
          <w:b/>
          <w:sz w:val="24"/>
          <w:szCs w:val="24"/>
          <w:u w:val="single"/>
          <w:lang w:eastAsia="en-US"/>
        </w:rPr>
      </w:pPr>
      <w:r w:rsidRPr="00A652D8">
        <w:rPr>
          <w:rFonts w:ascii="Times New Roman" w:eastAsia="Times New Roman" w:hAnsi="Times New Roman" w:cs="Times New Roman"/>
          <w:b/>
          <w:sz w:val="24"/>
          <w:szCs w:val="24"/>
          <w:u w:val="single"/>
          <w:lang w:eastAsia="en-US"/>
        </w:rPr>
        <w:t>10.</w:t>
      </w:r>
      <w:r w:rsidR="009A414B" w:rsidRPr="00A652D8">
        <w:rPr>
          <w:rFonts w:ascii="Times New Roman" w:eastAsia="Times New Roman" w:hAnsi="Times New Roman" w:cs="Times New Roman"/>
          <w:b/>
          <w:sz w:val="24"/>
          <w:szCs w:val="24"/>
          <w:u w:val="single"/>
          <w:lang w:eastAsia="en-US"/>
        </w:rPr>
        <w:t xml:space="preserve">Līguma saistību  izpildes un garantijas laika saistību izpildes garantijas </w:t>
      </w:r>
    </w:p>
    <w:p w14:paraId="46226C32" w14:textId="77777777" w:rsidR="000E05EA" w:rsidRDefault="000E05EA" w:rsidP="003F3E6A">
      <w:pPr>
        <w:suppressAutoHyphens/>
        <w:spacing w:after="0" w:line="240" w:lineRule="auto"/>
        <w:jc w:val="both"/>
        <w:rPr>
          <w:rFonts w:ascii="Times New Roman" w:hAnsi="Times New Roman" w:cs="Times New Roman"/>
          <w:bCs/>
          <w:color w:val="000000"/>
          <w:sz w:val="24"/>
          <w:szCs w:val="24"/>
        </w:rPr>
      </w:pPr>
      <w:bookmarkStart w:id="15" w:name="_Hlk34234218"/>
      <w:r>
        <w:rPr>
          <w:rFonts w:ascii="Times New Roman" w:hAnsi="Times New Roman" w:cs="Times New Roman"/>
          <w:bCs/>
          <w:color w:val="000000"/>
          <w:sz w:val="24"/>
          <w:szCs w:val="24"/>
        </w:rPr>
        <w:t>10.1.</w:t>
      </w:r>
      <w:r w:rsidRPr="00BA6282">
        <w:rPr>
          <w:rFonts w:ascii="Times New Roman" w:hAnsi="Times New Roman" w:cs="Times New Roman"/>
          <w:bCs/>
          <w:color w:val="000000"/>
          <w:sz w:val="24"/>
          <w:szCs w:val="24"/>
        </w:rPr>
        <w:t>Pretendentam jānodrošina   Līgum</w:t>
      </w:r>
      <w:r>
        <w:rPr>
          <w:rFonts w:ascii="Times New Roman" w:hAnsi="Times New Roman" w:cs="Times New Roman"/>
          <w:bCs/>
          <w:color w:val="000000"/>
          <w:sz w:val="24"/>
          <w:szCs w:val="24"/>
        </w:rPr>
        <w:t>ā</w:t>
      </w:r>
      <w:r w:rsidRPr="00BA6282">
        <w:rPr>
          <w:rFonts w:ascii="Times New Roman" w:hAnsi="Times New Roman" w:cs="Times New Roman"/>
          <w:bCs/>
          <w:color w:val="000000"/>
          <w:sz w:val="24"/>
          <w:szCs w:val="24"/>
        </w:rPr>
        <w:t xml:space="preserve"> noteikto  garantiju savlaicīga iesniegšana un to  uzturēšana spēkā </w:t>
      </w:r>
      <w:r>
        <w:rPr>
          <w:rFonts w:ascii="Times New Roman" w:hAnsi="Times New Roman" w:cs="Times New Roman"/>
          <w:bCs/>
          <w:color w:val="000000"/>
          <w:sz w:val="24"/>
          <w:szCs w:val="24"/>
        </w:rPr>
        <w:t xml:space="preserve">visā  pakalpojuma Līguma izpildes  un  garantijas periodā. </w:t>
      </w:r>
    </w:p>
    <w:p w14:paraId="319DA77C" w14:textId="77777777" w:rsidR="004A764B" w:rsidRDefault="00AC3876" w:rsidP="003F3E6A">
      <w:pPr>
        <w:suppressAutoHyphens/>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bCs/>
          <w:color w:val="000000"/>
          <w:sz w:val="24"/>
          <w:szCs w:val="24"/>
        </w:rPr>
        <w:t>10.</w:t>
      </w:r>
      <w:r w:rsidR="009778BF">
        <w:rPr>
          <w:rFonts w:ascii="Times New Roman" w:hAnsi="Times New Roman" w:cs="Times New Roman"/>
          <w:bCs/>
          <w:color w:val="000000"/>
          <w:sz w:val="24"/>
          <w:szCs w:val="24"/>
        </w:rPr>
        <w:t xml:space="preserve">2. </w:t>
      </w:r>
      <w:r w:rsidR="004A764B" w:rsidRPr="00FE3AC2">
        <w:rPr>
          <w:rFonts w:ascii="Times New Roman" w:hAnsi="Times New Roman" w:cs="Times New Roman"/>
          <w:bCs/>
          <w:color w:val="000000"/>
          <w:sz w:val="24"/>
          <w:szCs w:val="24"/>
        </w:rPr>
        <w:t xml:space="preserve">Pretendentam </w:t>
      </w:r>
      <w:r w:rsidR="008643AB" w:rsidRPr="00FE3AC2">
        <w:rPr>
          <w:rFonts w:ascii="Times New Roman" w:hAnsi="Times New Roman" w:cs="Times New Roman"/>
          <w:bCs/>
          <w:color w:val="000000"/>
          <w:sz w:val="24"/>
          <w:szCs w:val="24"/>
        </w:rPr>
        <w:t>7</w:t>
      </w:r>
      <w:r w:rsidR="004A764B" w:rsidRPr="00FE3AC2">
        <w:rPr>
          <w:rFonts w:ascii="Times New Roman" w:hAnsi="Times New Roman" w:cs="Times New Roman"/>
          <w:bCs/>
          <w:color w:val="000000"/>
          <w:sz w:val="24"/>
          <w:szCs w:val="24"/>
        </w:rPr>
        <w:t xml:space="preserve"> (</w:t>
      </w:r>
      <w:r w:rsidR="005B7FB9">
        <w:rPr>
          <w:rFonts w:ascii="Times New Roman" w:hAnsi="Times New Roman" w:cs="Times New Roman"/>
          <w:bCs/>
          <w:color w:val="000000"/>
          <w:sz w:val="24"/>
          <w:szCs w:val="24"/>
        </w:rPr>
        <w:t>septiņu</w:t>
      </w:r>
      <w:r w:rsidR="004A764B" w:rsidRPr="00FE3AC2">
        <w:rPr>
          <w:rFonts w:ascii="Times New Roman" w:hAnsi="Times New Roman" w:cs="Times New Roman"/>
          <w:bCs/>
          <w:color w:val="000000"/>
          <w:sz w:val="24"/>
          <w:szCs w:val="24"/>
        </w:rPr>
        <w:t xml:space="preserve">) </w:t>
      </w:r>
      <w:r w:rsidR="008643AB" w:rsidRPr="00FE3AC2">
        <w:rPr>
          <w:rFonts w:ascii="Times New Roman" w:hAnsi="Times New Roman" w:cs="Times New Roman"/>
          <w:bCs/>
          <w:color w:val="000000"/>
          <w:sz w:val="24"/>
          <w:szCs w:val="24"/>
        </w:rPr>
        <w:t>kalendāro</w:t>
      </w:r>
      <w:r w:rsidR="004A764B" w:rsidRPr="00FE3AC2">
        <w:rPr>
          <w:rFonts w:ascii="Times New Roman" w:hAnsi="Times New Roman" w:cs="Times New Roman"/>
          <w:bCs/>
          <w:color w:val="000000"/>
          <w:sz w:val="24"/>
          <w:szCs w:val="24"/>
        </w:rPr>
        <w:t xml:space="preserve"> dienu laikā </w:t>
      </w:r>
      <w:r w:rsidR="0018786D" w:rsidRPr="00FE3AC2">
        <w:rPr>
          <w:rFonts w:ascii="Times New Roman" w:hAnsi="Times New Roman" w:cs="Times New Roman"/>
          <w:bCs/>
          <w:color w:val="000000"/>
          <w:sz w:val="24"/>
          <w:szCs w:val="24"/>
        </w:rPr>
        <w:t>no L</w:t>
      </w:r>
      <w:r w:rsidR="00F32938" w:rsidRPr="00FE3AC2">
        <w:rPr>
          <w:rFonts w:ascii="Times New Roman" w:hAnsi="Times New Roman" w:cs="Times New Roman"/>
          <w:bCs/>
          <w:color w:val="000000"/>
          <w:sz w:val="24"/>
          <w:szCs w:val="24"/>
        </w:rPr>
        <w:t>ī</w:t>
      </w:r>
      <w:r w:rsidR="0018786D" w:rsidRPr="00FE3AC2">
        <w:rPr>
          <w:rFonts w:ascii="Times New Roman" w:hAnsi="Times New Roman" w:cs="Times New Roman"/>
          <w:bCs/>
          <w:color w:val="000000"/>
          <w:sz w:val="24"/>
          <w:szCs w:val="24"/>
        </w:rPr>
        <w:t>guma p</w:t>
      </w:r>
      <w:r w:rsidR="00F32938" w:rsidRPr="00FE3AC2">
        <w:rPr>
          <w:rFonts w:ascii="Times New Roman" w:hAnsi="Times New Roman" w:cs="Times New Roman"/>
          <w:bCs/>
          <w:color w:val="000000"/>
          <w:sz w:val="24"/>
          <w:szCs w:val="24"/>
        </w:rPr>
        <w:t>arakstīšanas</w:t>
      </w:r>
      <w:r w:rsidR="0018786D" w:rsidRPr="00FE3AC2">
        <w:rPr>
          <w:rFonts w:ascii="Times New Roman" w:hAnsi="Times New Roman" w:cs="Times New Roman"/>
          <w:bCs/>
          <w:color w:val="000000"/>
          <w:sz w:val="24"/>
          <w:szCs w:val="24"/>
        </w:rPr>
        <w:t xml:space="preserve"> </w:t>
      </w:r>
      <w:r w:rsidR="004A764B" w:rsidRPr="00FE3AC2">
        <w:rPr>
          <w:rFonts w:ascii="Times New Roman" w:hAnsi="Times New Roman" w:cs="Times New Roman"/>
          <w:bCs/>
          <w:color w:val="000000"/>
          <w:sz w:val="24"/>
          <w:szCs w:val="24"/>
        </w:rPr>
        <w:t xml:space="preserve">jāiesniedz </w:t>
      </w:r>
      <w:r w:rsidR="00F84E0F" w:rsidRPr="00FB2CBE">
        <w:rPr>
          <w:rFonts w:ascii="Times New Roman" w:hAnsi="Times New Roman" w:cs="Times New Roman"/>
          <w:bCs/>
          <w:color w:val="000000"/>
          <w:sz w:val="24"/>
          <w:szCs w:val="24"/>
        </w:rPr>
        <w:t>kredītiestādes/</w:t>
      </w:r>
      <w:r w:rsidR="00FB2CBE">
        <w:rPr>
          <w:rFonts w:ascii="Times New Roman" w:hAnsi="Times New Roman" w:cs="Times New Roman"/>
          <w:bCs/>
          <w:color w:val="000000"/>
          <w:sz w:val="24"/>
          <w:szCs w:val="24"/>
        </w:rPr>
        <w:t>a</w:t>
      </w:r>
      <w:r w:rsidR="004A764B" w:rsidRPr="00FB2CBE">
        <w:rPr>
          <w:rFonts w:ascii="Times New Roman" w:hAnsi="Times New Roman" w:cs="Times New Roman"/>
          <w:bCs/>
          <w:color w:val="000000"/>
          <w:sz w:val="24"/>
          <w:szCs w:val="24"/>
        </w:rPr>
        <w:t xml:space="preserve">pdrošināšanas sabiedrības izsniegtu Līguma </w:t>
      </w:r>
      <w:r w:rsidR="00FB2CBE">
        <w:rPr>
          <w:rFonts w:ascii="Times New Roman" w:hAnsi="Times New Roman" w:cs="Times New Roman"/>
          <w:bCs/>
          <w:color w:val="000000"/>
          <w:sz w:val="24"/>
          <w:szCs w:val="24"/>
        </w:rPr>
        <w:t xml:space="preserve">saistību izpildes garantiju </w:t>
      </w:r>
      <w:r w:rsidR="004A764B" w:rsidRPr="00FB2CBE">
        <w:rPr>
          <w:rFonts w:ascii="Times New Roman" w:hAnsi="Times New Roman" w:cs="Times New Roman"/>
          <w:bCs/>
          <w:color w:val="000000"/>
          <w:sz w:val="24"/>
          <w:szCs w:val="24"/>
        </w:rPr>
        <w:t>izpildes  garantiju</w:t>
      </w:r>
      <w:r w:rsidR="000B7A7A">
        <w:rPr>
          <w:rFonts w:ascii="Times New Roman" w:hAnsi="Times New Roman" w:cs="Times New Roman"/>
          <w:bCs/>
          <w:color w:val="000000"/>
          <w:sz w:val="24"/>
          <w:szCs w:val="24"/>
        </w:rPr>
        <w:t>(</w:t>
      </w:r>
      <w:r w:rsidR="000B7A7A" w:rsidRPr="000B7A7A">
        <w:rPr>
          <w:rFonts w:ascii="Times New Roman" w:hAnsi="Times New Roman" w:cs="Times New Roman"/>
          <w:b/>
          <w:color w:val="000000"/>
          <w:sz w:val="24"/>
          <w:szCs w:val="24"/>
        </w:rPr>
        <w:t>C1pielikums</w:t>
      </w:r>
      <w:r w:rsidR="000B7A7A">
        <w:rPr>
          <w:rFonts w:ascii="Times New Roman" w:hAnsi="Times New Roman" w:cs="Times New Roman"/>
          <w:bCs/>
          <w:color w:val="000000"/>
          <w:sz w:val="24"/>
          <w:szCs w:val="24"/>
        </w:rPr>
        <w:t>),</w:t>
      </w:r>
      <w:r w:rsidR="004A764B" w:rsidRPr="00FE3AC2">
        <w:rPr>
          <w:rFonts w:ascii="Times New Roman" w:hAnsi="Times New Roman" w:cs="Times New Roman"/>
          <w:bCs/>
          <w:color w:val="000000"/>
          <w:sz w:val="24"/>
          <w:szCs w:val="24"/>
        </w:rPr>
        <w:t xml:space="preserve"> kas nav mazāka par </w:t>
      </w:r>
      <w:r w:rsidR="00401F5D" w:rsidRPr="00FE3AC2">
        <w:rPr>
          <w:rFonts w:ascii="Times New Roman" w:hAnsi="Times New Roman" w:cs="Times New Roman"/>
          <w:bCs/>
          <w:color w:val="000000"/>
          <w:sz w:val="24"/>
          <w:szCs w:val="24"/>
        </w:rPr>
        <w:t>avansa maksājum</w:t>
      </w:r>
      <w:r w:rsidR="009412A2">
        <w:rPr>
          <w:rFonts w:ascii="Times New Roman" w:hAnsi="Times New Roman" w:cs="Times New Roman"/>
          <w:bCs/>
          <w:color w:val="000000"/>
          <w:sz w:val="24"/>
          <w:szCs w:val="24"/>
        </w:rPr>
        <w:t>u</w:t>
      </w:r>
      <w:r w:rsidR="00401F5D" w:rsidRPr="00FE3AC2">
        <w:rPr>
          <w:rFonts w:ascii="Times New Roman" w:hAnsi="Times New Roman" w:cs="Times New Roman"/>
          <w:bCs/>
          <w:color w:val="000000"/>
          <w:sz w:val="24"/>
          <w:szCs w:val="24"/>
        </w:rPr>
        <w:t xml:space="preserve"> (</w:t>
      </w:r>
      <w:r w:rsidR="008643AB" w:rsidRPr="00FE3AC2">
        <w:rPr>
          <w:rFonts w:ascii="Times New Roman" w:hAnsi="Times New Roman" w:cs="Times New Roman"/>
          <w:bCs/>
          <w:color w:val="000000"/>
          <w:sz w:val="24"/>
          <w:szCs w:val="24"/>
        </w:rPr>
        <w:t>2</w:t>
      </w:r>
      <w:r w:rsidR="00E7683B" w:rsidRPr="00FE3AC2">
        <w:rPr>
          <w:rFonts w:ascii="Times New Roman" w:hAnsi="Times New Roman" w:cs="Times New Roman"/>
          <w:bCs/>
          <w:color w:val="000000"/>
          <w:sz w:val="24"/>
          <w:szCs w:val="24"/>
        </w:rPr>
        <w:t xml:space="preserve">0 </w:t>
      </w:r>
      <w:r w:rsidR="00401F5D" w:rsidRPr="00FE3AC2">
        <w:rPr>
          <w:rFonts w:ascii="Times New Roman" w:hAnsi="Times New Roman" w:cs="Times New Roman"/>
          <w:bCs/>
          <w:color w:val="000000"/>
          <w:sz w:val="24"/>
          <w:szCs w:val="24"/>
        </w:rPr>
        <w:t xml:space="preserve">% </w:t>
      </w:r>
      <w:r w:rsidR="004A764B" w:rsidRPr="00FE3AC2">
        <w:rPr>
          <w:rFonts w:ascii="Times New Roman" w:hAnsi="Times New Roman" w:cs="Times New Roman"/>
          <w:bCs/>
          <w:color w:val="000000"/>
          <w:sz w:val="24"/>
          <w:szCs w:val="24"/>
        </w:rPr>
        <w:t>apmēr</w:t>
      </w:r>
      <w:r w:rsidR="00401F5D" w:rsidRPr="00FE3AC2">
        <w:rPr>
          <w:rFonts w:ascii="Times New Roman" w:hAnsi="Times New Roman" w:cs="Times New Roman"/>
          <w:bCs/>
          <w:color w:val="000000"/>
          <w:sz w:val="24"/>
          <w:szCs w:val="24"/>
        </w:rPr>
        <w:t>s</w:t>
      </w:r>
      <w:r w:rsidR="004A764B" w:rsidRPr="00FE3AC2">
        <w:rPr>
          <w:rFonts w:ascii="Times New Roman" w:hAnsi="Times New Roman" w:cs="Times New Roman"/>
          <w:bCs/>
          <w:color w:val="000000"/>
          <w:sz w:val="24"/>
          <w:szCs w:val="24"/>
        </w:rPr>
        <w:t xml:space="preserve"> no Līguma summa</w:t>
      </w:r>
      <w:r w:rsidR="00F32938" w:rsidRPr="00FE3AC2">
        <w:rPr>
          <w:rFonts w:ascii="Times New Roman" w:hAnsi="Times New Roman" w:cs="Times New Roman"/>
          <w:bCs/>
          <w:color w:val="000000"/>
          <w:sz w:val="24"/>
          <w:szCs w:val="24"/>
        </w:rPr>
        <w:t>s</w:t>
      </w:r>
      <w:r w:rsidR="00401F5D" w:rsidRPr="00FE3AC2">
        <w:rPr>
          <w:rFonts w:ascii="Times New Roman" w:hAnsi="Times New Roman" w:cs="Times New Roman"/>
          <w:bCs/>
          <w:color w:val="000000"/>
          <w:sz w:val="24"/>
          <w:szCs w:val="24"/>
        </w:rPr>
        <w:t>)</w:t>
      </w:r>
      <w:r w:rsidR="004A764B" w:rsidRPr="00FE3AC2">
        <w:rPr>
          <w:rFonts w:ascii="Times New Roman" w:hAnsi="Times New Roman" w:cs="Times New Roman"/>
          <w:bCs/>
          <w:color w:val="000000"/>
          <w:sz w:val="24"/>
          <w:szCs w:val="24"/>
        </w:rPr>
        <w:t>, kā garantijas saņēmēju norādot Pasūtītāju</w:t>
      </w:r>
      <w:r w:rsidR="00CB7CFE" w:rsidRPr="00FE3AC2">
        <w:rPr>
          <w:rFonts w:ascii="Times New Roman" w:hAnsi="Times New Roman" w:cs="Times New Roman"/>
          <w:bCs/>
          <w:color w:val="000000"/>
          <w:sz w:val="24"/>
          <w:szCs w:val="24"/>
        </w:rPr>
        <w:t xml:space="preserve">, nodrošinot, lai Līguma </w:t>
      </w:r>
      <w:r w:rsidR="00FB2CBE">
        <w:rPr>
          <w:rFonts w:ascii="Times New Roman" w:hAnsi="Times New Roman" w:cs="Times New Roman"/>
          <w:bCs/>
          <w:color w:val="000000"/>
          <w:sz w:val="24"/>
          <w:szCs w:val="24"/>
        </w:rPr>
        <w:t xml:space="preserve">saistību izpildes </w:t>
      </w:r>
      <w:r w:rsidR="00CB7CFE" w:rsidRPr="00FE3AC2">
        <w:rPr>
          <w:rFonts w:ascii="Times New Roman" w:hAnsi="Times New Roman" w:cs="Times New Roman"/>
          <w:bCs/>
          <w:color w:val="000000"/>
          <w:sz w:val="24"/>
          <w:szCs w:val="24"/>
        </w:rPr>
        <w:t xml:space="preserve"> garantija būtu sp</w:t>
      </w:r>
      <w:r w:rsidR="00F32938" w:rsidRPr="00FE3AC2">
        <w:rPr>
          <w:rFonts w:ascii="Times New Roman" w:hAnsi="Times New Roman" w:cs="Times New Roman"/>
          <w:bCs/>
          <w:color w:val="000000"/>
          <w:sz w:val="24"/>
          <w:szCs w:val="24"/>
        </w:rPr>
        <w:t>ē</w:t>
      </w:r>
      <w:r w:rsidR="00CB7CFE" w:rsidRPr="00FE3AC2">
        <w:rPr>
          <w:rFonts w:ascii="Times New Roman" w:hAnsi="Times New Roman" w:cs="Times New Roman"/>
          <w:bCs/>
          <w:color w:val="000000"/>
          <w:sz w:val="24"/>
          <w:szCs w:val="24"/>
        </w:rPr>
        <w:t>k</w:t>
      </w:r>
      <w:r w:rsidR="00F32938" w:rsidRPr="00FE3AC2">
        <w:rPr>
          <w:rFonts w:ascii="Times New Roman" w:hAnsi="Times New Roman" w:cs="Times New Roman"/>
          <w:bCs/>
          <w:color w:val="000000"/>
          <w:sz w:val="24"/>
          <w:szCs w:val="24"/>
        </w:rPr>
        <w:t>ā</w:t>
      </w:r>
      <w:r w:rsidR="00CB7CFE" w:rsidRPr="00FE3AC2">
        <w:rPr>
          <w:rFonts w:ascii="Times New Roman" w:hAnsi="Times New Roman" w:cs="Times New Roman"/>
          <w:bCs/>
          <w:color w:val="000000"/>
          <w:sz w:val="24"/>
          <w:szCs w:val="24"/>
        </w:rPr>
        <w:t xml:space="preserve"> </w:t>
      </w:r>
      <w:r w:rsidR="009778BF">
        <w:rPr>
          <w:rFonts w:ascii="Times New Roman" w:hAnsi="Times New Roman" w:cs="Times New Roman"/>
          <w:bCs/>
          <w:color w:val="000000"/>
          <w:sz w:val="24"/>
          <w:szCs w:val="24"/>
        </w:rPr>
        <w:t xml:space="preserve">visā būvdarbu veikšanas periodā un pēc objekta nodošanas ekspluatācijā dienas </w:t>
      </w:r>
      <w:bookmarkStart w:id="16" w:name="_Hlk35256531"/>
      <w:r w:rsidR="008F4C90" w:rsidRPr="00FE3AC2">
        <w:rPr>
          <w:rFonts w:ascii="Times New Roman" w:hAnsi="Times New Roman" w:cs="Times New Roman"/>
          <w:bCs/>
          <w:color w:val="000000"/>
          <w:sz w:val="24"/>
          <w:szCs w:val="24"/>
        </w:rPr>
        <w:t>vēl 14</w:t>
      </w:r>
      <w:r w:rsidR="00F32938" w:rsidRPr="00FE3AC2">
        <w:rPr>
          <w:rFonts w:ascii="Times New Roman" w:hAnsi="Times New Roman" w:cs="Times New Roman"/>
          <w:bCs/>
          <w:color w:val="000000"/>
          <w:sz w:val="24"/>
          <w:szCs w:val="24"/>
        </w:rPr>
        <w:t xml:space="preserve"> (četrpadsmit) kalendār</w:t>
      </w:r>
      <w:r w:rsidR="009778BF">
        <w:rPr>
          <w:rFonts w:ascii="Times New Roman" w:hAnsi="Times New Roman" w:cs="Times New Roman"/>
          <w:bCs/>
          <w:color w:val="000000"/>
          <w:sz w:val="24"/>
          <w:szCs w:val="24"/>
        </w:rPr>
        <w:t>ās dienas,</w:t>
      </w:r>
      <w:bookmarkEnd w:id="16"/>
      <w:r w:rsidR="009778BF">
        <w:rPr>
          <w:rFonts w:ascii="Times New Roman" w:hAnsi="Times New Roman" w:cs="Times New Roman"/>
          <w:bCs/>
          <w:color w:val="000000"/>
          <w:sz w:val="24"/>
          <w:szCs w:val="24"/>
        </w:rPr>
        <w:t xml:space="preserve"> līdz Pasūtītājam tiek iesniegta </w:t>
      </w:r>
      <w:r w:rsidR="009778BF">
        <w:rPr>
          <w:rFonts w:ascii="Times New Roman" w:eastAsia="Times New Roman" w:hAnsi="Times New Roman" w:cs="Times New Roman"/>
          <w:sz w:val="24"/>
          <w:szCs w:val="24"/>
          <w:lang w:eastAsia="en-US"/>
        </w:rPr>
        <w:t xml:space="preserve"> Garantijas laika saistību izpildes garantija.</w:t>
      </w:r>
    </w:p>
    <w:p w14:paraId="082F1A6A" w14:textId="77777777" w:rsidR="008A62C6" w:rsidRDefault="00A652D8" w:rsidP="00A652D8">
      <w:pPr>
        <w:suppressAutoHyphens/>
        <w:spacing w:after="0" w:line="240" w:lineRule="auto"/>
        <w:jc w:val="both"/>
        <w:rPr>
          <w:rFonts w:ascii="Times New Roman" w:hAnsi="Times New Roman" w:cs="Times New Roman"/>
          <w:bCs/>
          <w:color w:val="000000"/>
          <w:sz w:val="24"/>
          <w:szCs w:val="24"/>
        </w:rPr>
      </w:pPr>
      <w:r>
        <w:rPr>
          <w:rFonts w:ascii="Times New Roman" w:eastAsia="Times New Roman" w:hAnsi="Times New Roman" w:cs="Times New Roman"/>
          <w:sz w:val="24"/>
          <w:szCs w:val="24"/>
          <w:lang w:eastAsia="en-US"/>
        </w:rPr>
        <w:t>10.3.</w:t>
      </w:r>
      <w:r w:rsidR="008A62C6">
        <w:rPr>
          <w:rFonts w:ascii="Times New Roman" w:hAnsi="Times New Roman" w:cs="Times New Roman"/>
          <w:bCs/>
          <w:color w:val="000000"/>
          <w:sz w:val="24"/>
          <w:szCs w:val="24"/>
        </w:rPr>
        <w:t xml:space="preserve"> </w:t>
      </w:r>
      <w:r w:rsidR="009778BF">
        <w:rPr>
          <w:rFonts w:ascii="Times New Roman" w:hAnsi="Times New Roman" w:cs="Times New Roman"/>
          <w:bCs/>
          <w:color w:val="000000"/>
          <w:sz w:val="24"/>
          <w:szCs w:val="24"/>
        </w:rPr>
        <w:t>P</w:t>
      </w:r>
      <w:r w:rsidR="00F32938" w:rsidRPr="00FE3AC2">
        <w:rPr>
          <w:rFonts w:ascii="Times New Roman" w:hAnsi="Times New Roman" w:cs="Times New Roman"/>
          <w:bCs/>
          <w:color w:val="000000"/>
          <w:sz w:val="24"/>
          <w:szCs w:val="24"/>
        </w:rPr>
        <w:t>ē</w:t>
      </w:r>
      <w:r w:rsidR="0018786D" w:rsidRPr="00FE3AC2">
        <w:rPr>
          <w:rFonts w:ascii="Times New Roman" w:hAnsi="Times New Roman" w:cs="Times New Roman"/>
          <w:bCs/>
          <w:color w:val="000000"/>
          <w:sz w:val="24"/>
          <w:szCs w:val="24"/>
        </w:rPr>
        <w:t>c</w:t>
      </w:r>
      <w:r w:rsidR="009778BF">
        <w:rPr>
          <w:rFonts w:ascii="Times New Roman" w:hAnsi="Times New Roman" w:cs="Times New Roman"/>
          <w:bCs/>
          <w:color w:val="000000"/>
          <w:sz w:val="24"/>
          <w:szCs w:val="24"/>
        </w:rPr>
        <w:t xml:space="preserve">  objekta nodošanas, būvuzraudzības </w:t>
      </w:r>
      <w:r w:rsidR="004A764B" w:rsidRPr="00FE3AC2">
        <w:rPr>
          <w:rFonts w:ascii="Times New Roman" w:hAnsi="Times New Roman" w:cs="Times New Roman"/>
          <w:bCs/>
          <w:color w:val="000000"/>
          <w:sz w:val="24"/>
          <w:szCs w:val="24"/>
        </w:rPr>
        <w:t xml:space="preserve"> </w:t>
      </w:r>
      <w:r w:rsidR="009778BF">
        <w:rPr>
          <w:rFonts w:ascii="Times New Roman" w:hAnsi="Times New Roman" w:cs="Times New Roman"/>
          <w:bCs/>
          <w:color w:val="000000"/>
          <w:sz w:val="24"/>
          <w:szCs w:val="24"/>
        </w:rPr>
        <w:t xml:space="preserve">pakalpojuma </w:t>
      </w:r>
      <w:r w:rsidR="004A764B" w:rsidRPr="00FE3AC2">
        <w:rPr>
          <w:rFonts w:ascii="Times New Roman" w:hAnsi="Times New Roman" w:cs="Times New Roman"/>
          <w:bCs/>
          <w:color w:val="000000"/>
          <w:sz w:val="24"/>
          <w:szCs w:val="24"/>
        </w:rPr>
        <w:t>nodošana</w:t>
      </w:r>
      <w:r w:rsidR="00F32938" w:rsidRPr="00FE3AC2">
        <w:rPr>
          <w:rFonts w:ascii="Times New Roman" w:hAnsi="Times New Roman" w:cs="Times New Roman"/>
          <w:bCs/>
          <w:color w:val="000000"/>
          <w:sz w:val="24"/>
          <w:szCs w:val="24"/>
        </w:rPr>
        <w:t>s</w:t>
      </w:r>
      <w:r w:rsidR="005B7FB9">
        <w:rPr>
          <w:rFonts w:ascii="Times New Roman" w:hAnsi="Times New Roman" w:cs="Times New Roman"/>
          <w:bCs/>
          <w:color w:val="000000"/>
          <w:sz w:val="24"/>
          <w:szCs w:val="24"/>
        </w:rPr>
        <w:t>-pieņemšanas akta</w:t>
      </w:r>
      <w:r w:rsidR="004A764B" w:rsidRPr="00FE3AC2">
        <w:rPr>
          <w:rFonts w:ascii="Times New Roman" w:hAnsi="Times New Roman" w:cs="Times New Roman"/>
          <w:bCs/>
          <w:color w:val="000000"/>
          <w:sz w:val="24"/>
          <w:szCs w:val="24"/>
        </w:rPr>
        <w:t xml:space="preserve"> </w:t>
      </w:r>
    </w:p>
    <w:p w14:paraId="12150A3C" w14:textId="77777777" w:rsidR="00A652D8" w:rsidRDefault="00A652D8" w:rsidP="00A652D8">
      <w:pPr>
        <w:suppressAutoHyphen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w:t>
      </w:r>
      <w:r w:rsidR="005B7FB9">
        <w:rPr>
          <w:rFonts w:ascii="Times New Roman" w:hAnsi="Times New Roman" w:cs="Times New Roman"/>
          <w:bCs/>
          <w:color w:val="000000"/>
          <w:sz w:val="24"/>
          <w:szCs w:val="24"/>
        </w:rPr>
        <w:t>arakstīšanas</w:t>
      </w:r>
      <w:r w:rsidR="009778BF">
        <w:rPr>
          <w:rFonts w:ascii="Times New Roman" w:hAnsi="Times New Roman" w:cs="Times New Roman"/>
          <w:bCs/>
          <w:color w:val="000000"/>
          <w:sz w:val="24"/>
          <w:szCs w:val="24"/>
        </w:rPr>
        <w:t>,</w:t>
      </w:r>
      <w:r w:rsidR="005B7FB9">
        <w:rPr>
          <w:rFonts w:ascii="Times New Roman" w:hAnsi="Times New Roman" w:cs="Times New Roman"/>
          <w:bCs/>
          <w:color w:val="000000"/>
          <w:sz w:val="24"/>
          <w:szCs w:val="24"/>
        </w:rPr>
        <w:t xml:space="preserve"> </w:t>
      </w:r>
      <w:r w:rsidR="009778BF">
        <w:rPr>
          <w:rFonts w:ascii="Times New Roman" w:hAnsi="Times New Roman" w:cs="Times New Roman"/>
          <w:bCs/>
          <w:color w:val="000000"/>
          <w:sz w:val="24"/>
          <w:szCs w:val="24"/>
        </w:rPr>
        <w:t xml:space="preserve">Pretendentam </w:t>
      </w:r>
      <w:r w:rsidR="00F32938" w:rsidRPr="00FE3AC2">
        <w:rPr>
          <w:rFonts w:ascii="Times New Roman" w:hAnsi="Times New Roman" w:cs="Times New Roman"/>
          <w:bCs/>
          <w:color w:val="000000"/>
          <w:sz w:val="24"/>
          <w:szCs w:val="24"/>
        </w:rPr>
        <w:t xml:space="preserve"> </w:t>
      </w:r>
      <w:r w:rsidR="009778BF" w:rsidRPr="00FE3AC2">
        <w:rPr>
          <w:rFonts w:ascii="Times New Roman" w:hAnsi="Times New Roman" w:cs="Times New Roman"/>
          <w:bCs/>
          <w:color w:val="000000"/>
          <w:sz w:val="24"/>
          <w:szCs w:val="24"/>
        </w:rPr>
        <w:t xml:space="preserve"> 14 (četrpadsmit) kalendār</w:t>
      </w:r>
      <w:r w:rsidR="009778BF">
        <w:rPr>
          <w:rFonts w:ascii="Times New Roman" w:hAnsi="Times New Roman" w:cs="Times New Roman"/>
          <w:bCs/>
          <w:color w:val="000000"/>
          <w:sz w:val="24"/>
          <w:szCs w:val="24"/>
        </w:rPr>
        <w:t>o dienu laikā, jāiesniedz Pasūtītājam</w:t>
      </w:r>
    </w:p>
    <w:p w14:paraId="4C365C57" w14:textId="77777777" w:rsidR="003F3E6A" w:rsidRPr="00A652D8" w:rsidRDefault="00A652D8" w:rsidP="00A652D8">
      <w:pPr>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k</w:t>
      </w:r>
      <w:r w:rsidR="00F84E0F">
        <w:rPr>
          <w:rFonts w:ascii="Times New Roman" w:hAnsi="Times New Roman" w:cs="Times New Roman"/>
          <w:bCs/>
          <w:color w:val="000000"/>
          <w:sz w:val="24"/>
          <w:szCs w:val="24"/>
        </w:rPr>
        <w:t xml:space="preserve">redītiestādes/ </w:t>
      </w:r>
      <w:r w:rsidR="009778BF">
        <w:rPr>
          <w:rFonts w:ascii="Times New Roman" w:hAnsi="Times New Roman" w:cs="Times New Roman"/>
          <w:bCs/>
          <w:color w:val="000000"/>
          <w:sz w:val="24"/>
          <w:szCs w:val="24"/>
        </w:rPr>
        <w:t>a</w:t>
      </w:r>
      <w:r w:rsidR="00401F5D" w:rsidRPr="009778BF">
        <w:rPr>
          <w:rFonts w:ascii="Times New Roman" w:hAnsi="Times New Roman" w:cs="Times New Roman"/>
          <w:color w:val="000000"/>
          <w:sz w:val="24"/>
          <w:szCs w:val="24"/>
        </w:rPr>
        <w:t xml:space="preserve">pdrošināšanas sabiedrības </w:t>
      </w:r>
      <w:r w:rsidR="004A764B" w:rsidRPr="009778BF">
        <w:rPr>
          <w:rFonts w:ascii="Times New Roman" w:hAnsi="Times New Roman" w:cs="Times New Roman"/>
          <w:color w:val="000000"/>
          <w:sz w:val="24"/>
          <w:szCs w:val="24"/>
        </w:rPr>
        <w:t>izsniegt</w:t>
      </w:r>
      <w:r w:rsidR="009778BF">
        <w:rPr>
          <w:rFonts w:ascii="Times New Roman" w:hAnsi="Times New Roman" w:cs="Times New Roman"/>
          <w:color w:val="000000"/>
          <w:sz w:val="24"/>
          <w:szCs w:val="24"/>
        </w:rPr>
        <w:t>a</w:t>
      </w:r>
      <w:r w:rsidR="004A764B" w:rsidRPr="009778BF">
        <w:rPr>
          <w:rFonts w:ascii="Times New Roman" w:hAnsi="Times New Roman" w:cs="Times New Roman"/>
          <w:color w:val="000000"/>
          <w:sz w:val="24"/>
          <w:szCs w:val="24"/>
        </w:rPr>
        <w:t xml:space="preserve">  Garantijas </w:t>
      </w:r>
      <w:r w:rsidR="009778BF">
        <w:rPr>
          <w:rFonts w:ascii="Times New Roman" w:hAnsi="Times New Roman" w:cs="Times New Roman"/>
          <w:color w:val="000000"/>
          <w:sz w:val="24"/>
          <w:szCs w:val="24"/>
        </w:rPr>
        <w:t xml:space="preserve">laika saistību izpildes garantija </w:t>
      </w:r>
      <w:r w:rsidR="000B7A7A">
        <w:rPr>
          <w:rFonts w:ascii="Times New Roman" w:hAnsi="Times New Roman" w:cs="Times New Roman"/>
          <w:color w:val="000000"/>
          <w:sz w:val="24"/>
          <w:szCs w:val="24"/>
        </w:rPr>
        <w:t>(</w:t>
      </w:r>
      <w:r w:rsidR="000B7A7A" w:rsidRPr="000B7A7A">
        <w:rPr>
          <w:rFonts w:ascii="Times New Roman" w:hAnsi="Times New Roman" w:cs="Times New Roman"/>
          <w:b/>
          <w:bCs/>
          <w:color w:val="000000"/>
          <w:sz w:val="24"/>
          <w:szCs w:val="24"/>
        </w:rPr>
        <w:t>C2 pielikums)</w:t>
      </w:r>
      <w:r>
        <w:rPr>
          <w:rFonts w:ascii="Times New Roman" w:hAnsi="Times New Roman" w:cs="Times New Roman"/>
          <w:color w:val="000000"/>
          <w:sz w:val="24"/>
          <w:szCs w:val="24"/>
        </w:rPr>
        <w:t>k</w:t>
      </w:r>
      <w:r w:rsidR="00AC3876">
        <w:rPr>
          <w:rFonts w:ascii="Times New Roman" w:hAnsi="Times New Roman" w:cs="Times New Roman"/>
          <w:color w:val="000000"/>
          <w:sz w:val="24"/>
          <w:szCs w:val="24"/>
        </w:rPr>
        <w:t xml:space="preserve">as ir spēkā 3 </w:t>
      </w:r>
      <w:r w:rsidR="004A764B" w:rsidRPr="009778BF">
        <w:rPr>
          <w:rFonts w:ascii="Times New Roman" w:hAnsi="Times New Roman" w:cs="Times New Roman"/>
          <w:color w:val="000000"/>
          <w:sz w:val="24"/>
          <w:szCs w:val="24"/>
        </w:rPr>
        <w:t xml:space="preserve"> gad</w:t>
      </w:r>
      <w:r w:rsidR="00AC3876">
        <w:rPr>
          <w:rFonts w:ascii="Times New Roman" w:hAnsi="Times New Roman" w:cs="Times New Roman"/>
          <w:color w:val="000000"/>
          <w:sz w:val="24"/>
          <w:szCs w:val="24"/>
        </w:rPr>
        <w:t>us</w:t>
      </w:r>
      <w:r w:rsidR="004A764B" w:rsidRPr="009778BF">
        <w:rPr>
          <w:rFonts w:ascii="Times New Roman" w:hAnsi="Times New Roman" w:cs="Times New Roman"/>
          <w:color w:val="000000"/>
          <w:sz w:val="24"/>
          <w:szCs w:val="24"/>
        </w:rPr>
        <w:t xml:space="preserve"> (36 kal</w:t>
      </w:r>
      <w:r w:rsidR="004A764B" w:rsidRPr="00FE3AC2">
        <w:rPr>
          <w:rFonts w:ascii="Times New Roman" w:hAnsi="Times New Roman" w:cs="Times New Roman"/>
          <w:color w:val="000000"/>
          <w:sz w:val="24"/>
          <w:szCs w:val="24"/>
        </w:rPr>
        <w:t>endār</w:t>
      </w:r>
      <w:r w:rsidR="00AC3876">
        <w:rPr>
          <w:rFonts w:ascii="Times New Roman" w:hAnsi="Times New Roman" w:cs="Times New Roman"/>
          <w:color w:val="000000"/>
          <w:sz w:val="24"/>
          <w:szCs w:val="24"/>
        </w:rPr>
        <w:t xml:space="preserve">os mēnešus) , </w:t>
      </w:r>
      <w:r w:rsidR="004A764B" w:rsidRPr="00FE3AC2">
        <w:rPr>
          <w:rFonts w:ascii="Times New Roman" w:hAnsi="Times New Roman" w:cs="Times New Roman"/>
          <w:color w:val="000000"/>
          <w:sz w:val="24"/>
          <w:szCs w:val="24"/>
        </w:rPr>
        <w:t xml:space="preserve">par summu, kas nav mazāka par </w:t>
      </w:r>
      <w:r w:rsidR="0084705A">
        <w:rPr>
          <w:rFonts w:ascii="Times New Roman" w:hAnsi="Times New Roman" w:cs="Times New Roman"/>
          <w:color w:val="000000"/>
          <w:sz w:val="24"/>
          <w:szCs w:val="24"/>
        </w:rPr>
        <w:t>10</w:t>
      </w:r>
      <w:r w:rsidR="004A764B" w:rsidRPr="00A54C1D">
        <w:rPr>
          <w:rFonts w:ascii="Times New Roman" w:hAnsi="Times New Roman" w:cs="Times New Roman"/>
          <w:color w:val="000000"/>
          <w:sz w:val="24"/>
          <w:szCs w:val="24"/>
        </w:rPr>
        <w:t xml:space="preserve"> % no</w:t>
      </w:r>
      <w:r w:rsidR="004A764B" w:rsidRPr="00FE3AC2">
        <w:rPr>
          <w:rFonts w:ascii="Times New Roman" w:hAnsi="Times New Roman" w:cs="Times New Roman"/>
          <w:color w:val="000000"/>
          <w:sz w:val="24"/>
          <w:szCs w:val="24"/>
        </w:rPr>
        <w:t xml:space="preserve"> </w:t>
      </w:r>
      <w:r w:rsidR="004A764B" w:rsidRPr="00A652D8">
        <w:rPr>
          <w:rFonts w:ascii="Times New Roman" w:hAnsi="Times New Roman" w:cs="Times New Roman"/>
          <w:color w:val="000000"/>
          <w:sz w:val="24"/>
          <w:szCs w:val="24"/>
        </w:rPr>
        <w:t xml:space="preserve">Līguma </w:t>
      </w:r>
      <w:r w:rsidRPr="00A652D8">
        <w:rPr>
          <w:rFonts w:ascii="Times New Roman" w:hAnsi="Times New Roman" w:cs="Times New Roman"/>
          <w:color w:val="000000"/>
          <w:sz w:val="24"/>
          <w:szCs w:val="24"/>
        </w:rPr>
        <w:t>s</w:t>
      </w:r>
      <w:r w:rsidR="004A764B" w:rsidRPr="00A652D8">
        <w:rPr>
          <w:rFonts w:ascii="Times New Roman" w:hAnsi="Times New Roman" w:cs="Times New Roman"/>
          <w:color w:val="000000"/>
          <w:sz w:val="24"/>
          <w:szCs w:val="24"/>
        </w:rPr>
        <w:t>ummas</w:t>
      </w:r>
      <w:r w:rsidR="00AC3876" w:rsidRPr="00A652D8">
        <w:rPr>
          <w:rFonts w:ascii="Times New Roman" w:hAnsi="Times New Roman" w:cs="Times New Roman"/>
          <w:color w:val="000000"/>
          <w:sz w:val="24"/>
          <w:szCs w:val="24"/>
        </w:rPr>
        <w:t xml:space="preserve"> un </w:t>
      </w:r>
      <w:r w:rsidR="004A764B" w:rsidRPr="00A652D8">
        <w:rPr>
          <w:rFonts w:ascii="Times New Roman" w:hAnsi="Times New Roman" w:cs="Times New Roman"/>
          <w:color w:val="000000"/>
          <w:sz w:val="24"/>
          <w:szCs w:val="24"/>
        </w:rPr>
        <w:t>kā garantijas summas saņēmēju norādot Pasūtītāju</w:t>
      </w:r>
      <w:bookmarkEnd w:id="15"/>
      <w:r w:rsidRPr="00A652D8">
        <w:rPr>
          <w:rFonts w:ascii="Times New Roman" w:hAnsi="Times New Roman" w:cs="Times New Roman"/>
          <w:color w:val="000000"/>
          <w:sz w:val="24"/>
          <w:szCs w:val="24"/>
        </w:rPr>
        <w:t>.</w:t>
      </w:r>
    </w:p>
    <w:p w14:paraId="5C814674" w14:textId="77777777" w:rsidR="003F3E6A" w:rsidRDefault="003F3E6A" w:rsidP="003F3E6A">
      <w:pPr>
        <w:suppressAutoHyphens/>
        <w:spacing w:after="0" w:line="240" w:lineRule="auto"/>
        <w:ind w:hanging="567"/>
        <w:jc w:val="both"/>
        <w:rPr>
          <w:rFonts w:ascii="Times New Roman" w:hAnsi="Times New Roman" w:cs="Times New Roman"/>
          <w:color w:val="000000"/>
          <w:sz w:val="24"/>
          <w:szCs w:val="24"/>
          <w:u w:val="single"/>
        </w:rPr>
      </w:pPr>
    </w:p>
    <w:p w14:paraId="6678A99A" w14:textId="7C4A89AA" w:rsidR="00A652D8" w:rsidRDefault="0084705A" w:rsidP="00A652D8">
      <w:pPr>
        <w:suppressAutoHyphens/>
        <w:spacing w:after="0" w:line="240" w:lineRule="auto"/>
        <w:ind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C106E" w:rsidRPr="00A033EC">
        <w:rPr>
          <w:rFonts w:ascii="Times New Roman" w:eastAsia="Times New Roman" w:hAnsi="Times New Roman" w:cs="Times New Roman"/>
          <w:bCs/>
          <w:sz w:val="24"/>
          <w:szCs w:val="24"/>
        </w:rPr>
        <w:t>SIA „DOBELES ŪDENS”</w:t>
      </w:r>
      <w:r w:rsidR="00A652D8" w:rsidRPr="00A652D8">
        <w:rPr>
          <w:rFonts w:ascii="Times New Roman" w:hAnsi="Times New Roman" w:cs="Times New Roman"/>
          <w:color w:val="000000"/>
          <w:sz w:val="24"/>
          <w:szCs w:val="24"/>
        </w:rPr>
        <w:t xml:space="preserve"> p</w:t>
      </w:r>
      <w:r w:rsidR="004756E9" w:rsidRPr="00A652D8">
        <w:rPr>
          <w:rFonts w:ascii="Times New Roman" w:eastAsia="Times New Roman" w:hAnsi="Times New Roman" w:cs="Times New Roman"/>
          <w:bCs/>
          <w:sz w:val="24"/>
          <w:szCs w:val="24"/>
        </w:rPr>
        <w:t>rojektu</w:t>
      </w:r>
      <w:r w:rsidR="004756E9">
        <w:rPr>
          <w:rFonts w:ascii="Times New Roman" w:eastAsia="Times New Roman" w:hAnsi="Times New Roman" w:cs="Times New Roman"/>
          <w:bCs/>
          <w:sz w:val="24"/>
          <w:szCs w:val="24"/>
        </w:rPr>
        <w:t xml:space="preserve"> vadītāja   </w:t>
      </w:r>
      <w:r w:rsidR="00402D2B">
        <w:rPr>
          <w:rFonts w:ascii="Times New Roman" w:eastAsia="Times New Roman" w:hAnsi="Times New Roman" w:cs="Times New Roman"/>
          <w:bCs/>
          <w:sz w:val="24"/>
          <w:szCs w:val="24"/>
        </w:rPr>
        <w:t xml:space="preserve">  </w:t>
      </w:r>
      <w:r w:rsidR="002F7E66">
        <w:rPr>
          <w:rFonts w:ascii="Times New Roman" w:eastAsia="Times New Roman" w:hAnsi="Times New Roman" w:cs="Times New Roman"/>
          <w:bCs/>
          <w:sz w:val="24"/>
          <w:szCs w:val="24"/>
        </w:rPr>
        <w:t>(paraksts)</w:t>
      </w:r>
      <w:r w:rsidR="00402D2B">
        <w:rPr>
          <w:rFonts w:ascii="Times New Roman" w:eastAsia="Times New Roman" w:hAnsi="Times New Roman" w:cs="Times New Roman"/>
          <w:bCs/>
          <w:sz w:val="24"/>
          <w:szCs w:val="24"/>
        </w:rPr>
        <w:t xml:space="preserve"> </w:t>
      </w:r>
      <w:r w:rsidR="00A652D8">
        <w:rPr>
          <w:rFonts w:ascii="Times New Roman" w:eastAsia="Times New Roman" w:hAnsi="Times New Roman" w:cs="Times New Roman"/>
          <w:bCs/>
          <w:sz w:val="24"/>
          <w:szCs w:val="24"/>
        </w:rPr>
        <w:t xml:space="preserve">                      </w:t>
      </w:r>
      <w:r w:rsidR="00402D2B">
        <w:rPr>
          <w:rFonts w:ascii="Times New Roman" w:eastAsia="Times New Roman" w:hAnsi="Times New Roman" w:cs="Times New Roman"/>
          <w:bCs/>
          <w:sz w:val="24"/>
          <w:szCs w:val="24"/>
        </w:rPr>
        <w:t xml:space="preserve">        </w:t>
      </w:r>
      <w:r w:rsidR="004756E9">
        <w:rPr>
          <w:rFonts w:ascii="Times New Roman" w:eastAsia="Times New Roman" w:hAnsi="Times New Roman" w:cs="Times New Roman"/>
          <w:bCs/>
          <w:sz w:val="24"/>
          <w:szCs w:val="24"/>
        </w:rPr>
        <w:t xml:space="preserve">  M.Zvejniece</w:t>
      </w:r>
      <w:r w:rsidR="00427533">
        <w:rPr>
          <w:rFonts w:ascii="Times New Roman" w:eastAsia="Times New Roman" w:hAnsi="Times New Roman" w:cs="Times New Roman"/>
          <w:bCs/>
          <w:sz w:val="24"/>
          <w:szCs w:val="24"/>
        </w:rPr>
        <w:t xml:space="preserve">    </w:t>
      </w:r>
    </w:p>
    <w:p w14:paraId="3E0F7481" w14:textId="77777777" w:rsidR="00A652D8" w:rsidRDefault="00427533" w:rsidP="00A652D8">
      <w:pPr>
        <w:suppressAutoHyphens/>
        <w:spacing w:after="0" w:line="240" w:lineRule="auto"/>
        <w:ind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C106E" w:rsidRPr="00A033EC">
        <w:rPr>
          <w:rFonts w:ascii="Times New Roman" w:eastAsia="Times New Roman" w:hAnsi="Times New Roman" w:cs="Times New Roman"/>
          <w:bCs/>
          <w:sz w:val="24"/>
          <w:szCs w:val="24"/>
        </w:rPr>
        <w:t xml:space="preserve"> </w:t>
      </w:r>
      <w:r w:rsidR="00D63F0D">
        <w:rPr>
          <w:rFonts w:ascii="Times New Roman" w:eastAsia="Times New Roman" w:hAnsi="Times New Roman" w:cs="Times New Roman"/>
          <w:bCs/>
          <w:sz w:val="24"/>
          <w:szCs w:val="24"/>
        </w:rPr>
        <w:t xml:space="preserve">                  </w:t>
      </w:r>
      <w:r w:rsidR="00A35137" w:rsidRPr="00A033EC">
        <w:rPr>
          <w:rFonts w:ascii="Times New Roman" w:eastAsia="Times New Roman" w:hAnsi="Times New Roman" w:cs="Times New Roman"/>
          <w:bCs/>
          <w:sz w:val="24"/>
          <w:szCs w:val="24"/>
        </w:rPr>
        <w:t xml:space="preserve">     </w:t>
      </w:r>
      <w:r w:rsidR="0079383A" w:rsidRPr="00A033EC">
        <w:rPr>
          <w:rFonts w:ascii="Times New Roman" w:eastAsia="Times New Roman" w:hAnsi="Times New Roman" w:cs="Times New Roman"/>
          <w:bCs/>
          <w:sz w:val="24"/>
          <w:szCs w:val="24"/>
        </w:rPr>
        <w:t xml:space="preserve">          </w:t>
      </w:r>
      <w:r w:rsidR="00A35137" w:rsidRPr="00A033EC">
        <w:rPr>
          <w:rFonts w:ascii="Times New Roman" w:eastAsia="Times New Roman" w:hAnsi="Times New Roman" w:cs="Times New Roman"/>
          <w:bCs/>
          <w:sz w:val="24"/>
          <w:szCs w:val="24"/>
        </w:rPr>
        <w:t xml:space="preserve"> </w:t>
      </w:r>
      <w:r w:rsidR="0079383A" w:rsidRPr="00A033EC">
        <w:rPr>
          <w:rFonts w:ascii="Times New Roman" w:eastAsia="Times New Roman" w:hAnsi="Times New Roman" w:cs="Times New Roman"/>
          <w:bCs/>
          <w:sz w:val="24"/>
          <w:szCs w:val="24"/>
        </w:rPr>
        <w:t xml:space="preserve">                   </w:t>
      </w:r>
      <w:r w:rsidR="00A35137" w:rsidRPr="00A033EC">
        <w:rPr>
          <w:rFonts w:ascii="Times New Roman" w:eastAsia="Times New Roman" w:hAnsi="Times New Roman" w:cs="Times New Roman"/>
          <w:bCs/>
          <w:sz w:val="24"/>
          <w:szCs w:val="24"/>
        </w:rPr>
        <w:t xml:space="preserve">                                </w:t>
      </w:r>
      <w:r w:rsidR="00D4029D" w:rsidRPr="00A033EC">
        <w:rPr>
          <w:rFonts w:ascii="Times New Roman" w:eastAsia="Times New Roman" w:hAnsi="Times New Roman" w:cs="Times New Roman"/>
          <w:bCs/>
          <w:sz w:val="24"/>
          <w:szCs w:val="24"/>
        </w:rPr>
        <w:t xml:space="preserve">          </w:t>
      </w:r>
    </w:p>
    <w:p w14:paraId="71F5407E" w14:textId="77777777" w:rsidR="000F52B8" w:rsidRDefault="000F52B8" w:rsidP="0084705A">
      <w:pPr>
        <w:suppressAutoHyphens/>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Noteikumu pielikumi : </w:t>
      </w:r>
    </w:p>
    <w:p w14:paraId="68B8147D" w14:textId="77777777" w:rsidR="00472C83" w:rsidRPr="00A652D8" w:rsidRDefault="00472C83" w:rsidP="0084705A">
      <w:pPr>
        <w:suppressAutoHyphens/>
        <w:spacing w:after="0" w:line="240" w:lineRule="auto"/>
        <w:ind w:hanging="567"/>
        <w:jc w:val="both"/>
        <w:rPr>
          <w:rFonts w:ascii="Times New Roman" w:hAnsi="Times New Roman" w:cs="Times New Roman"/>
          <w:color w:val="000000"/>
          <w:sz w:val="24"/>
          <w:szCs w:val="24"/>
          <w:u w:val="single"/>
        </w:rPr>
      </w:pPr>
      <w:r w:rsidRPr="00A652D8">
        <w:rPr>
          <w:rFonts w:ascii="Times New Roman" w:hAnsi="Times New Roman" w:cs="Times New Roman"/>
          <w:sz w:val="24"/>
          <w:szCs w:val="24"/>
        </w:rPr>
        <w:t xml:space="preserve">A Pielikums  Tehniskā specifikācija </w:t>
      </w:r>
    </w:p>
    <w:p w14:paraId="78F6DCD8" w14:textId="77777777" w:rsidR="00472C83" w:rsidRPr="000F52B8" w:rsidRDefault="00A652D8" w:rsidP="0084705A">
      <w:pPr>
        <w:pStyle w:val="ListParagraph"/>
        <w:spacing w:after="0" w:line="240" w:lineRule="auto"/>
        <w:ind w:left="0" w:hanging="567"/>
        <w:jc w:val="both"/>
        <w:rPr>
          <w:rFonts w:ascii="Times New Roman" w:hAnsi="Times New Roman" w:cs="Times New Roman"/>
          <w:sz w:val="24"/>
          <w:szCs w:val="24"/>
          <w:u w:val="single"/>
        </w:rPr>
      </w:pPr>
      <w:r w:rsidRPr="00A652D8">
        <w:rPr>
          <w:rFonts w:ascii="Times New Roman" w:hAnsi="Times New Roman" w:cs="Times New Roman"/>
          <w:sz w:val="24"/>
          <w:szCs w:val="24"/>
        </w:rPr>
        <w:t xml:space="preserve"> </w:t>
      </w:r>
      <w:r w:rsidR="00472C83" w:rsidRPr="000F52B8">
        <w:rPr>
          <w:rFonts w:ascii="Times New Roman" w:hAnsi="Times New Roman" w:cs="Times New Roman"/>
          <w:sz w:val="24"/>
          <w:szCs w:val="24"/>
          <w:u w:val="single"/>
        </w:rPr>
        <w:t>Veidnes piedāvājuma sagatavošanai</w:t>
      </w:r>
    </w:p>
    <w:p w14:paraId="318337B7" w14:textId="77777777" w:rsidR="000F52B8" w:rsidRDefault="00A652D8" w:rsidP="0084705A">
      <w:pPr>
        <w:pStyle w:val="ListParagraph"/>
        <w:spacing w:after="0" w:line="240" w:lineRule="auto"/>
        <w:ind w:left="0" w:hanging="567"/>
        <w:jc w:val="both"/>
        <w:rPr>
          <w:rFonts w:ascii="Times New Roman" w:eastAsia="Times New Roman" w:hAnsi="Times New Roman" w:cs="Times New Roman"/>
          <w:kern w:val="22"/>
          <w:sz w:val="24"/>
          <w:szCs w:val="24"/>
          <w:lang w:eastAsia="ar-SA"/>
        </w:rPr>
      </w:pPr>
      <w:r w:rsidRPr="00A652D8">
        <w:rPr>
          <w:rFonts w:ascii="Times New Roman" w:hAnsi="Times New Roman" w:cs="Times New Roman"/>
          <w:sz w:val="24"/>
          <w:szCs w:val="24"/>
        </w:rPr>
        <w:t>B</w:t>
      </w:r>
      <w:r w:rsidR="00472C83" w:rsidRPr="00A652D8">
        <w:rPr>
          <w:rFonts w:ascii="Times New Roman" w:eastAsia="Times New Roman" w:hAnsi="Times New Roman" w:cs="Times New Roman"/>
          <w:sz w:val="24"/>
          <w:szCs w:val="24"/>
          <w:lang w:eastAsia="lv-LV"/>
        </w:rPr>
        <w:t xml:space="preserve">1 pielikums  </w:t>
      </w:r>
      <w:r w:rsidR="00472C83" w:rsidRPr="00A652D8">
        <w:rPr>
          <w:rFonts w:ascii="Times New Roman" w:eastAsia="Times New Roman" w:hAnsi="Times New Roman" w:cs="Times New Roman"/>
          <w:kern w:val="22"/>
          <w:sz w:val="24"/>
          <w:szCs w:val="24"/>
          <w:lang w:eastAsia="ar-SA"/>
        </w:rPr>
        <w:t xml:space="preserve"> Pretendenta pieteikums dalībai zemsliekšņa iepirkumā un Finanšu </w:t>
      </w:r>
    </w:p>
    <w:p w14:paraId="11FD3B07" w14:textId="77777777" w:rsidR="00472C83" w:rsidRPr="00A652D8" w:rsidRDefault="00472C83" w:rsidP="0084705A">
      <w:pPr>
        <w:pStyle w:val="ListParagraph"/>
        <w:spacing w:after="0" w:line="240" w:lineRule="auto"/>
        <w:ind w:left="0" w:hanging="567"/>
        <w:jc w:val="both"/>
        <w:rPr>
          <w:rFonts w:ascii="Times New Roman" w:eastAsia="Times New Roman" w:hAnsi="Times New Roman" w:cs="Times New Roman"/>
          <w:kern w:val="22"/>
          <w:sz w:val="24"/>
          <w:szCs w:val="24"/>
          <w:lang w:eastAsia="ar-SA"/>
        </w:rPr>
      </w:pPr>
      <w:r w:rsidRPr="00A652D8">
        <w:rPr>
          <w:rFonts w:ascii="Times New Roman" w:eastAsia="Times New Roman" w:hAnsi="Times New Roman" w:cs="Times New Roman"/>
          <w:kern w:val="22"/>
          <w:sz w:val="24"/>
          <w:szCs w:val="24"/>
          <w:lang w:eastAsia="ar-SA"/>
        </w:rPr>
        <w:t xml:space="preserve">piedāvājums zemsliekšna iepirkumā </w:t>
      </w:r>
    </w:p>
    <w:p w14:paraId="3ACE4353" w14:textId="77777777" w:rsidR="00472C83" w:rsidRPr="00A652D8" w:rsidRDefault="00A652D8" w:rsidP="0084705A">
      <w:pPr>
        <w:pStyle w:val="ListParagraph"/>
        <w:spacing w:after="0" w:line="240" w:lineRule="auto"/>
        <w:ind w:left="0" w:hanging="567"/>
        <w:jc w:val="both"/>
        <w:rPr>
          <w:rFonts w:ascii="Times New Roman" w:hAnsi="Times New Roman" w:cs="Times New Roman"/>
          <w:sz w:val="24"/>
          <w:szCs w:val="24"/>
        </w:rPr>
      </w:pPr>
      <w:r w:rsidRPr="00A652D8">
        <w:rPr>
          <w:rFonts w:ascii="Times New Roman" w:eastAsia="Times New Roman" w:hAnsi="Times New Roman" w:cs="Times New Roman"/>
          <w:kern w:val="22"/>
          <w:sz w:val="24"/>
          <w:szCs w:val="24"/>
          <w:lang w:eastAsia="ar-SA"/>
        </w:rPr>
        <w:t>B</w:t>
      </w:r>
      <w:r w:rsidR="00472C83" w:rsidRPr="00A652D8">
        <w:rPr>
          <w:rFonts w:ascii="Times New Roman" w:hAnsi="Times New Roman" w:cs="Times New Roman"/>
          <w:sz w:val="24"/>
          <w:szCs w:val="24"/>
        </w:rPr>
        <w:t xml:space="preserve"> 2  pielikums   Veikto pakalpojumu saraksts </w:t>
      </w:r>
    </w:p>
    <w:p w14:paraId="15F9A172" w14:textId="77777777" w:rsidR="00472C83" w:rsidRPr="00A652D8" w:rsidRDefault="00A652D8" w:rsidP="0084705A">
      <w:pPr>
        <w:pStyle w:val="ListParagraph"/>
        <w:spacing w:after="0" w:line="240" w:lineRule="auto"/>
        <w:ind w:left="0" w:hanging="567"/>
        <w:jc w:val="both"/>
        <w:rPr>
          <w:rFonts w:ascii="Times New Roman" w:hAnsi="Times New Roman" w:cs="Times New Roman"/>
          <w:sz w:val="24"/>
          <w:szCs w:val="24"/>
        </w:rPr>
      </w:pPr>
      <w:r w:rsidRPr="00A652D8">
        <w:rPr>
          <w:rFonts w:ascii="Times New Roman" w:hAnsi="Times New Roman" w:cs="Times New Roman"/>
          <w:sz w:val="24"/>
          <w:szCs w:val="24"/>
        </w:rPr>
        <w:t>B</w:t>
      </w:r>
      <w:r w:rsidR="00472C83" w:rsidRPr="00A652D8">
        <w:rPr>
          <w:rFonts w:ascii="Times New Roman" w:hAnsi="Times New Roman" w:cs="Times New Roman"/>
          <w:sz w:val="24"/>
          <w:szCs w:val="24"/>
        </w:rPr>
        <w:t xml:space="preserve"> 3 pielikums  Atbildīgo speciālistu saraksts</w:t>
      </w:r>
    </w:p>
    <w:p w14:paraId="24B3412C" w14:textId="77777777" w:rsidR="00472C83" w:rsidRPr="00A652D8" w:rsidRDefault="00A652D8" w:rsidP="0084705A">
      <w:pPr>
        <w:pStyle w:val="ListParagraph"/>
        <w:spacing w:after="0" w:line="240" w:lineRule="auto"/>
        <w:ind w:left="0" w:hanging="567"/>
        <w:jc w:val="both"/>
        <w:rPr>
          <w:rFonts w:ascii="Times New Roman" w:hAnsi="Times New Roman" w:cs="Times New Roman"/>
          <w:sz w:val="24"/>
          <w:szCs w:val="24"/>
        </w:rPr>
      </w:pPr>
      <w:r w:rsidRPr="00A652D8">
        <w:rPr>
          <w:rFonts w:ascii="Times New Roman" w:hAnsi="Times New Roman" w:cs="Times New Roman"/>
          <w:sz w:val="24"/>
          <w:szCs w:val="24"/>
        </w:rPr>
        <w:t>B</w:t>
      </w:r>
      <w:r w:rsidR="00472C83" w:rsidRPr="00A652D8">
        <w:rPr>
          <w:rFonts w:ascii="Times New Roman" w:hAnsi="Times New Roman" w:cs="Times New Roman"/>
          <w:sz w:val="24"/>
          <w:szCs w:val="24"/>
        </w:rPr>
        <w:t xml:space="preserve"> 4 pielikums  Speciālistu CV un speciālista pieejamības apliecinājums </w:t>
      </w:r>
    </w:p>
    <w:p w14:paraId="0BD7F5A7" w14:textId="77777777" w:rsidR="00472C83" w:rsidRDefault="00A652D8" w:rsidP="0084705A">
      <w:pPr>
        <w:pStyle w:val="ListParagraph"/>
        <w:spacing w:after="0" w:line="240" w:lineRule="auto"/>
        <w:ind w:left="0" w:hanging="567"/>
        <w:jc w:val="both"/>
        <w:rPr>
          <w:rFonts w:ascii="Times New Roman" w:eastAsia="Times New Roman" w:hAnsi="Times New Roman" w:cs="Times New Roman"/>
          <w:sz w:val="24"/>
          <w:szCs w:val="24"/>
        </w:rPr>
      </w:pPr>
      <w:r w:rsidRPr="00A652D8">
        <w:rPr>
          <w:rFonts w:ascii="Times New Roman" w:hAnsi="Times New Roman" w:cs="Times New Roman"/>
          <w:sz w:val="24"/>
          <w:szCs w:val="24"/>
        </w:rPr>
        <w:t>B</w:t>
      </w:r>
      <w:r w:rsidR="00472C83" w:rsidRPr="00A652D8">
        <w:rPr>
          <w:rFonts w:ascii="Times New Roman" w:eastAsia="Times New Roman" w:hAnsi="Times New Roman" w:cs="Times New Roman"/>
          <w:sz w:val="24"/>
          <w:szCs w:val="24"/>
        </w:rPr>
        <w:t xml:space="preserve"> 5 pielikums  Apakšuzņēmējiem nododamo pakalpojumu saraksts </w:t>
      </w:r>
    </w:p>
    <w:p w14:paraId="76F7B1C6" w14:textId="77777777" w:rsidR="00472C83" w:rsidRPr="00A652D8" w:rsidRDefault="00A652D8" w:rsidP="0084705A">
      <w:pPr>
        <w:pStyle w:val="ListParagraph"/>
        <w:spacing w:after="0" w:line="240" w:lineRule="auto"/>
        <w:ind w:left="0" w:hanging="567"/>
        <w:jc w:val="both"/>
        <w:rPr>
          <w:rFonts w:ascii="Times New Roman" w:hAnsi="Times New Roman" w:cs="Times New Roman"/>
          <w:sz w:val="24"/>
          <w:szCs w:val="24"/>
        </w:rPr>
      </w:pPr>
      <w:r w:rsidRPr="00A652D8">
        <w:rPr>
          <w:rFonts w:ascii="Times New Roman" w:eastAsia="Times New Roman" w:hAnsi="Times New Roman" w:cs="Times New Roman"/>
          <w:sz w:val="24"/>
          <w:szCs w:val="24"/>
        </w:rPr>
        <w:t>B 6</w:t>
      </w:r>
      <w:r w:rsidR="00472C83" w:rsidRPr="00A652D8">
        <w:rPr>
          <w:rFonts w:ascii="Times New Roman" w:eastAsia="Times New Roman" w:hAnsi="Times New Roman" w:cs="Times New Roman"/>
          <w:sz w:val="24"/>
          <w:szCs w:val="24"/>
        </w:rPr>
        <w:t xml:space="preserve"> pielikums  Apakšuzņēmēja un Personas, uz kuras iespējām Pretendents balstās, apliecinājums  par gatavību veikt Apakšuzņēmējiem nododamo pakalpojumu sarakstā norādīto pakalpojumu  daļas</w:t>
      </w:r>
    </w:p>
    <w:p w14:paraId="176BFC48" w14:textId="77777777" w:rsidR="008E1D67" w:rsidRDefault="00A652D8" w:rsidP="0084705A">
      <w:pPr>
        <w:suppressAutoHyphens/>
        <w:spacing w:after="0" w:line="240" w:lineRule="auto"/>
        <w:ind w:hanging="567"/>
        <w:jc w:val="both"/>
        <w:rPr>
          <w:rFonts w:ascii="Times New Roman" w:hAnsi="Times New Roman" w:cs="Times New Roman"/>
          <w:sz w:val="24"/>
          <w:szCs w:val="24"/>
          <w:u w:val="single"/>
        </w:rPr>
      </w:pPr>
      <w:r w:rsidRPr="00A652D8">
        <w:rPr>
          <w:rFonts w:ascii="Times New Roman" w:hAnsi="Times New Roman" w:cs="Times New Roman"/>
          <w:color w:val="000000" w:themeColor="text1"/>
          <w:sz w:val="24"/>
          <w:szCs w:val="24"/>
        </w:rPr>
        <w:t xml:space="preserve">C pielikums </w:t>
      </w:r>
      <w:r w:rsidR="00472C83" w:rsidRPr="00A652D8">
        <w:rPr>
          <w:rFonts w:ascii="Times New Roman" w:hAnsi="Times New Roman" w:cs="Times New Roman"/>
          <w:sz w:val="24"/>
          <w:szCs w:val="24"/>
        </w:rPr>
        <w:t xml:space="preserve">Līgums </w:t>
      </w:r>
    </w:p>
    <w:p w14:paraId="24BA19AB" w14:textId="77777777" w:rsidR="008E1D67" w:rsidRDefault="00472C83" w:rsidP="0084705A">
      <w:pPr>
        <w:suppressAutoHyphens/>
        <w:spacing w:after="0" w:line="240" w:lineRule="auto"/>
        <w:ind w:hanging="567"/>
        <w:jc w:val="both"/>
        <w:rPr>
          <w:rFonts w:ascii="Times New Roman" w:hAnsi="Times New Roman" w:cs="Times New Roman"/>
          <w:sz w:val="24"/>
          <w:szCs w:val="24"/>
          <w:u w:val="single"/>
        </w:rPr>
      </w:pPr>
      <w:r w:rsidRPr="00A652D8">
        <w:rPr>
          <w:rFonts w:ascii="Times New Roman" w:hAnsi="Times New Roman" w:cs="Times New Roman"/>
          <w:sz w:val="24"/>
          <w:szCs w:val="24"/>
        </w:rPr>
        <w:t xml:space="preserve">C  pielikums  </w:t>
      </w:r>
      <w:r w:rsidR="008E1D67">
        <w:rPr>
          <w:rFonts w:ascii="Times New Roman" w:hAnsi="Times New Roman" w:cs="Times New Roman"/>
          <w:sz w:val="24"/>
          <w:szCs w:val="24"/>
        </w:rPr>
        <w:t xml:space="preserve"> Pakalpojuma </w:t>
      </w:r>
      <w:r w:rsidRPr="00A652D8">
        <w:rPr>
          <w:rFonts w:ascii="Times New Roman" w:hAnsi="Times New Roman" w:cs="Times New Roman"/>
          <w:sz w:val="24"/>
          <w:szCs w:val="24"/>
        </w:rPr>
        <w:t xml:space="preserve"> līgums( </w:t>
      </w:r>
      <w:r w:rsidRPr="00A652D8">
        <w:rPr>
          <w:rFonts w:ascii="Times New Roman" w:hAnsi="Times New Roman" w:cs="Times New Roman"/>
          <w:i/>
          <w:sz w:val="24"/>
          <w:szCs w:val="24"/>
        </w:rPr>
        <w:t>projekts)</w:t>
      </w:r>
    </w:p>
    <w:p w14:paraId="127781DA" w14:textId="77777777" w:rsidR="008E1D67" w:rsidRDefault="00472C83" w:rsidP="0084705A">
      <w:pPr>
        <w:suppressAutoHyphens/>
        <w:spacing w:after="0" w:line="240" w:lineRule="auto"/>
        <w:ind w:hanging="567"/>
        <w:jc w:val="both"/>
        <w:rPr>
          <w:rFonts w:ascii="Times New Roman" w:hAnsi="Times New Roman" w:cs="Times New Roman"/>
          <w:sz w:val="24"/>
          <w:szCs w:val="24"/>
        </w:rPr>
      </w:pPr>
      <w:r w:rsidRPr="00A652D8">
        <w:rPr>
          <w:rFonts w:ascii="Times New Roman" w:hAnsi="Times New Roman" w:cs="Times New Roman"/>
          <w:sz w:val="24"/>
          <w:szCs w:val="24"/>
        </w:rPr>
        <w:t xml:space="preserve">C 1  pielikums  Būvuzraudzības  pakalpojuma līguma saistību izpildes  garantijas veidne  </w:t>
      </w:r>
    </w:p>
    <w:p w14:paraId="0DBD3BAD" w14:textId="77777777" w:rsidR="00472C83" w:rsidRPr="00A652D8" w:rsidRDefault="00472C83" w:rsidP="0084705A">
      <w:pPr>
        <w:suppressAutoHyphens/>
        <w:spacing w:after="0" w:line="240" w:lineRule="auto"/>
        <w:ind w:hanging="567"/>
        <w:jc w:val="both"/>
        <w:rPr>
          <w:rFonts w:ascii="Times New Roman" w:hAnsi="Times New Roman" w:cs="Times New Roman"/>
          <w:sz w:val="24"/>
          <w:szCs w:val="24"/>
        </w:rPr>
      </w:pPr>
      <w:r w:rsidRPr="00A652D8">
        <w:rPr>
          <w:rFonts w:ascii="Times New Roman" w:hAnsi="Times New Roman" w:cs="Times New Roman"/>
          <w:sz w:val="24"/>
          <w:szCs w:val="24"/>
        </w:rPr>
        <w:t>C 2 pielikums  Būvuzraudzības garantijas laika saistību izpildes garantijas veidne</w:t>
      </w:r>
    </w:p>
    <w:p w14:paraId="2FA70728" w14:textId="77777777" w:rsidR="00F74A3E" w:rsidRPr="00A652D8" w:rsidRDefault="00F74A3E" w:rsidP="0084705A">
      <w:pPr>
        <w:spacing w:after="0" w:line="240" w:lineRule="auto"/>
        <w:jc w:val="both"/>
        <w:rPr>
          <w:rFonts w:ascii="Times New Roman" w:hAnsi="Times New Roman" w:cs="Times New Roman"/>
          <w:sz w:val="24"/>
          <w:szCs w:val="24"/>
          <w:u w:val="single"/>
        </w:rPr>
      </w:pPr>
    </w:p>
    <w:p w14:paraId="35CA62EC" w14:textId="77777777" w:rsidR="003D469A" w:rsidRPr="00A652D8" w:rsidRDefault="003D469A" w:rsidP="003F3E6A">
      <w:pPr>
        <w:spacing w:after="0" w:line="240" w:lineRule="auto"/>
        <w:rPr>
          <w:rFonts w:ascii="Times New Roman" w:hAnsi="Times New Roman" w:cs="Times New Roman"/>
          <w:sz w:val="24"/>
          <w:szCs w:val="24"/>
        </w:rPr>
      </w:pPr>
    </w:p>
    <w:p w14:paraId="3041C5F6" w14:textId="77777777" w:rsidR="00472C83" w:rsidRPr="00A652D8" w:rsidRDefault="00472C83" w:rsidP="003F3E6A">
      <w:pPr>
        <w:spacing w:after="0" w:line="240" w:lineRule="auto"/>
        <w:rPr>
          <w:rFonts w:ascii="Times New Roman" w:hAnsi="Times New Roman" w:cs="Times New Roman"/>
          <w:sz w:val="24"/>
          <w:szCs w:val="24"/>
        </w:rPr>
      </w:pPr>
    </w:p>
    <w:p w14:paraId="66543A1E" w14:textId="77777777" w:rsidR="00472C83" w:rsidRDefault="00472C83" w:rsidP="003F3E6A">
      <w:pPr>
        <w:spacing w:after="0" w:line="240" w:lineRule="auto"/>
      </w:pPr>
    </w:p>
    <w:p w14:paraId="4846833D" w14:textId="77777777" w:rsidR="00472C83" w:rsidRDefault="00472C83" w:rsidP="003F3E6A">
      <w:pPr>
        <w:spacing w:after="0" w:line="240" w:lineRule="auto"/>
      </w:pPr>
    </w:p>
    <w:p w14:paraId="54259C0B" w14:textId="77777777" w:rsidR="0008636E" w:rsidRPr="004E6E23" w:rsidRDefault="0008636E" w:rsidP="003F3E6A">
      <w:pPr>
        <w:pStyle w:val="BodyText3"/>
        <w:spacing w:after="0"/>
        <w:rPr>
          <w:sz w:val="24"/>
          <w:szCs w:val="24"/>
        </w:rPr>
      </w:pPr>
      <w:bookmarkStart w:id="17" w:name="_Toc280105735"/>
      <w:r>
        <w:rPr>
          <w:sz w:val="24"/>
          <w:szCs w:val="24"/>
        </w:rPr>
        <w:t xml:space="preserve">                                                                               A Pieli</w:t>
      </w:r>
      <w:r w:rsidR="00516578">
        <w:rPr>
          <w:sz w:val="24"/>
          <w:szCs w:val="24"/>
        </w:rPr>
        <w:t>k</w:t>
      </w:r>
      <w:r>
        <w:rPr>
          <w:sz w:val="24"/>
          <w:szCs w:val="24"/>
        </w:rPr>
        <w:t xml:space="preserve">ums Tehniskā specifikācija </w:t>
      </w:r>
    </w:p>
    <w:p w14:paraId="41E02684" w14:textId="77777777" w:rsidR="0008636E" w:rsidRDefault="0008636E" w:rsidP="003F3E6A">
      <w:pPr>
        <w:pStyle w:val="ListParagraph"/>
        <w:spacing w:after="0" w:line="240" w:lineRule="auto"/>
        <w:ind w:left="0" w:hanging="567"/>
        <w:jc w:val="both"/>
        <w:rPr>
          <w:rFonts w:ascii="Times New Roman" w:hAnsi="Times New Roman" w:cs="Times New Roman"/>
          <w:sz w:val="24"/>
          <w:szCs w:val="24"/>
        </w:rPr>
      </w:pPr>
    </w:p>
    <w:p w14:paraId="4F326B98" w14:textId="77777777" w:rsidR="0008636E" w:rsidRPr="004E4CD8" w:rsidRDefault="0008636E" w:rsidP="003F3E6A">
      <w:pPr>
        <w:spacing w:after="0" w:line="240" w:lineRule="auto"/>
        <w:jc w:val="center"/>
        <w:rPr>
          <w:rFonts w:ascii="Times New Roman" w:eastAsia="Times New Roman" w:hAnsi="Times New Roman" w:cs="Times New Roman"/>
          <w:b/>
          <w:bCs/>
          <w:caps/>
          <w:color w:val="000000"/>
          <w:sz w:val="24"/>
          <w:szCs w:val="24"/>
          <w:lang w:eastAsia="lv-LV"/>
        </w:rPr>
      </w:pPr>
      <w:r w:rsidRPr="004E4CD8">
        <w:rPr>
          <w:rFonts w:ascii="Times New Roman" w:eastAsia="Times New Roman" w:hAnsi="Times New Roman" w:cs="Times New Roman"/>
          <w:b/>
          <w:bCs/>
          <w:caps/>
          <w:color w:val="000000"/>
          <w:sz w:val="24"/>
          <w:szCs w:val="24"/>
          <w:lang w:eastAsia="lv-LV"/>
        </w:rPr>
        <w:t>tehniskā specifikācija</w:t>
      </w:r>
    </w:p>
    <w:p w14:paraId="5C5697A9" w14:textId="77777777" w:rsidR="0008636E" w:rsidRPr="00E1080B" w:rsidRDefault="0008636E" w:rsidP="003F3E6A">
      <w:pPr>
        <w:pStyle w:val="Subtitle"/>
        <w:numPr>
          <w:ilvl w:val="0"/>
          <w:numId w:val="32"/>
        </w:numPr>
        <w:ind w:left="0"/>
        <w:jc w:val="both"/>
        <w:rPr>
          <w:b w:val="0"/>
          <w:bCs/>
          <w:sz w:val="24"/>
          <w:szCs w:val="24"/>
          <w:u w:val="single"/>
        </w:rPr>
      </w:pPr>
      <w:proofErr w:type="spellStart"/>
      <w:r w:rsidRPr="00E1080B">
        <w:rPr>
          <w:rFonts w:eastAsia="Times New Roman"/>
          <w:b w:val="0"/>
          <w:bCs/>
          <w:sz w:val="24"/>
          <w:szCs w:val="24"/>
          <w:u w:val="single"/>
          <w:lang w:eastAsia="lv-LV"/>
        </w:rPr>
        <w:t>Informācija</w:t>
      </w:r>
      <w:proofErr w:type="spellEnd"/>
      <w:r w:rsidRPr="00E1080B">
        <w:rPr>
          <w:rFonts w:eastAsia="Times New Roman"/>
          <w:b w:val="0"/>
          <w:bCs/>
          <w:sz w:val="24"/>
          <w:szCs w:val="24"/>
          <w:u w:val="single"/>
          <w:lang w:eastAsia="lv-LV"/>
        </w:rPr>
        <w:t xml:space="preserve">  par </w:t>
      </w:r>
      <w:proofErr w:type="spellStart"/>
      <w:r w:rsidRPr="00E1080B">
        <w:rPr>
          <w:b w:val="0"/>
          <w:bCs/>
          <w:sz w:val="24"/>
          <w:szCs w:val="24"/>
          <w:u w:val="single"/>
        </w:rPr>
        <w:t>zemsliekšņa</w:t>
      </w:r>
      <w:proofErr w:type="spellEnd"/>
      <w:r w:rsidRPr="00E1080B">
        <w:rPr>
          <w:b w:val="0"/>
          <w:bCs/>
          <w:sz w:val="24"/>
          <w:szCs w:val="24"/>
          <w:u w:val="single"/>
        </w:rPr>
        <w:t xml:space="preserve"> </w:t>
      </w:r>
      <w:proofErr w:type="spellStart"/>
      <w:r w:rsidRPr="00E1080B">
        <w:rPr>
          <w:b w:val="0"/>
          <w:bCs/>
          <w:sz w:val="24"/>
          <w:szCs w:val="24"/>
          <w:u w:val="single"/>
        </w:rPr>
        <w:t>iepirkumu</w:t>
      </w:r>
      <w:proofErr w:type="spellEnd"/>
      <w:r w:rsidRPr="00E1080B">
        <w:rPr>
          <w:b w:val="0"/>
          <w:bCs/>
          <w:sz w:val="24"/>
          <w:szCs w:val="24"/>
          <w:u w:val="single"/>
        </w:rPr>
        <w:t xml:space="preserve"> „</w:t>
      </w:r>
      <w:proofErr w:type="spellStart"/>
      <w:r w:rsidRPr="00E1080B">
        <w:rPr>
          <w:b w:val="0"/>
          <w:bCs/>
          <w:sz w:val="24"/>
          <w:szCs w:val="24"/>
          <w:u w:val="single"/>
        </w:rPr>
        <w:t>Būvuzraudzības</w:t>
      </w:r>
      <w:proofErr w:type="spellEnd"/>
      <w:r w:rsidRPr="00E1080B">
        <w:rPr>
          <w:b w:val="0"/>
          <w:bCs/>
          <w:sz w:val="24"/>
          <w:szCs w:val="24"/>
          <w:u w:val="single"/>
        </w:rPr>
        <w:t xml:space="preserve"> </w:t>
      </w:r>
      <w:proofErr w:type="spellStart"/>
      <w:r w:rsidRPr="00E1080B">
        <w:rPr>
          <w:b w:val="0"/>
          <w:bCs/>
          <w:sz w:val="24"/>
          <w:szCs w:val="24"/>
          <w:u w:val="single"/>
        </w:rPr>
        <w:t>pakalpojumi</w:t>
      </w:r>
      <w:proofErr w:type="spellEnd"/>
      <w:r w:rsidRPr="00E1080B">
        <w:rPr>
          <w:b w:val="0"/>
          <w:bCs/>
          <w:sz w:val="24"/>
          <w:szCs w:val="24"/>
          <w:u w:val="single"/>
        </w:rPr>
        <w:t xml:space="preserve"> </w:t>
      </w:r>
      <w:proofErr w:type="spellStart"/>
      <w:r w:rsidRPr="00E1080B">
        <w:rPr>
          <w:b w:val="0"/>
          <w:bCs/>
          <w:sz w:val="24"/>
          <w:szCs w:val="24"/>
          <w:u w:val="single"/>
        </w:rPr>
        <w:t>būvprojekta</w:t>
      </w:r>
      <w:proofErr w:type="spellEnd"/>
    </w:p>
    <w:p w14:paraId="01050863" w14:textId="77777777" w:rsidR="0008636E" w:rsidRPr="00676731" w:rsidRDefault="0008636E" w:rsidP="003F3E6A">
      <w:pPr>
        <w:pStyle w:val="Subtitle"/>
        <w:jc w:val="both"/>
        <w:rPr>
          <w:rFonts w:eastAsia="Times New Roman"/>
          <w:bCs/>
          <w:sz w:val="24"/>
          <w:szCs w:val="24"/>
          <w:u w:val="single"/>
          <w:lang w:eastAsia="lv-LV"/>
        </w:rPr>
      </w:pPr>
      <w:r w:rsidRPr="00E1080B">
        <w:rPr>
          <w:b w:val="0"/>
          <w:bCs/>
          <w:sz w:val="24"/>
          <w:szCs w:val="24"/>
          <w:u w:val="single"/>
        </w:rPr>
        <w:t xml:space="preserve"> «</w:t>
      </w:r>
      <w:proofErr w:type="spellStart"/>
      <w:r w:rsidRPr="00E1080B">
        <w:rPr>
          <w:b w:val="0"/>
          <w:bCs/>
          <w:sz w:val="24"/>
          <w:szCs w:val="24"/>
          <w:u w:val="single"/>
        </w:rPr>
        <w:t>Kanalizācijas</w:t>
      </w:r>
      <w:proofErr w:type="spellEnd"/>
      <w:r w:rsidRPr="00E1080B">
        <w:rPr>
          <w:b w:val="0"/>
          <w:bCs/>
          <w:sz w:val="24"/>
          <w:szCs w:val="24"/>
          <w:u w:val="single"/>
        </w:rPr>
        <w:t xml:space="preserve"> </w:t>
      </w:r>
      <w:proofErr w:type="spellStart"/>
      <w:r w:rsidRPr="00E1080B">
        <w:rPr>
          <w:b w:val="0"/>
          <w:bCs/>
          <w:sz w:val="24"/>
          <w:szCs w:val="24"/>
          <w:u w:val="single"/>
        </w:rPr>
        <w:t>tīklu</w:t>
      </w:r>
      <w:proofErr w:type="spellEnd"/>
      <w:r w:rsidRPr="00E1080B">
        <w:rPr>
          <w:b w:val="0"/>
          <w:bCs/>
          <w:sz w:val="24"/>
          <w:szCs w:val="24"/>
          <w:u w:val="single"/>
        </w:rPr>
        <w:t xml:space="preserve"> </w:t>
      </w:r>
      <w:proofErr w:type="spellStart"/>
      <w:r w:rsidRPr="00E1080B">
        <w:rPr>
          <w:b w:val="0"/>
          <w:bCs/>
          <w:sz w:val="24"/>
          <w:szCs w:val="24"/>
          <w:u w:val="single"/>
        </w:rPr>
        <w:t>paplašināšana</w:t>
      </w:r>
      <w:proofErr w:type="spellEnd"/>
      <w:r w:rsidRPr="00E1080B">
        <w:rPr>
          <w:b w:val="0"/>
          <w:bCs/>
          <w:sz w:val="24"/>
          <w:szCs w:val="24"/>
          <w:u w:val="single"/>
        </w:rPr>
        <w:t xml:space="preserve"> </w:t>
      </w:r>
      <w:proofErr w:type="spellStart"/>
      <w:r w:rsidRPr="00E1080B">
        <w:rPr>
          <w:b w:val="0"/>
          <w:bCs/>
          <w:sz w:val="24"/>
          <w:szCs w:val="24"/>
          <w:u w:val="single"/>
        </w:rPr>
        <w:t>Dobelē</w:t>
      </w:r>
      <w:proofErr w:type="spellEnd"/>
      <w:r w:rsidRPr="00E1080B">
        <w:rPr>
          <w:b w:val="0"/>
          <w:bCs/>
          <w:sz w:val="24"/>
          <w:szCs w:val="24"/>
          <w:u w:val="single"/>
        </w:rPr>
        <w:t xml:space="preserve">, </w:t>
      </w:r>
      <w:proofErr w:type="spellStart"/>
      <w:r w:rsidRPr="00E1080B">
        <w:rPr>
          <w:b w:val="0"/>
          <w:bCs/>
          <w:sz w:val="24"/>
          <w:szCs w:val="24"/>
          <w:u w:val="single"/>
        </w:rPr>
        <w:t>Keramikas-Gaismas</w:t>
      </w:r>
      <w:proofErr w:type="spellEnd"/>
      <w:r w:rsidRPr="00E1080B">
        <w:rPr>
          <w:b w:val="0"/>
          <w:bCs/>
          <w:sz w:val="24"/>
          <w:szCs w:val="24"/>
          <w:u w:val="single"/>
        </w:rPr>
        <w:t xml:space="preserve"> ielu masīvā » </w:t>
      </w:r>
      <w:proofErr w:type="spellStart"/>
      <w:r w:rsidRPr="00E1080B">
        <w:rPr>
          <w:b w:val="0"/>
          <w:bCs/>
          <w:sz w:val="24"/>
          <w:szCs w:val="24"/>
          <w:u w:val="single"/>
        </w:rPr>
        <w:t>realizēšanā</w:t>
      </w:r>
      <w:proofErr w:type="spellEnd"/>
      <w:r w:rsidRPr="00E1080B">
        <w:rPr>
          <w:b w:val="0"/>
          <w:bCs/>
          <w:sz w:val="24"/>
          <w:szCs w:val="24"/>
          <w:u w:val="single"/>
        </w:rPr>
        <w:t xml:space="preserve">                              </w:t>
      </w:r>
      <w:r w:rsidRPr="00E1080B">
        <w:rPr>
          <w:b w:val="0"/>
          <w:bCs/>
          <w:sz w:val="24"/>
          <w:szCs w:val="24"/>
          <w:u w:val="single"/>
          <w:lang w:val="lv-LV"/>
        </w:rPr>
        <w:t>(DŪ-ZI-2020</w:t>
      </w:r>
      <w:r w:rsidRPr="00E1080B">
        <w:rPr>
          <w:rFonts w:eastAsia="Times New Roman"/>
          <w:sz w:val="24"/>
          <w:szCs w:val="24"/>
          <w:u w:val="single"/>
          <w:lang w:eastAsia="lv-LV"/>
        </w:rPr>
        <w:t xml:space="preserve"> ) </w:t>
      </w:r>
      <w:r w:rsidRPr="00E1080B">
        <w:rPr>
          <w:rFonts w:eastAsia="Times New Roman"/>
          <w:b w:val="0"/>
          <w:bCs/>
          <w:sz w:val="24"/>
          <w:szCs w:val="24"/>
          <w:u w:val="single"/>
          <w:lang w:eastAsia="lv-LV"/>
        </w:rPr>
        <w:t xml:space="preserve">, </w:t>
      </w:r>
      <w:proofErr w:type="spellStart"/>
      <w:r w:rsidRPr="00E1080B">
        <w:rPr>
          <w:rFonts w:eastAsia="Times New Roman"/>
          <w:b w:val="0"/>
          <w:bCs/>
          <w:sz w:val="24"/>
          <w:szCs w:val="24"/>
          <w:u w:val="single"/>
          <w:lang w:eastAsia="lv-LV"/>
        </w:rPr>
        <w:t>būvuzraudzības</w:t>
      </w:r>
      <w:proofErr w:type="spellEnd"/>
      <w:r>
        <w:rPr>
          <w:rFonts w:eastAsia="Times New Roman"/>
          <w:b w:val="0"/>
          <w:bCs/>
          <w:sz w:val="24"/>
          <w:szCs w:val="24"/>
          <w:u w:val="single"/>
          <w:lang w:eastAsia="lv-LV"/>
        </w:rPr>
        <w:t xml:space="preserve"> </w:t>
      </w:r>
      <w:proofErr w:type="spellStart"/>
      <w:r>
        <w:rPr>
          <w:rFonts w:eastAsia="Times New Roman"/>
          <w:b w:val="0"/>
          <w:bCs/>
          <w:sz w:val="24"/>
          <w:szCs w:val="24"/>
          <w:u w:val="single"/>
          <w:lang w:eastAsia="lv-LV"/>
        </w:rPr>
        <w:t>pakalpojumiem</w:t>
      </w:r>
      <w:proofErr w:type="spellEnd"/>
      <w:r>
        <w:rPr>
          <w:rFonts w:eastAsia="Times New Roman"/>
          <w:b w:val="0"/>
          <w:bCs/>
          <w:sz w:val="24"/>
          <w:szCs w:val="24"/>
          <w:u w:val="single"/>
          <w:lang w:eastAsia="lv-LV"/>
        </w:rPr>
        <w:t xml:space="preserve"> un </w:t>
      </w:r>
      <w:proofErr w:type="spellStart"/>
      <w:r w:rsidRPr="00E1080B">
        <w:rPr>
          <w:rFonts w:eastAsia="Times New Roman"/>
          <w:b w:val="0"/>
          <w:bCs/>
          <w:sz w:val="24"/>
          <w:szCs w:val="24"/>
          <w:u w:val="single"/>
          <w:lang w:eastAsia="lv-LV"/>
        </w:rPr>
        <w:t>būvprojektu</w:t>
      </w:r>
      <w:proofErr w:type="spellEnd"/>
      <w:r w:rsidRPr="00E1080B">
        <w:rPr>
          <w:rFonts w:eastAsia="Times New Roman"/>
          <w:b w:val="0"/>
          <w:bCs/>
          <w:sz w:val="24"/>
          <w:szCs w:val="24"/>
          <w:u w:val="single"/>
          <w:lang w:eastAsia="lv-LV"/>
        </w:rPr>
        <w:t>.</w:t>
      </w:r>
    </w:p>
    <w:p w14:paraId="391F7736" w14:textId="77777777" w:rsidR="0008636E" w:rsidRDefault="00AF4955" w:rsidP="003F3E6A">
      <w:pPr>
        <w:spacing w:after="0" w:line="240" w:lineRule="auto"/>
        <w:contextualSpacing/>
        <w:jc w:val="both"/>
        <w:rPr>
          <w:rFonts w:ascii="Times New Roman" w:eastAsia="Times New Roman" w:hAnsi="Times New Roman" w:cs="Times New Roman"/>
          <w:bCs/>
          <w:color w:val="000000"/>
          <w:sz w:val="24"/>
          <w:szCs w:val="24"/>
          <w:lang w:eastAsia="lv-LV"/>
        </w:rPr>
      </w:pPr>
      <w:r>
        <w:rPr>
          <w:rFonts w:ascii="Times New Roman" w:hAnsi="Times New Roman" w:cs="Times New Roman"/>
          <w:b/>
          <w:bCs/>
          <w:sz w:val="24"/>
          <w:szCs w:val="24"/>
        </w:rPr>
        <w:t>1.1.</w:t>
      </w:r>
      <w:r w:rsidR="0008636E" w:rsidRPr="00676731">
        <w:rPr>
          <w:rFonts w:ascii="Times New Roman" w:hAnsi="Times New Roman" w:cs="Times New Roman"/>
          <w:b/>
          <w:bCs/>
          <w:sz w:val="24"/>
          <w:szCs w:val="24"/>
        </w:rPr>
        <w:t xml:space="preserve"> </w:t>
      </w:r>
      <w:r w:rsidR="0008636E" w:rsidRPr="006B5CF3">
        <w:rPr>
          <w:rFonts w:ascii="Times New Roman" w:hAnsi="Times New Roman" w:cs="Times New Roman"/>
          <w:sz w:val="24"/>
          <w:szCs w:val="24"/>
        </w:rPr>
        <w:t>Būvuzraudzības pakalpojumi</w:t>
      </w:r>
      <w:r w:rsidR="0008636E" w:rsidRPr="00536FF3">
        <w:rPr>
          <w:rFonts w:ascii="Times New Roman" w:hAnsi="Times New Roman" w:cs="Times New Roman"/>
          <w:sz w:val="24"/>
          <w:szCs w:val="24"/>
        </w:rPr>
        <w:t xml:space="preserve"> </w:t>
      </w:r>
      <w:r w:rsidR="0008636E">
        <w:rPr>
          <w:rFonts w:ascii="Times New Roman" w:hAnsi="Times New Roman" w:cs="Times New Roman"/>
          <w:sz w:val="24"/>
          <w:szCs w:val="24"/>
        </w:rPr>
        <w:t>veicami d</w:t>
      </w:r>
      <w:r w:rsidR="0008636E" w:rsidRPr="00536FF3">
        <w:rPr>
          <w:rFonts w:ascii="Times New Roman" w:hAnsi="Times New Roman" w:cs="Times New Roman"/>
          <w:sz w:val="24"/>
          <w:szCs w:val="24"/>
        </w:rPr>
        <w:t xml:space="preserve">arbības programmas “Izaugsme un nodarbinātība“ 5.3.1. specifiskā atbalsta mērķa “Attīstīt un uzlabot ūdensapgādes un kanalizācijas sistēmas pakalpojuma kvalitāti un nodrošināt pieslēgšanās iespējas”, </w:t>
      </w:r>
      <w:r w:rsidR="0008636E" w:rsidRPr="00536FF3">
        <w:rPr>
          <w:rFonts w:ascii="Times New Roman" w:eastAsia="Calibri" w:hAnsi="Times New Roman" w:cs="Times New Roman"/>
          <w:sz w:val="24"/>
          <w:szCs w:val="24"/>
        </w:rPr>
        <w:t>Eiropas Savienības Kohēzijas fonda līdzfinansētā investīciju projekta „Kanalizācijas tīklu paplašināšana Dobeles aglomerācijā, II kārta” (5.3.1.0/16/I/007) ietvaros</w:t>
      </w:r>
      <w:r w:rsidR="0008636E">
        <w:rPr>
          <w:rFonts w:ascii="Times New Roman" w:eastAsia="Calibri" w:hAnsi="Times New Roman" w:cs="Times New Roman"/>
          <w:sz w:val="24"/>
          <w:szCs w:val="24"/>
        </w:rPr>
        <w:t xml:space="preserve">, nodrošinot </w:t>
      </w:r>
      <w:r w:rsidR="0008636E" w:rsidRPr="00536FF3">
        <w:rPr>
          <w:rFonts w:ascii="Times New Roman" w:eastAsia="Calibri" w:hAnsi="Times New Roman" w:cs="Times New Roman"/>
          <w:sz w:val="24"/>
          <w:szCs w:val="24"/>
        </w:rPr>
        <w:t xml:space="preserve"> </w:t>
      </w:r>
      <w:r w:rsidR="0008636E" w:rsidRPr="00536FF3">
        <w:rPr>
          <w:rFonts w:ascii="Times New Roman" w:eastAsia="Times New Roman" w:hAnsi="Times New Roman" w:cs="Times New Roman"/>
          <w:bCs/>
          <w:sz w:val="24"/>
          <w:szCs w:val="24"/>
          <w:lang w:eastAsia="lv-LV"/>
        </w:rPr>
        <w:t xml:space="preserve"> plānoto  objektu  izbūves </w:t>
      </w:r>
      <w:r w:rsidR="0008636E">
        <w:rPr>
          <w:rFonts w:ascii="Times New Roman" w:eastAsia="Times New Roman" w:hAnsi="Times New Roman" w:cs="Times New Roman"/>
          <w:bCs/>
          <w:sz w:val="24"/>
          <w:szCs w:val="24"/>
          <w:lang w:eastAsia="lv-LV"/>
        </w:rPr>
        <w:t xml:space="preserve">būvdarbu būvuzraudzību, </w:t>
      </w:r>
      <w:r w:rsidR="0008636E" w:rsidRPr="00536FF3">
        <w:rPr>
          <w:rFonts w:ascii="Times New Roman" w:eastAsia="Times New Roman" w:hAnsi="Times New Roman" w:cs="Times New Roman"/>
          <w:sz w:val="24"/>
          <w:szCs w:val="24"/>
          <w:lang w:eastAsia="lv-LV"/>
        </w:rPr>
        <w:t>s</w:t>
      </w:r>
      <w:r w:rsidR="0008636E" w:rsidRPr="00536FF3">
        <w:rPr>
          <w:rFonts w:ascii="Times New Roman" w:eastAsia="Times New Roman" w:hAnsi="Times New Roman" w:cs="Times New Roman"/>
          <w:bCs/>
          <w:color w:val="000000"/>
          <w:sz w:val="24"/>
          <w:szCs w:val="24"/>
          <w:lang w:eastAsia="lv-LV"/>
        </w:rPr>
        <w:t xml:space="preserve">askaņā  ar </w:t>
      </w:r>
      <w:r w:rsidR="0008636E">
        <w:rPr>
          <w:rFonts w:ascii="Times New Roman" w:eastAsia="Times New Roman" w:hAnsi="Times New Roman" w:cs="Times New Roman"/>
          <w:bCs/>
          <w:color w:val="000000"/>
          <w:sz w:val="24"/>
          <w:szCs w:val="24"/>
          <w:lang w:eastAsia="lv-LV"/>
        </w:rPr>
        <w:t>zemsliekšņa iepirkuma Noteikumiem, ts.k.</w:t>
      </w:r>
      <w:r w:rsidR="0008636E" w:rsidRPr="00536FF3">
        <w:rPr>
          <w:rFonts w:ascii="Times New Roman" w:eastAsia="Times New Roman" w:hAnsi="Times New Roman" w:cs="Times New Roman"/>
          <w:bCs/>
          <w:color w:val="000000"/>
          <w:sz w:val="24"/>
          <w:szCs w:val="24"/>
          <w:lang w:eastAsia="lv-LV"/>
        </w:rPr>
        <w:t>Tehnisko specifikāciju</w:t>
      </w:r>
      <w:r w:rsidR="0008636E">
        <w:rPr>
          <w:rFonts w:ascii="Times New Roman" w:eastAsia="Times New Roman" w:hAnsi="Times New Roman" w:cs="Times New Roman"/>
          <w:bCs/>
          <w:color w:val="000000"/>
          <w:sz w:val="24"/>
          <w:szCs w:val="24"/>
          <w:lang w:eastAsia="lv-LV"/>
        </w:rPr>
        <w:t>, arī atbilstoši Būvprojektam “Kanalizācijas tīklu paplašināšana Dobelē, Keramikas-Gaismas ielu masīvā”</w:t>
      </w:r>
      <w:r w:rsidR="0008636E" w:rsidRPr="00536FF3">
        <w:rPr>
          <w:rFonts w:ascii="Times New Roman" w:eastAsia="Times New Roman" w:hAnsi="Times New Roman" w:cs="Times New Roman"/>
          <w:bCs/>
          <w:color w:val="000000"/>
          <w:sz w:val="24"/>
          <w:szCs w:val="24"/>
          <w:lang w:eastAsia="lv-LV"/>
        </w:rPr>
        <w:t xml:space="preserve"> </w:t>
      </w:r>
      <w:r w:rsidR="0008636E">
        <w:rPr>
          <w:rFonts w:ascii="Times New Roman" w:eastAsia="Times New Roman" w:hAnsi="Times New Roman" w:cs="Times New Roman"/>
          <w:bCs/>
          <w:color w:val="000000"/>
          <w:sz w:val="24"/>
          <w:szCs w:val="24"/>
          <w:lang w:eastAsia="lv-LV"/>
        </w:rPr>
        <w:t>un ievērojot būvnormatīvus</w:t>
      </w:r>
      <w:r w:rsidR="0008636E" w:rsidRPr="00536FF3">
        <w:rPr>
          <w:rFonts w:ascii="Times New Roman" w:eastAsia="Times New Roman" w:hAnsi="Times New Roman" w:cs="Times New Roman"/>
          <w:bCs/>
          <w:color w:val="000000"/>
          <w:sz w:val="24"/>
          <w:szCs w:val="24"/>
          <w:lang w:eastAsia="lv-LV"/>
        </w:rPr>
        <w:t xml:space="preserve"> (turpmāk – Pakalpojums)  .</w:t>
      </w:r>
    </w:p>
    <w:p w14:paraId="072D23C5" w14:textId="77777777" w:rsidR="00AF4955" w:rsidRPr="00536FF3" w:rsidRDefault="00AF4955" w:rsidP="003F3E6A">
      <w:pPr>
        <w:spacing w:after="0" w:line="240" w:lineRule="auto"/>
        <w:contextualSpacing/>
        <w:jc w:val="both"/>
        <w:rPr>
          <w:rFonts w:ascii="Times New Roman" w:eastAsia="Times New Roman" w:hAnsi="Times New Roman" w:cs="Times New Roman"/>
          <w:bCs/>
          <w:color w:val="000000"/>
          <w:sz w:val="24"/>
          <w:szCs w:val="24"/>
          <w:lang w:eastAsia="lv-LV"/>
        </w:rPr>
      </w:pPr>
      <w:r>
        <w:rPr>
          <w:rFonts w:ascii="Times New Roman" w:eastAsia="Calibri" w:hAnsi="Times New Roman" w:cs="Times New Roman"/>
          <w:bCs/>
          <w:sz w:val="24"/>
          <w:szCs w:val="24"/>
          <w:lang w:eastAsia="en-US"/>
        </w:rPr>
        <w:t xml:space="preserve">   </w:t>
      </w:r>
      <w:r w:rsidRPr="00261AF9">
        <w:rPr>
          <w:rFonts w:ascii="Times New Roman" w:eastAsia="Calibri" w:hAnsi="Times New Roman" w:cs="Times New Roman"/>
          <w:bCs/>
          <w:sz w:val="24"/>
          <w:szCs w:val="24"/>
          <w:lang w:eastAsia="en-US"/>
        </w:rPr>
        <w:t>SIA “DOBELES ŪDENS” 2019.gadā tika izstrādāts būvprojekts”</w:t>
      </w:r>
      <w:r>
        <w:rPr>
          <w:rFonts w:ascii="Times New Roman" w:eastAsia="Calibri" w:hAnsi="Times New Roman" w:cs="Times New Roman"/>
          <w:bCs/>
          <w:sz w:val="24"/>
          <w:szCs w:val="24"/>
          <w:lang w:eastAsia="en-US"/>
        </w:rPr>
        <w:t xml:space="preserve"> </w:t>
      </w:r>
      <w:r w:rsidRPr="00261AF9">
        <w:rPr>
          <w:rFonts w:ascii="Times New Roman" w:eastAsia="Times New Roman" w:hAnsi="Times New Roman" w:cs="Times New Roman"/>
          <w:bCs/>
          <w:sz w:val="24"/>
          <w:szCs w:val="24"/>
          <w:lang w:eastAsia="lv-LV"/>
        </w:rPr>
        <w:t>Kanalizācijas tīklu paplašināšana Dobelē,</w:t>
      </w:r>
      <w:r>
        <w:rPr>
          <w:rFonts w:ascii="Times New Roman" w:eastAsia="Times New Roman" w:hAnsi="Times New Roman" w:cs="Times New Roman"/>
          <w:bCs/>
          <w:sz w:val="24"/>
          <w:szCs w:val="24"/>
          <w:lang w:eastAsia="lv-LV"/>
        </w:rPr>
        <w:t xml:space="preserve"> </w:t>
      </w:r>
      <w:r w:rsidRPr="00261AF9">
        <w:rPr>
          <w:rFonts w:ascii="Times New Roman" w:eastAsia="Times New Roman" w:hAnsi="Times New Roman" w:cs="Times New Roman"/>
          <w:bCs/>
          <w:sz w:val="24"/>
          <w:szCs w:val="24"/>
          <w:lang w:eastAsia="lv-LV"/>
        </w:rPr>
        <w:t>Keramikas-Gaismas ielu masīvā”</w:t>
      </w:r>
      <w:r>
        <w:rPr>
          <w:rFonts w:ascii="Times New Roman" w:eastAsia="Times New Roman" w:hAnsi="Times New Roman" w:cs="Times New Roman"/>
          <w:bCs/>
          <w:sz w:val="24"/>
          <w:szCs w:val="24"/>
          <w:lang w:eastAsia="lv-LV"/>
        </w:rPr>
        <w:t xml:space="preserve"> </w:t>
      </w:r>
      <w:r w:rsidRPr="00261AF9">
        <w:rPr>
          <w:rFonts w:ascii="Times New Roman" w:eastAsia="Times New Roman" w:hAnsi="Times New Roman" w:cs="Times New Roman"/>
          <w:bCs/>
          <w:sz w:val="24"/>
          <w:szCs w:val="24"/>
          <w:lang w:eastAsia="lv-LV"/>
        </w:rPr>
        <w:t>i</w:t>
      </w:r>
      <w:r w:rsidRPr="00261AF9">
        <w:rPr>
          <w:rFonts w:ascii="Times New Roman" w:eastAsia="Times New Roman" w:hAnsi="Times New Roman" w:cs="Times New Roman"/>
          <w:sz w:val="24"/>
          <w:szCs w:val="24"/>
          <w:lang w:eastAsia="lv-LV"/>
        </w:rPr>
        <w:t>etvaros”</w:t>
      </w:r>
      <w:r w:rsidRPr="00261AF9">
        <w:rPr>
          <w:rFonts w:ascii="Times New Roman" w:eastAsia="Calibri" w:hAnsi="Times New Roman" w:cs="Times New Roman"/>
          <w:bCs/>
          <w:sz w:val="24"/>
          <w:szCs w:val="24"/>
          <w:lang w:eastAsia="en-US"/>
        </w:rPr>
        <w:t>,</w:t>
      </w:r>
      <w:r>
        <w:rPr>
          <w:rFonts w:ascii="Times New Roman" w:eastAsia="Calibri" w:hAnsi="Times New Roman" w:cs="Times New Roman"/>
          <w:bCs/>
          <w:sz w:val="24"/>
          <w:szCs w:val="24"/>
          <w:lang w:eastAsia="en-US"/>
        </w:rPr>
        <w:t xml:space="preserve"> </w:t>
      </w:r>
      <w:r w:rsidRPr="00261AF9">
        <w:rPr>
          <w:rFonts w:ascii="Times New Roman" w:eastAsia="Calibri" w:hAnsi="Times New Roman" w:cs="Times New Roman"/>
          <w:bCs/>
          <w:sz w:val="24"/>
          <w:szCs w:val="24"/>
          <w:lang w:eastAsia="en-US"/>
        </w:rPr>
        <w:t>lai  2020.-2021.gad</w:t>
      </w:r>
      <w:r>
        <w:rPr>
          <w:rFonts w:ascii="Times New Roman" w:eastAsia="Calibri" w:hAnsi="Times New Roman" w:cs="Times New Roman"/>
          <w:bCs/>
          <w:sz w:val="24"/>
          <w:szCs w:val="24"/>
          <w:lang w:eastAsia="en-US"/>
        </w:rPr>
        <w:t>ā</w:t>
      </w:r>
      <w:r w:rsidRPr="00261AF9">
        <w:rPr>
          <w:rFonts w:ascii="Times New Roman" w:eastAsia="Calibri" w:hAnsi="Times New Roman" w:cs="Times New Roman"/>
          <w:bCs/>
          <w:sz w:val="24"/>
          <w:szCs w:val="24"/>
          <w:lang w:eastAsia="en-US"/>
        </w:rPr>
        <w:t xml:space="preserve">  izbūvētu   pašteces sadzīves kanalizācijas tīklus , kanalizācijas spiedvadu un divas kanalizācijas sūkņu stacijas   Keramikas-Gaismas ielu masīvā, Dobeles pilsētā.  </w:t>
      </w:r>
      <w:r>
        <w:rPr>
          <w:rFonts w:ascii="Times New Roman" w:eastAsia="Calibri" w:hAnsi="Times New Roman" w:cs="Times New Roman"/>
          <w:bCs/>
          <w:sz w:val="24"/>
          <w:szCs w:val="24"/>
          <w:lang w:eastAsia="en-US"/>
        </w:rPr>
        <w:t xml:space="preserve">                                                                     </w:t>
      </w:r>
      <w:r w:rsidRPr="00261AF9">
        <w:rPr>
          <w:rFonts w:ascii="Times New Roman" w:eastAsia="Calibri" w:hAnsi="Times New Roman" w:cs="Times New Roman"/>
          <w:bCs/>
          <w:sz w:val="24"/>
          <w:szCs w:val="24"/>
          <w:lang w:eastAsia="en-US"/>
        </w:rPr>
        <w:t xml:space="preserve"> Īstenojot šīs aktivitātes aglomerācijas </w:t>
      </w:r>
      <w:r w:rsidRPr="00261AF9">
        <w:rPr>
          <w:rFonts w:ascii="Times New Roman" w:eastAsia="Times New Roman" w:hAnsi="Times New Roman" w:cs="Times New Roman"/>
          <w:sz w:val="24"/>
          <w:szCs w:val="24"/>
          <w:lang w:eastAsia="lv-LV"/>
        </w:rPr>
        <w:t xml:space="preserve"> iedzīvotājiem būs nodrošināta kvalitatīvu notekūdeņu savākšanas un attīrīšanas pakalpojumu pieejamība</w:t>
      </w:r>
    </w:p>
    <w:p w14:paraId="69C1F0A4" w14:textId="77777777" w:rsidR="0008636E" w:rsidRDefault="0008636E" w:rsidP="003F3E6A">
      <w:pPr>
        <w:spacing w:after="0" w:line="240" w:lineRule="auto"/>
        <w:contextualSpacing/>
        <w:jc w:val="both"/>
        <w:rPr>
          <w:rFonts w:ascii="Times New Roman" w:eastAsia="Times New Roman" w:hAnsi="Times New Roman" w:cs="Times New Roman"/>
          <w:sz w:val="24"/>
          <w:szCs w:val="24"/>
          <w:lang w:eastAsia="lv-LV"/>
        </w:rPr>
      </w:pPr>
      <w:r w:rsidRPr="00536FF3">
        <w:rPr>
          <w:rFonts w:ascii="Times New Roman" w:eastAsia="Times New Roman" w:hAnsi="Times New Roman" w:cs="Times New Roman"/>
          <w:sz w:val="24"/>
          <w:szCs w:val="24"/>
          <w:lang w:eastAsia="lv-LV"/>
        </w:rPr>
        <w:t xml:space="preserve">Būvuzraudzības pakalpojumi jāveic  atbilstoši  Būvniecības likuma, MK noteikumu Nr.500 </w:t>
      </w:r>
      <w:r w:rsidRPr="006B5CF3">
        <w:rPr>
          <w:rFonts w:ascii="Times New Roman" w:eastAsia="Times New Roman" w:hAnsi="Times New Roman" w:cs="Times New Roman"/>
          <w:sz w:val="24"/>
          <w:szCs w:val="24"/>
          <w:lang w:eastAsia="lv-LV"/>
        </w:rPr>
        <w:t>„Vispārīgie būvnoteikumi” V. sadaļas un MK noteikumu Nr.551 „Ostu hidrotehnisko, siltumenerģijas, gāzes un citu, atsevišķi neklasificētu, inženierbūvju būvnoteikumi”, Latvijas būvnormatīvu, Latvijas valsts standartu.</w:t>
      </w:r>
    </w:p>
    <w:p w14:paraId="5039A6A2" w14:textId="77777777" w:rsidR="0008636E" w:rsidRPr="006B5CF3" w:rsidRDefault="00AF4955" w:rsidP="00AD0D9B">
      <w:pPr>
        <w:spacing w:after="0" w:line="240" w:lineRule="auto"/>
        <w:contextualSpacing/>
        <w:jc w:val="both"/>
        <w:rPr>
          <w:rFonts w:ascii="Times New Roman" w:eastAsia="Times New Roman" w:hAnsi="Times New Roman" w:cs="Times New Roman"/>
          <w:bCs/>
          <w:vanish/>
          <w:color w:val="000000"/>
          <w:kern w:val="32"/>
          <w:sz w:val="24"/>
          <w:szCs w:val="24"/>
          <w:lang w:eastAsia="lv-LV"/>
        </w:rPr>
      </w:pPr>
      <w:r>
        <w:rPr>
          <w:rFonts w:ascii="Times New Roman" w:eastAsia="Times New Roman" w:hAnsi="Times New Roman" w:cs="Times New Roman"/>
          <w:sz w:val="24"/>
          <w:szCs w:val="24"/>
          <w:lang w:eastAsia="lv-LV"/>
        </w:rPr>
        <w:t xml:space="preserve"> </w:t>
      </w:r>
      <w:bookmarkStart w:id="18" w:name="_Hlk32222133"/>
      <w:bookmarkStart w:id="19" w:name="_Hlk33778595"/>
      <w:r w:rsidR="00AD0D9B">
        <w:rPr>
          <w:rFonts w:ascii="Times New Roman" w:eastAsia="Times New Roman" w:hAnsi="Times New Roman" w:cs="Times New Roman"/>
          <w:sz w:val="24"/>
          <w:szCs w:val="24"/>
          <w:lang w:eastAsia="lv-LV"/>
        </w:rPr>
        <w:t>1.2.</w:t>
      </w:r>
      <w:r w:rsidR="00516578">
        <w:rPr>
          <w:rFonts w:ascii="Times New Roman" w:eastAsia="Times New Roman" w:hAnsi="Times New Roman" w:cs="Times New Roman"/>
          <w:sz w:val="24"/>
          <w:szCs w:val="24"/>
          <w:lang w:eastAsia="lv-LV"/>
        </w:rPr>
        <w:t xml:space="preserve"> </w:t>
      </w:r>
      <w:r w:rsidR="00261AF9" w:rsidRPr="00AF4955">
        <w:rPr>
          <w:rFonts w:ascii="Times New Roman" w:eastAsia="Times New Roman" w:hAnsi="Times New Roman" w:cs="Times New Roman"/>
          <w:b/>
          <w:bCs/>
          <w:sz w:val="24"/>
          <w:szCs w:val="24"/>
          <w:u w:val="single"/>
          <w:lang w:eastAsia="lv-LV"/>
        </w:rPr>
        <w:t>Būvatļauja Nr.BIS-BV-4.2.-2019-451.(8.3./57)  ir Dobeles novada pašvaldība būvvaldē izdota 2019.gada augustā, iesāktais  būvniecības process  turpinās,</w:t>
      </w:r>
      <w:r w:rsidRPr="00AF4955">
        <w:rPr>
          <w:rFonts w:ascii="Times New Roman" w:eastAsia="Times New Roman" w:hAnsi="Times New Roman" w:cs="Times New Roman"/>
          <w:b/>
          <w:bCs/>
          <w:sz w:val="24"/>
          <w:szCs w:val="24"/>
          <w:u w:val="single"/>
          <w:lang w:eastAsia="lv-LV"/>
        </w:rPr>
        <w:t xml:space="preserve"> </w:t>
      </w:r>
      <w:r w:rsidR="00261AF9" w:rsidRPr="00AF4955">
        <w:rPr>
          <w:rFonts w:ascii="Times New Roman" w:eastAsia="Times New Roman" w:hAnsi="Times New Roman" w:cs="Times New Roman"/>
          <w:b/>
          <w:bCs/>
          <w:sz w:val="24"/>
          <w:szCs w:val="24"/>
          <w:u w:val="single"/>
          <w:lang w:eastAsia="lv-LV"/>
        </w:rPr>
        <w:t>vēl   turpināsies (organizēts, uzraudzīts) un tiks pabeigts  visu  dokumentāciju kārtojot papīra formā</w:t>
      </w:r>
      <w:r w:rsidR="00261AF9" w:rsidRPr="00AF4955">
        <w:rPr>
          <w:rFonts w:ascii="Times New Roman" w:eastAsia="Times New Roman" w:hAnsi="Times New Roman" w:cs="Times New Roman"/>
          <w:sz w:val="24"/>
          <w:szCs w:val="24"/>
          <w:u w:val="single"/>
          <w:lang w:eastAsia="lv-LV"/>
        </w:rPr>
        <w:t xml:space="preserve">. </w:t>
      </w:r>
      <w:r w:rsidR="00261AF9" w:rsidRPr="00AF4955">
        <w:rPr>
          <w:rFonts w:ascii="Times New Roman" w:eastAsia="Times New Roman" w:hAnsi="Times New Roman" w:cs="Times New Roman"/>
          <w:b/>
          <w:bCs/>
          <w:sz w:val="24"/>
          <w:szCs w:val="24"/>
          <w:u w:val="single"/>
          <w:lang w:eastAsia="lv-LV"/>
        </w:rPr>
        <w:t>Šā  būvprojekta realizēšanā  būvniecības procesā netiek  un netiks  izmantota Būvniecības informatīvā sistēma (BIS</w:t>
      </w:r>
      <w:r w:rsidR="00261AF9" w:rsidRPr="00516578">
        <w:rPr>
          <w:rFonts w:ascii="Times New Roman" w:eastAsia="Times New Roman" w:hAnsi="Times New Roman" w:cs="Times New Roman"/>
          <w:b/>
          <w:bCs/>
          <w:sz w:val="24"/>
          <w:szCs w:val="24"/>
          <w:u w:val="single"/>
          <w:lang w:eastAsia="lv-LV"/>
        </w:rPr>
        <w:t xml:space="preserve">)  </w:t>
      </w:r>
      <w:bookmarkEnd w:id="18"/>
      <w:bookmarkEnd w:id="19"/>
      <w:r w:rsidR="00AD0D9B">
        <w:rPr>
          <w:rFonts w:ascii="Times New Roman" w:eastAsia="Times New Roman" w:hAnsi="Times New Roman" w:cs="Times New Roman"/>
          <w:b/>
          <w:bCs/>
          <w:sz w:val="24"/>
          <w:szCs w:val="24"/>
          <w:u w:val="single"/>
          <w:lang w:eastAsia="lv-LV"/>
        </w:rPr>
        <w:t xml:space="preserve">, līdz ar to būvuzraudzības pakalpojuma nodrošināšanas process notiek dokumentāciju kārtojot papīra formā. </w:t>
      </w:r>
    </w:p>
    <w:p w14:paraId="4EBA73A3" w14:textId="77777777" w:rsidR="00AD0D9B" w:rsidRDefault="00AD0D9B" w:rsidP="00AD0D9B">
      <w:pPr>
        <w:spacing w:after="0" w:line="240" w:lineRule="auto"/>
        <w:contextualSpacing/>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p>
    <w:p w14:paraId="61F3056F" w14:textId="77777777" w:rsidR="00AD0D9B" w:rsidRDefault="00AD0D9B" w:rsidP="00AD0D9B">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x-none"/>
        </w:rPr>
        <w:t xml:space="preserve">1.3. </w:t>
      </w:r>
      <w:r w:rsidR="0008636E" w:rsidRPr="00AF4955">
        <w:rPr>
          <w:rFonts w:ascii="Times New Roman" w:eastAsia="Times New Roman" w:hAnsi="Times New Roman" w:cs="Times New Roman"/>
          <w:sz w:val="24"/>
          <w:szCs w:val="24"/>
          <w:lang w:eastAsia="x-none"/>
        </w:rPr>
        <w:t>Būv</w:t>
      </w:r>
      <w:r w:rsidR="0008636E" w:rsidRPr="00AF4955">
        <w:rPr>
          <w:rFonts w:ascii="Times New Roman" w:eastAsia="Times New Roman" w:hAnsi="Times New Roman" w:cs="Times New Roman"/>
          <w:sz w:val="24"/>
          <w:szCs w:val="24"/>
          <w:lang w:eastAsia="lv-LV"/>
        </w:rPr>
        <w:t xml:space="preserve">projektu </w:t>
      </w:r>
      <w:r w:rsidR="0008636E" w:rsidRPr="00AF4955">
        <w:rPr>
          <w:rFonts w:ascii="Times New Roman" w:eastAsia="Times New Roman" w:hAnsi="Times New Roman" w:cs="Times New Roman"/>
          <w:sz w:val="24"/>
          <w:szCs w:val="24"/>
          <w:lang w:eastAsia="x-none"/>
        </w:rPr>
        <w:t>iz</w:t>
      </w:r>
      <w:r w:rsidR="0008636E" w:rsidRPr="00AF4955">
        <w:rPr>
          <w:rFonts w:ascii="Times New Roman" w:eastAsia="Times New Roman" w:hAnsi="Times New Roman" w:cs="Times New Roman"/>
          <w:sz w:val="24"/>
          <w:szCs w:val="24"/>
          <w:lang w:eastAsia="lv-LV"/>
        </w:rPr>
        <w:t>strādā</w:t>
      </w:r>
      <w:r>
        <w:rPr>
          <w:rFonts w:ascii="Times New Roman" w:eastAsia="Times New Roman" w:hAnsi="Times New Roman" w:cs="Times New Roman"/>
          <w:sz w:val="24"/>
          <w:szCs w:val="24"/>
          <w:lang w:eastAsia="lv-LV"/>
        </w:rPr>
        <w:t xml:space="preserve">ja ir </w:t>
      </w:r>
      <w:r w:rsidR="0008636E" w:rsidRPr="00AF4955">
        <w:rPr>
          <w:rFonts w:ascii="Times New Roman" w:eastAsia="Times New Roman" w:hAnsi="Times New Roman" w:cs="Times New Roman"/>
          <w:sz w:val="24"/>
          <w:szCs w:val="24"/>
          <w:lang w:eastAsia="lv-LV"/>
        </w:rPr>
        <w:t xml:space="preserve"> SIA „Firma L4”,</w:t>
      </w:r>
      <w:r w:rsidR="0008636E" w:rsidRPr="00AF4955">
        <w:rPr>
          <w:rFonts w:eastAsia="Times New Roman"/>
          <w:b/>
          <w:sz w:val="24"/>
          <w:szCs w:val="24"/>
          <w:lang w:eastAsia="lv-LV"/>
        </w:rPr>
        <w:t xml:space="preserve"> </w:t>
      </w:r>
      <w:r w:rsidR="0008636E" w:rsidRPr="00AF4955">
        <w:rPr>
          <w:rFonts w:ascii="Times New Roman" w:eastAsia="Times New Roman" w:hAnsi="Times New Roman" w:cs="Times New Roman"/>
          <w:bCs/>
          <w:sz w:val="24"/>
          <w:szCs w:val="24"/>
          <w:lang w:eastAsia="lv-LV"/>
        </w:rPr>
        <w:t xml:space="preserve">būvprojekta dokumentācija </w:t>
      </w:r>
      <w:r w:rsidR="0008636E" w:rsidRPr="00AF4955">
        <w:rPr>
          <w:rFonts w:ascii="Times New Roman" w:eastAsia="Times New Roman" w:hAnsi="Times New Roman" w:cs="Times New Roman"/>
          <w:bCs/>
          <w:color w:val="000000"/>
          <w:sz w:val="24"/>
          <w:szCs w:val="24"/>
          <w:u w:val="single"/>
          <w:lang w:eastAsia="lv-LV"/>
        </w:rPr>
        <w:t>ir</w:t>
      </w:r>
      <w:r>
        <w:rPr>
          <w:rFonts w:ascii="Times New Roman" w:eastAsia="Times New Roman" w:hAnsi="Times New Roman" w:cs="Times New Roman"/>
          <w:bCs/>
          <w:color w:val="000000"/>
          <w:sz w:val="24"/>
          <w:szCs w:val="24"/>
          <w:u w:val="single"/>
          <w:lang w:eastAsia="lv-LV"/>
        </w:rPr>
        <w:t xml:space="preserve"> publiski</w:t>
      </w:r>
      <w:r w:rsidR="0008636E" w:rsidRPr="00AF4955">
        <w:rPr>
          <w:rFonts w:ascii="Times New Roman" w:eastAsia="Times New Roman" w:hAnsi="Times New Roman" w:cs="Times New Roman"/>
          <w:bCs/>
          <w:color w:val="000000"/>
          <w:sz w:val="24"/>
          <w:szCs w:val="24"/>
          <w:u w:val="single"/>
          <w:lang w:eastAsia="lv-LV"/>
        </w:rPr>
        <w:t xml:space="preserve"> pieejama</w:t>
      </w:r>
      <w:r w:rsidR="0008636E" w:rsidRPr="00AF4955">
        <w:rPr>
          <w:rFonts w:ascii="Times New Roman" w:eastAsia="Times New Roman" w:hAnsi="Times New Roman" w:cs="Times New Roman"/>
          <w:bCs/>
          <w:color w:val="000000"/>
          <w:sz w:val="24"/>
          <w:szCs w:val="24"/>
          <w:lang w:eastAsia="lv-LV"/>
        </w:rPr>
        <w:t xml:space="preserve"> SIA</w:t>
      </w:r>
      <w:r w:rsidR="0008636E" w:rsidRPr="00AF4955">
        <w:rPr>
          <w:rFonts w:ascii="Times New Roman" w:eastAsia="Times New Roman" w:hAnsi="Times New Roman" w:cs="Times New Roman"/>
          <w:color w:val="000000"/>
          <w:sz w:val="24"/>
          <w:szCs w:val="24"/>
          <w:lang w:eastAsia="lv-LV"/>
        </w:rPr>
        <w:t xml:space="preserve"> „DOBELES ŪDENS” tīmekļvietnē  </w:t>
      </w:r>
      <w:hyperlink r:id="rId15" w:history="1">
        <w:r w:rsidR="0008636E" w:rsidRPr="00AF4955">
          <w:rPr>
            <w:rStyle w:val="Hyperlink"/>
            <w:rFonts w:ascii="Times New Roman" w:eastAsia="Times New Roman" w:hAnsi="Times New Roman"/>
            <w:sz w:val="24"/>
            <w:szCs w:val="24"/>
            <w:lang w:eastAsia="lv-LV"/>
          </w:rPr>
          <w:t>www.dobelesudens.lv</w:t>
        </w:r>
      </w:hyperlink>
      <w:r w:rsidR="0008636E" w:rsidRPr="00AF4955">
        <w:rPr>
          <w:rFonts w:eastAsia="Times New Roman"/>
          <w:b/>
          <w:color w:val="000000"/>
          <w:sz w:val="24"/>
          <w:szCs w:val="24"/>
          <w:lang w:eastAsia="lv-LV"/>
        </w:rPr>
        <w:t xml:space="preserve">  </w:t>
      </w:r>
      <w:r w:rsidR="0008636E" w:rsidRPr="00AF4955">
        <w:rPr>
          <w:rFonts w:ascii="Times New Roman" w:eastAsia="Times New Roman" w:hAnsi="Times New Roman" w:cs="Times New Roman"/>
          <w:color w:val="000000"/>
          <w:sz w:val="24"/>
          <w:szCs w:val="24"/>
          <w:lang w:eastAsia="lv-LV"/>
        </w:rPr>
        <w:t xml:space="preserve">sadaļā Iepirkumi: </w:t>
      </w:r>
      <w:r>
        <w:rPr>
          <w:rFonts w:ascii="Times New Roman" w:eastAsia="Times New Roman" w:hAnsi="Times New Roman" w:cs="Times New Roman"/>
          <w:color w:val="000000"/>
          <w:sz w:val="24"/>
          <w:szCs w:val="24"/>
          <w:lang w:eastAsia="lv-LV"/>
        </w:rPr>
        <w:t>Iepirkums “Būvdarbu veikšana būvprojekta “kanalizācijas tīklu paplašināšana Dobelē, Keramikas-Gaismas ielu masīvā” ietvaros (</w:t>
      </w:r>
      <w:r w:rsidR="0008636E" w:rsidRPr="00AF4955">
        <w:rPr>
          <w:rFonts w:ascii="Times New Roman" w:hAnsi="Times New Roman" w:cs="Times New Roman"/>
          <w:sz w:val="24"/>
          <w:szCs w:val="24"/>
        </w:rPr>
        <w:t>Ident. Nr.DŪ-2020/01/KF)</w:t>
      </w:r>
      <w:r w:rsidR="00516578">
        <w:rPr>
          <w:rFonts w:ascii="Times New Roman" w:hAnsi="Times New Roman" w:cs="Times New Roman"/>
          <w:sz w:val="24"/>
          <w:szCs w:val="24"/>
        </w:rPr>
        <w:t>.</w:t>
      </w:r>
    </w:p>
    <w:p w14:paraId="43246FA1" w14:textId="77777777" w:rsidR="0008636E" w:rsidRPr="00516578" w:rsidRDefault="00AD0D9B" w:rsidP="00AD0D9B">
      <w:pPr>
        <w:spacing w:after="0" w:line="240" w:lineRule="auto"/>
        <w:contextualSpacing/>
        <w:jc w:val="both"/>
        <w:rPr>
          <w:rFonts w:ascii="Times New Roman" w:hAnsi="Times New Roman" w:cs="Times New Roman"/>
          <w:b/>
          <w:szCs w:val="24"/>
          <w:u w:val="single"/>
          <w:lang w:eastAsia="x-none"/>
        </w:rPr>
      </w:pPr>
      <w:r>
        <w:rPr>
          <w:rFonts w:ascii="Times New Roman" w:hAnsi="Times New Roman" w:cs="Times New Roman"/>
          <w:sz w:val="24"/>
          <w:szCs w:val="24"/>
        </w:rPr>
        <w:t xml:space="preserve">1.4. </w:t>
      </w:r>
      <w:r w:rsidR="0008636E" w:rsidRPr="00516578">
        <w:rPr>
          <w:rFonts w:ascii="Times New Roman" w:eastAsia="Calibri" w:hAnsi="Times New Roman" w:cs="Times New Roman"/>
          <w:szCs w:val="24"/>
          <w:u w:val="single"/>
        </w:rPr>
        <w:t xml:space="preserve"> </w:t>
      </w:r>
      <w:r w:rsidR="00AF4955" w:rsidRPr="00516578">
        <w:rPr>
          <w:rFonts w:ascii="Times New Roman" w:eastAsia="Calibri" w:hAnsi="Times New Roman" w:cs="Times New Roman"/>
          <w:szCs w:val="24"/>
          <w:u w:val="single"/>
        </w:rPr>
        <w:t>Būvuzraudzības līguma ietvaros uzraugāmie, būvprojektā p</w:t>
      </w:r>
      <w:r w:rsidR="0008636E" w:rsidRPr="00516578">
        <w:rPr>
          <w:rFonts w:ascii="Times New Roman" w:eastAsia="Calibri" w:hAnsi="Times New Roman" w:cs="Times New Roman"/>
          <w:szCs w:val="24"/>
          <w:u w:val="single"/>
        </w:rPr>
        <w:t>lānotie b</w:t>
      </w:r>
      <w:r w:rsidR="0008636E" w:rsidRPr="00516578">
        <w:rPr>
          <w:rFonts w:ascii="Times New Roman" w:hAnsi="Times New Roman" w:cs="Times New Roman"/>
          <w:szCs w:val="24"/>
          <w:u w:val="single"/>
          <w:lang w:eastAsia="x-none"/>
        </w:rPr>
        <w:t>ūvdarbu apjomi:</w:t>
      </w:r>
    </w:p>
    <w:p w14:paraId="67DB5A70" w14:textId="77777777" w:rsidR="0008636E" w:rsidRPr="00516578" w:rsidRDefault="00AF4955" w:rsidP="003F3E6A">
      <w:pPr>
        <w:pStyle w:val="Heading1"/>
        <w:keepNext w:val="0"/>
        <w:keepLines w:val="0"/>
        <w:widowControl w:val="0"/>
        <w:tabs>
          <w:tab w:val="left" w:pos="834"/>
        </w:tabs>
        <w:spacing w:before="0" w:line="240" w:lineRule="auto"/>
        <w:jc w:val="both"/>
        <w:rPr>
          <w:b w:val="0"/>
          <w:szCs w:val="24"/>
          <w:lang w:eastAsia="x-none"/>
        </w:rPr>
      </w:pPr>
      <w:r w:rsidRPr="00516578">
        <w:rPr>
          <w:b w:val="0"/>
          <w:szCs w:val="24"/>
          <w:lang w:eastAsia="x-none"/>
        </w:rPr>
        <w:t>K</w:t>
      </w:r>
      <w:r w:rsidR="0008636E" w:rsidRPr="00516578">
        <w:rPr>
          <w:b w:val="0"/>
          <w:szCs w:val="24"/>
          <w:lang w:eastAsia="x-none"/>
        </w:rPr>
        <w:t xml:space="preserve">analizācija ārējo inženiertīklu paplašināšana ~ 2,8 km, </w:t>
      </w:r>
      <w:proofErr w:type="spellStart"/>
      <w:r w:rsidR="0008636E" w:rsidRPr="00516578">
        <w:rPr>
          <w:b w:val="0"/>
          <w:szCs w:val="24"/>
          <w:lang w:val="x-none" w:eastAsia="x-none"/>
        </w:rPr>
        <w:t>kanalizācijas</w:t>
      </w:r>
      <w:proofErr w:type="spellEnd"/>
      <w:r w:rsidR="0008636E" w:rsidRPr="00516578">
        <w:rPr>
          <w:b w:val="0"/>
          <w:szCs w:val="24"/>
          <w:lang w:eastAsia="x-none"/>
        </w:rPr>
        <w:t xml:space="preserve"> </w:t>
      </w:r>
      <w:proofErr w:type="spellStart"/>
      <w:r w:rsidR="0008636E" w:rsidRPr="00516578">
        <w:rPr>
          <w:b w:val="0"/>
          <w:szCs w:val="24"/>
          <w:lang w:val="x-none" w:eastAsia="x-none"/>
        </w:rPr>
        <w:t>spiedvad</w:t>
      </w:r>
      <w:r w:rsidR="0008636E" w:rsidRPr="00516578">
        <w:rPr>
          <w:b w:val="0"/>
          <w:szCs w:val="24"/>
          <w:lang w:eastAsia="x-none"/>
        </w:rPr>
        <w:t>i</w:t>
      </w:r>
      <w:proofErr w:type="spellEnd"/>
      <w:r w:rsidR="0008636E" w:rsidRPr="00516578">
        <w:rPr>
          <w:b w:val="0"/>
          <w:szCs w:val="24"/>
          <w:lang w:eastAsia="x-none"/>
        </w:rPr>
        <w:t xml:space="preserve"> ~0,6 km,</w:t>
      </w:r>
    </w:p>
    <w:p w14:paraId="65296A8E" w14:textId="77777777" w:rsidR="0008636E" w:rsidRDefault="0008636E" w:rsidP="003F3E6A">
      <w:pPr>
        <w:pStyle w:val="Heading1"/>
        <w:keepNext w:val="0"/>
        <w:keepLines w:val="0"/>
        <w:widowControl w:val="0"/>
        <w:tabs>
          <w:tab w:val="left" w:pos="834"/>
        </w:tabs>
        <w:spacing w:before="0" w:line="240" w:lineRule="auto"/>
        <w:jc w:val="both"/>
        <w:rPr>
          <w:b w:val="0"/>
          <w:szCs w:val="24"/>
        </w:rPr>
      </w:pPr>
      <w:r w:rsidRPr="00516578">
        <w:rPr>
          <w:b w:val="0"/>
          <w:szCs w:val="24"/>
          <w:lang w:eastAsia="x-none"/>
        </w:rPr>
        <w:t xml:space="preserve"> jaunu </w:t>
      </w:r>
      <w:r w:rsidRPr="00516578">
        <w:rPr>
          <w:b w:val="0"/>
          <w:szCs w:val="24"/>
          <w:lang w:val="x-none" w:eastAsia="x-none"/>
        </w:rPr>
        <w:t>kanalizācijas sūkņu stacij</w:t>
      </w:r>
      <w:r w:rsidRPr="00516578">
        <w:rPr>
          <w:b w:val="0"/>
          <w:szCs w:val="24"/>
          <w:lang w:eastAsia="x-none"/>
        </w:rPr>
        <w:t>u  izbūve (Vītolu ielā un Gaismas ielās)  2gb  kompl</w:t>
      </w:r>
      <w:r w:rsidR="00AF4955" w:rsidRPr="00516578">
        <w:rPr>
          <w:b w:val="0"/>
          <w:szCs w:val="24"/>
          <w:lang w:eastAsia="x-none"/>
        </w:rPr>
        <w:t>ekti</w:t>
      </w:r>
      <w:r w:rsidRPr="00141075">
        <w:rPr>
          <w:b w:val="0"/>
          <w:szCs w:val="24"/>
          <w:lang w:eastAsia="x-none"/>
        </w:rPr>
        <w:t xml:space="preserve">., ts.k. Gaismas ielas KSS ar pieslēgumu KSS Miera ielā, škērsojot Bērzes upi, Dobeles pilsētas teritorijā, </w:t>
      </w:r>
      <w:r w:rsidRPr="00141075">
        <w:rPr>
          <w:b w:val="0"/>
          <w:szCs w:val="24"/>
        </w:rPr>
        <w:t>kur  līdz šim iedzīvotājiem nebija pieejami centralizēti kanalizācijas pakalpojumi .</w:t>
      </w:r>
    </w:p>
    <w:p w14:paraId="00E9AAB2" w14:textId="77777777" w:rsidR="00516578" w:rsidRDefault="00AD0D9B" w:rsidP="00516578">
      <w:r>
        <w:rPr>
          <w:rFonts w:ascii="Times New Roman" w:eastAsia="Times New Roman" w:hAnsi="Times New Roman" w:cs="Times New Roman"/>
          <w:sz w:val="24"/>
          <w:szCs w:val="24"/>
          <w:lang w:eastAsia="lv-LV"/>
        </w:rPr>
        <w:t xml:space="preserve">Būvuzraugam ir  </w:t>
      </w:r>
      <w:r w:rsidRPr="00261AF9">
        <w:rPr>
          <w:rFonts w:ascii="Times New Roman" w:eastAsia="Times New Roman" w:hAnsi="Times New Roman" w:cs="Times New Roman"/>
          <w:sz w:val="24"/>
          <w:szCs w:val="24"/>
          <w:lang w:eastAsia="lv-LV"/>
        </w:rPr>
        <w:t xml:space="preserve">jāiepazīstas ar būvprojektu un </w:t>
      </w:r>
      <w:r>
        <w:rPr>
          <w:rFonts w:ascii="Times New Roman" w:eastAsia="Times New Roman" w:hAnsi="Times New Roman" w:cs="Times New Roman"/>
          <w:sz w:val="24"/>
          <w:szCs w:val="24"/>
          <w:lang w:eastAsia="lv-LV"/>
        </w:rPr>
        <w:t>ieteicams(pēc paša izvēles  ) veikt  iz</w:t>
      </w:r>
      <w:r w:rsidRPr="00261AF9">
        <w:rPr>
          <w:rFonts w:ascii="Times New Roman" w:eastAsia="Times New Roman" w:hAnsi="Times New Roman" w:cs="Times New Roman"/>
          <w:sz w:val="24"/>
          <w:szCs w:val="24"/>
          <w:lang w:eastAsia="lv-LV"/>
        </w:rPr>
        <w:t xml:space="preserve">būvējamo objektu </w:t>
      </w:r>
      <w:r>
        <w:rPr>
          <w:rFonts w:ascii="Times New Roman" w:eastAsia="Times New Roman" w:hAnsi="Times New Roman" w:cs="Times New Roman"/>
          <w:sz w:val="24"/>
          <w:szCs w:val="24"/>
          <w:lang w:eastAsia="lv-LV"/>
        </w:rPr>
        <w:t xml:space="preserve">vietas apskati, </w:t>
      </w:r>
      <w:r w:rsidRPr="00261AF9">
        <w:rPr>
          <w:rFonts w:ascii="Times New Roman" w:eastAsia="Times New Roman" w:hAnsi="Times New Roman" w:cs="Times New Roman"/>
          <w:sz w:val="24"/>
          <w:szCs w:val="24"/>
          <w:lang w:eastAsia="lv-LV"/>
        </w:rPr>
        <w:t>kur plānota  kanalizācijas infrastruktūras objektu izbūve atbilstoši būvprojekta risinājumam</w:t>
      </w:r>
      <w:r>
        <w:rPr>
          <w:rFonts w:ascii="Times New Roman" w:eastAsia="Times New Roman" w:hAnsi="Times New Roman" w:cs="Times New Roman"/>
          <w:sz w:val="24"/>
          <w:szCs w:val="24"/>
          <w:lang w:eastAsia="lv-LV"/>
        </w:rPr>
        <w:t xml:space="preserve">. </w:t>
      </w:r>
    </w:p>
    <w:p w14:paraId="1F4631BA" w14:textId="77777777" w:rsidR="0008636E" w:rsidRPr="004E4CD8" w:rsidRDefault="0008636E" w:rsidP="00516578">
      <w:pPr>
        <w:keepNext/>
        <w:numPr>
          <w:ilvl w:val="0"/>
          <w:numId w:val="27"/>
        </w:numPr>
        <w:spacing w:after="0" w:line="240" w:lineRule="auto"/>
        <w:ind w:left="0"/>
        <w:jc w:val="both"/>
        <w:outlineLvl w:val="0"/>
        <w:rPr>
          <w:rFonts w:ascii="Times New Roman" w:eastAsia="Times New Roman" w:hAnsi="Times New Roman" w:cs="Times New Roman"/>
          <w:bCs/>
          <w:vanish/>
          <w:color w:val="000000"/>
          <w:kern w:val="32"/>
          <w:sz w:val="24"/>
          <w:szCs w:val="24"/>
          <w:lang w:eastAsia="lv-LV"/>
        </w:rPr>
      </w:pPr>
    </w:p>
    <w:p w14:paraId="62EE75D9" w14:textId="77777777" w:rsidR="0008636E" w:rsidRPr="004E4CD8" w:rsidRDefault="0008636E" w:rsidP="003F3E6A">
      <w:pPr>
        <w:spacing w:after="0" w:line="240" w:lineRule="auto"/>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3</w:t>
      </w:r>
      <w:r w:rsidRPr="004E4CD8">
        <w:rPr>
          <w:rFonts w:ascii="Times New Roman" w:eastAsia="Times New Roman" w:hAnsi="Times New Roman" w:cs="Times New Roman"/>
          <w:sz w:val="24"/>
          <w:szCs w:val="24"/>
          <w:u w:val="single"/>
          <w:lang w:eastAsia="lv-LV"/>
        </w:rPr>
        <w:t xml:space="preserve">. Pakalpojumu izpildes vieta  </w:t>
      </w:r>
    </w:p>
    <w:p w14:paraId="712C03E5" w14:textId="77777777" w:rsidR="0008636E" w:rsidRPr="00B176DC" w:rsidRDefault="00516578" w:rsidP="003F3E6A">
      <w:pPr>
        <w:spacing w:after="0" w:line="240" w:lineRule="auto"/>
        <w:ind w:hanging="14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B</w:t>
      </w:r>
      <w:r w:rsidR="0008636E" w:rsidRPr="004E4CD8">
        <w:rPr>
          <w:rFonts w:ascii="Times New Roman" w:eastAsia="Times New Roman" w:hAnsi="Times New Roman" w:cs="Times New Roman"/>
          <w:sz w:val="24"/>
          <w:szCs w:val="24"/>
          <w:lang w:eastAsia="lv-LV"/>
        </w:rPr>
        <w:t>ūvdarb</w:t>
      </w:r>
      <w:r w:rsidR="00B176DC">
        <w:rPr>
          <w:rFonts w:ascii="Times New Roman" w:eastAsia="Times New Roman" w:hAnsi="Times New Roman" w:cs="Times New Roman"/>
          <w:sz w:val="24"/>
          <w:szCs w:val="24"/>
          <w:lang w:eastAsia="lv-LV"/>
        </w:rPr>
        <w:t xml:space="preserve">u uzraudzības pakalpojumu līguma izpilde notiks </w:t>
      </w:r>
      <w:r w:rsidR="0008636E" w:rsidRPr="004E4CD8">
        <w:rPr>
          <w:rFonts w:ascii="Times New Roman" w:eastAsia="Times New Roman" w:hAnsi="Times New Roman" w:cs="Times New Roman"/>
          <w:sz w:val="24"/>
          <w:szCs w:val="24"/>
          <w:lang w:eastAsia="lv-LV"/>
        </w:rPr>
        <w:t xml:space="preserve"> Dobeles pilsētā</w:t>
      </w:r>
      <w:r w:rsidR="00B176DC">
        <w:rPr>
          <w:rFonts w:ascii="Times New Roman" w:eastAsia="Times New Roman" w:hAnsi="Times New Roman" w:cs="Times New Roman"/>
          <w:sz w:val="24"/>
          <w:szCs w:val="24"/>
          <w:lang w:eastAsia="lv-LV"/>
        </w:rPr>
        <w:t>,</w:t>
      </w:r>
      <w:r w:rsidR="00B176DC" w:rsidRPr="00B176DC">
        <w:rPr>
          <w:rFonts w:ascii="Times New Roman" w:eastAsia="Times New Roman" w:hAnsi="Times New Roman" w:cs="Times New Roman"/>
          <w:sz w:val="24"/>
          <w:szCs w:val="24"/>
          <w:lang w:eastAsia="lv-LV"/>
        </w:rPr>
        <w:t xml:space="preserve"> Latvija, LV3701, NUTS LV009</w:t>
      </w:r>
    </w:p>
    <w:p w14:paraId="409E6CAA" w14:textId="77777777" w:rsidR="0008636E" w:rsidRPr="004E4CD8" w:rsidRDefault="0008636E" w:rsidP="003F3E6A">
      <w:pPr>
        <w:spacing w:after="0" w:line="240" w:lineRule="auto"/>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sz w:val="24"/>
          <w:szCs w:val="24"/>
          <w:u w:val="single"/>
          <w:lang w:eastAsia="lv-LV"/>
        </w:rPr>
        <w:t xml:space="preserve">4. Būvuzraudzības pakalpojuma </w:t>
      </w:r>
      <w:r w:rsidRPr="004E4CD8">
        <w:rPr>
          <w:rFonts w:ascii="Times New Roman" w:eastAsia="Times New Roman" w:hAnsi="Times New Roman" w:cs="Times New Roman"/>
          <w:bCs/>
          <w:color w:val="000000"/>
          <w:sz w:val="24"/>
          <w:szCs w:val="24"/>
          <w:u w:val="single"/>
          <w:lang w:eastAsia="lv-LV"/>
        </w:rPr>
        <w:t>izpildes termi</w:t>
      </w:r>
      <w:r w:rsidRPr="004E4CD8">
        <w:rPr>
          <w:rFonts w:ascii="Times New Roman" w:eastAsia="Arial,Bold" w:hAnsi="Times New Roman" w:cs="Times New Roman"/>
          <w:bCs/>
          <w:color w:val="000000"/>
          <w:sz w:val="24"/>
          <w:szCs w:val="24"/>
          <w:u w:val="single"/>
          <w:lang w:eastAsia="lv-LV"/>
        </w:rPr>
        <w:t>ņ</w:t>
      </w:r>
      <w:r w:rsidRPr="004E4CD8">
        <w:rPr>
          <w:rFonts w:ascii="Times New Roman" w:eastAsia="Times New Roman" w:hAnsi="Times New Roman" w:cs="Times New Roman"/>
          <w:bCs/>
          <w:color w:val="000000"/>
          <w:sz w:val="24"/>
          <w:szCs w:val="24"/>
          <w:u w:val="single"/>
          <w:lang w:eastAsia="lv-LV"/>
        </w:rPr>
        <w:t>š</w:t>
      </w:r>
      <w:r w:rsidRPr="004E4CD8">
        <w:rPr>
          <w:rFonts w:ascii="Times New Roman" w:eastAsia="Times New Roman" w:hAnsi="Times New Roman" w:cs="Times New Roman"/>
          <w:b/>
          <w:bCs/>
          <w:color w:val="000000"/>
          <w:sz w:val="24"/>
          <w:szCs w:val="24"/>
          <w:lang w:eastAsia="lv-LV"/>
        </w:rPr>
        <w:t>:</w:t>
      </w:r>
      <w:r w:rsidRPr="004E4CD8">
        <w:rPr>
          <w:rFonts w:ascii="Times New Roman" w:eastAsia="Times New Roman" w:hAnsi="Times New Roman" w:cs="Times New Roman"/>
          <w:color w:val="000000"/>
          <w:sz w:val="24"/>
          <w:szCs w:val="24"/>
          <w:lang w:eastAsia="lv-LV"/>
        </w:rPr>
        <w:t xml:space="preserve"> </w:t>
      </w:r>
    </w:p>
    <w:p w14:paraId="18BB94FF" w14:textId="77777777" w:rsidR="0008636E" w:rsidRPr="004E4CD8" w:rsidRDefault="0008636E" w:rsidP="003F3E6A">
      <w:pPr>
        <w:numPr>
          <w:ilvl w:val="1"/>
          <w:numId w:val="28"/>
        </w:numPr>
        <w:spacing w:after="0" w:line="240" w:lineRule="auto"/>
        <w:ind w:left="0"/>
        <w:contextualSpacing/>
        <w:rPr>
          <w:rFonts w:ascii="Times New Roman" w:eastAsia="Times New Roman" w:hAnsi="Times New Roman" w:cs="Times New Roman"/>
          <w:vanish/>
          <w:color w:val="000000"/>
          <w:sz w:val="24"/>
          <w:szCs w:val="24"/>
          <w:lang w:eastAsia="lv-LV"/>
        </w:rPr>
      </w:pPr>
    </w:p>
    <w:p w14:paraId="6F4FA8F1" w14:textId="77777777" w:rsidR="0008636E" w:rsidRPr="004E4CD8" w:rsidRDefault="0008636E" w:rsidP="003F3E6A">
      <w:pPr>
        <w:numPr>
          <w:ilvl w:val="1"/>
          <w:numId w:val="28"/>
        </w:numPr>
        <w:spacing w:after="0" w:line="240" w:lineRule="auto"/>
        <w:ind w:left="0"/>
        <w:contextualSpacing/>
        <w:rPr>
          <w:rFonts w:ascii="Times New Roman" w:eastAsia="Times New Roman" w:hAnsi="Times New Roman" w:cs="Times New Roman"/>
          <w:vanish/>
          <w:color w:val="000000"/>
          <w:sz w:val="24"/>
          <w:szCs w:val="24"/>
          <w:lang w:eastAsia="lv-LV"/>
        </w:rPr>
      </w:pPr>
    </w:p>
    <w:p w14:paraId="5E110921" w14:textId="77777777" w:rsidR="0008636E" w:rsidRPr="004E4CD8" w:rsidRDefault="0008636E" w:rsidP="003F3E6A">
      <w:pPr>
        <w:numPr>
          <w:ilvl w:val="1"/>
          <w:numId w:val="28"/>
        </w:numPr>
        <w:spacing w:after="0" w:line="240" w:lineRule="auto"/>
        <w:ind w:left="0"/>
        <w:contextualSpacing/>
        <w:rPr>
          <w:rFonts w:ascii="Times New Roman" w:eastAsia="Times New Roman" w:hAnsi="Times New Roman" w:cs="Times New Roman"/>
          <w:vanish/>
          <w:color w:val="000000"/>
          <w:sz w:val="24"/>
          <w:szCs w:val="24"/>
          <w:lang w:eastAsia="lv-LV"/>
        </w:rPr>
      </w:pPr>
    </w:p>
    <w:p w14:paraId="4E982043" w14:textId="77777777" w:rsidR="0008636E" w:rsidRPr="004E4CD8" w:rsidRDefault="0008636E" w:rsidP="003F3E6A">
      <w:pPr>
        <w:numPr>
          <w:ilvl w:val="1"/>
          <w:numId w:val="28"/>
        </w:numPr>
        <w:spacing w:after="0" w:line="240" w:lineRule="auto"/>
        <w:ind w:left="0"/>
        <w:contextualSpacing/>
        <w:rPr>
          <w:rFonts w:ascii="Times New Roman" w:eastAsia="Times New Roman" w:hAnsi="Times New Roman" w:cs="Times New Roman"/>
          <w:vanish/>
          <w:color w:val="000000"/>
          <w:sz w:val="24"/>
          <w:szCs w:val="24"/>
          <w:lang w:eastAsia="lv-LV"/>
        </w:rPr>
      </w:pPr>
    </w:p>
    <w:p w14:paraId="3D1A8C0C" w14:textId="77777777" w:rsidR="0008636E" w:rsidRPr="004E4CD8" w:rsidRDefault="0008636E" w:rsidP="003F3E6A">
      <w:pPr>
        <w:spacing w:after="0" w:line="240" w:lineRule="auto"/>
        <w:contextualSpacing/>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4.1.</w:t>
      </w:r>
      <w:r w:rsidRPr="004E4CD8">
        <w:rPr>
          <w:rFonts w:ascii="Times New Roman" w:eastAsia="Times New Roman" w:hAnsi="Times New Roman" w:cs="Times New Roman"/>
          <w:color w:val="000000"/>
          <w:sz w:val="24"/>
          <w:szCs w:val="24"/>
          <w:lang w:eastAsia="lv-LV"/>
        </w:rPr>
        <w:t>Būvuzraudzības pakalpojumi  nodrošināmi laika periodā no  20</w:t>
      </w:r>
      <w:r>
        <w:rPr>
          <w:rFonts w:ascii="Times New Roman" w:eastAsia="Times New Roman" w:hAnsi="Times New Roman" w:cs="Times New Roman"/>
          <w:color w:val="000000"/>
          <w:sz w:val="24"/>
          <w:szCs w:val="24"/>
          <w:lang w:eastAsia="lv-LV"/>
        </w:rPr>
        <w:t>20</w:t>
      </w:r>
      <w:r w:rsidRPr="004E4CD8">
        <w:rPr>
          <w:rFonts w:ascii="Times New Roman" w:eastAsia="Times New Roman" w:hAnsi="Times New Roman" w:cs="Times New Roman"/>
          <w:color w:val="000000"/>
          <w:sz w:val="24"/>
          <w:szCs w:val="24"/>
          <w:lang w:eastAsia="lv-LV"/>
        </w:rPr>
        <w:t>.gada jūnija līdz</w:t>
      </w:r>
      <w:r w:rsidRPr="004E4CD8">
        <w:rPr>
          <w:rFonts w:ascii="Times New Roman" w:eastAsia="Times New Roman" w:hAnsi="Times New Roman" w:cs="Times New Roman"/>
          <w:b/>
          <w:bCs/>
          <w:color w:val="000000"/>
          <w:sz w:val="24"/>
          <w:szCs w:val="24"/>
          <w:lang w:eastAsia="lv-LV"/>
        </w:rPr>
        <w:t xml:space="preserve"> </w:t>
      </w:r>
      <w:r w:rsidRPr="004E4CD8">
        <w:rPr>
          <w:rFonts w:ascii="Times New Roman" w:eastAsia="Times New Roman" w:hAnsi="Times New Roman" w:cs="Times New Roman"/>
          <w:color w:val="000000"/>
          <w:sz w:val="24"/>
          <w:szCs w:val="24"/>
          <w:lang w:eastAsia="lv-LV"/>
        </w:rPr>
        <w:t xml:space="preserve">būvdarbu pabeigšanai un nodošanai ekspluatācijā.  Paredzamais maksimālais  būvdarbu pabeigšanas termiņš -12 (divpadsmit)  kalendārie </w:t>
      </w:r>
      <w:r w:rsidRPr="004E4CD8">
        <w:rPr>
          <w:rFonts w:ascii="Times New Roman" w:eastAsia="Times New Roman" w:hAnsi="Times New Roman" w:cs="Times New Roman"/>
          <w:b/>
          <w:bCs/>
          <w:color w:val="000000"/>
          <w:sz w:val="24"/>
          <w:szCs w:val="24"/>
          <w:lang w:eastAsia="lv-LV"/>
        </w:rPr>
        <w:t xml:space="preserve"> </w:t>
      </w:r>
      <w:r w:rsidRPr="004E4CD8">
        <w:rPr>
          <w:rFonts w:ascii="Times New Roman" w:eastAsia="Times New Roman" w:hAnsi="Times New Roman" w:cs="Times New Roman"/>
          <w:color w:val="000000"/>
          <w:sz w:val="24"/>
          <w:szCs w:val="24"/>
          <w:lang w:eastAsia="lv-LV"/>
        </w:rPr>
        <w:t xml:space="preserve">mēneši ( </w:t>
      </w:r>
      <w:r w:rsidRPr="004E4CD8">
        <w:rPr>
          <w:rFonts w:ascii="Times New Roman" w:eastAsia="Times New Roman" w:hAnsi="Times New Roman" w:cs="Times New Roman"/>
          <w:i/>
          <w:color w:val="000000"/>
          <w:sz w:val="24"/>
          <w:szCs w:val="24"/>
          <w:lang w:eastAsia="lv-LV"/>
        </w:rPr>
        <w:t>t. sk.</w:t>
      </w:r>
      <w:r w:rsidRPr="004E4CD8">
        <w:rPr>
          <w:rFonts w:ascii="Times New Roman" w:eastAsia="Times New Roman" w:hAnsi="Times New Roman" w:cs="Times New Roman"/>
          <w:color w:val="000000"/>
          <w:sz w:val="24"/>
          <w:szCs w:val="24"/>
          <w:lang w:eastAsia="lv-LV"/>
        </w:rPr>
        <w:t xml:space="preserve"> Tehnoloģiskā procesa pārtraukums)  no būvdarbu Līguma spēkā stāšanās dienas.</w:t>
      </w:r>
    </w:p>
    <w:p w14:paraId="3E7B7CCE" w14:textId="77777777" w:rsidR="0008636E" w:rsidRPr="004E4CD8" w:rsidRDefault="0008636E" w:rsidP="003F3E6A">
      <w:pPr>
        <w:spacing w:after="0" w:line="240" w:lineRule="auto"/>
        <w:contextualSpacing/>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4.2.</w:t>
      </w:r>
      <w:r w:rsidRPr="004E4CD8">
        <w:rPr>
          <w:rFonts w:ascii="Times New Roman" w:eastAsia="Times New Roman" w:hAnsi="Times New Roman" w:cs="Times New Roman"/>
          <w:color w:val="000000"/>
          <w:sz w:val="24"/>
          <w:szCs w:val="24"/>
          <w:lang w:eastAsia="lv-LV"/>
        </w:rPr>
        <w:t xml:space="preserve">Būvuzraudzība  nodrošināma  arī  izbūvētā  objekta   garantijas laika   periodā ( 36 kalendārie mēneši), defektu konstatēšanas  un defektu novēršanas laikā. </w:t>
      </w:r>
    </w:p>
    <w:p w14:paraId="226FB983" w14:textId="77777777" w:rsidR="0008636E" w:rsidRPr="004E4CD8" w:rsidRDefault="0008636E" w:rsidP="003F3E6A">
      <w:pPr>
        <w:numPr>
          <w:ilvl w:val="0"/>
          <w:numId w:val="29"/>
        </w:numPr>
        <w:spacing w:after="0" w:line="240" w:lineRule="auto"/>
        <w:ind w:left="0"/>
        <w:contextualSpacing/>
        <w:jc w:val="both"/>
        <w:rPr>
          <w:rFonts w:ascii="Times New Roman" w:eastAsia="Times New Roman" w:hAnsi="Times New Roman" w:cs="Times New Roman"/>
          <w:bCs/>
          <w:vanish/>
          <w:color w:val="000000"/>
          <w:sz w:val="24"/>
          <w:szCs w:val="24"/>
          <w:u w:val="single"/>
          <w:lang w:eastAsia="lv-LV"/>
        </w:rPr>
      </w:pPr>
    </w:p>
    <w:p w14:paraId="332CA5CA" w14:textId="77777777" w:rsidR="0008636E" w:rsidRPr="004E4CD8" w:rsidRDefault="0008636E" w:rsidP="003F3E6A">
      <w:pPr>
        <w:numPr>
          <w:ilvl w:val="0"/>
          <w:numId w:val="29"/>
        </w:numPr>
        <w:spacing w:after="0" w:line="240" w:lineRule="auto"/>
        <w:ind w:left="0"/>
        <w:contextualSpacing/>
        <w:jc w:val="both"/>
        <w:rPr>
          <w:rFonts w:ascii="Times New Roman" w:eastAsia="Times New Roman" w:hAnsi="Times New Roman" w:cs="Times New Roman"/>
          <w:bCs/>
          <w:vanish/>
          <w:color w:val="000000"/>
          <w:sz w:val="24"/>
          <w:szCs w:val="24"/>
          <w:u w:val="single"/>
          <w:lang w:eastAsia="lv-LV"/>
        </w:rPr>
      </w:pPr>
    </w:p>
    <w:p w14:paraId="52E10FFF" w14:textId="77777777" w:rsidR="0008636E" w:rsidRPr="004E4CD8" w:rsidRDefault="0008636E" w:rsidP="003F3E6A">
      <w:pPr>
        <w:numPr>
          <w:ilvl w:val="1"/>
          <w:numId w:val="29"/>
        </w:numPr>
        <w:spacing w:after="0" w:line="240" w:lineRule="auto"/>
        <w:ind w:left="0"/>
        <w:contextualSpacing/>
        <w:jc w:val="both"/>
        <w:rPr>
          <w:rFonts w:ascii="Times New Roman" w:eastAsia="Times New Roman" w:hAnsi="Times New Roman" w:cs="Times New Roman"/>
          <w:bCs/>
          <w:vanish/>
          <w:color w:val="000000"/>
          <w:sz w:val="24"/>
          <w:szCs w:val="24"/>
          <w:u w:val="single"/>
          <w:lang w:eastAsia="lv-LV"/>
        </w:rPr>
      </w:pPr>
    </w:p>
    <w:p w14:paraId="1F2F8CC5" w14:textId="77777777" w:rsidR="0008636E" w:rsidRPr="004E4CD8" w:rsidRDefault="0008636E" w:rsidP="003F3E6A">
      <w:pPr>
        <w:numPr>
          <w:ilvl w:val="1"/>
          <w:numId w:val="29"/>
        </w:numPr>
        <w:spacing w:after="0" w:line="240" w:lineRule="auto"/>
        <w:ind w:left="0"/>
        <w:contextualSpacing/>
        <w:jc w:val="both"/>
        <w:rPr>
          <w:rFonts w:ascii="Times New Roman" w:eastAsia="Times New Roman" w:hAnsi="Times New Roman" w:cs="Times New Roman"/>
          <w:bCs/>
          <w:vanish/>
          <w:color w:val="000000"/>
          <w:sz w:val="24"/>
          <w:szCs w:val="24"/>
          <w:u w:val="single"/>
          <w:lang w:eastAsia="lv-LV"/>
        </w:rPr>
      </w:pPr>
    </w:p>
    <w:p w14:paraId="7E3820F4" w14:textId="77777777" w:rsidR="0008636E" w:rsidRPr="004E4CD8" w:rsidRDefault="0008636E" w:rsidP="003F3E6A">
      <w:pPr>
        <w:numPr>
          <w:ilvl w:val="1"/>
          <w:numId w:val="29"/>
        </w:numPr>
        <w:spacing w:after="0" w:line="240" w:lineRule="auto"/>
        <w:ind w:left="0"/>
        <w:contextualSpacing/>
        <w:jc w:val="both"/>
        <w:rPr>
          <w:rFonts w:ascii="Times New Roman" w:eastAsia="Times New Roman" w:hAnsi="Times New Roman" w:cs="Times New Roman"/>
          <w:bCs/>
          <w:vanish/>
          <w:color w:val="000000"/>
          <w:sz w:val="24"/>
          <w:szCs w:val="24"/>
          <w:u w:val="single"/>
          <w:lang w:eastAsia="lv-LV"/>
        </w:rPr>
      </w:pPr>
    </w:p>
    <w:p w14:paraId="4A55241B" w14:textId="77777777" w:rsidR="0008636E" w:rsidRPr="004E4CD8" w:rsidRDefault="0008636E" w:rsidP="003F3E6A">
      <w:pPr>
        <w:numPr>
          <w:ilvl w:val="1"/>
          <w:numId w:val="29"/>
        </w:numPr>
        <w:spacing w:after="0" w:line="240" w:lineRule="auto"/>
        <w:ind w:left="0"/>
        <w:contextualSpacing/>
        <w:jc w:val="both"/>
        <w:rPr>
          <w:rFonts w:ascii="Times New Roman" w:eastAsia="Times New Roman" w:hAnsi="Times New Roman" w:cs="Times New Roman"/>
          <w:bCs/>
          <w:vanish/>
          <w:color w:val="000000"/>
          <w:sz w:val="24"/>
          <w:szCs w:val="24"/>
          <w:u w:val="single"/>
          <w:lang w:eastAsia="lv-LV"/>
        </w:rPr>
      </w:pPr>
    </w:p>
    <w:p w14:paraId="3F56F634" w14:textId="77777777" w:rsidR="0008636E" w:rsidRDefault="0008636E" w:rsidP="003F3E6A">
      <w:pPr>
        <w:spacing w:after="0" w:line="240" w:lineRule="auto"/>
        <w:contextualSpacing/>
        <w:jc w:val="both"/>
        <w:rPr>
          <w:rFonts w:ascii="Times New Roman" w:eastAsia="Times New Roman" w:hAnsi="Times New Roman" w:cs="Times New Roman"/>
          <w:color w:val="000000"/>
          <w:sz w:val="24"/>
          <w:szCs w:val="24"/>
          <w:u w:val="single"/>
          <w:lang w:eastAsia="lv-LV"/>
        </w:rPr>
      </w:pPr>
      <w:r>
        <w:rPr>
          <w:rFonts w:ascii="Times New Roman" w:eastAsia="Times New Roman" w:hAnsi="Times New Roman" w:cs="Times New Roman"/>
          <w:bCs/>
          <w:color w:val="000000"/>
          <w:sz w:val="24"/>
          <w:szCs w:val="24"/>
          <w:u w:val="single"/>
          <w:lang w:eastAsia="lv-LV"/>
        </w:rPr>
        <w:t xml:space="preserve">5. </w:t>
      </w:r>
      <w:r w:rsidRPr="004E4CD8">
        <w:rPr>
          <w:rFonts w:ascii="Times New Roman" w:eastAsia="Times New Roman" w:hAnsi="Times New Roman" w:cs="Times New Roman"/>
          <w:bCs/>
          <w:color w:val="000000"/>
          <w:sz w:val="24"/>
          <w:szCs w:val="24"/>
          <w:u w:val="single"/>
          <w:lang w:eastAsia="lv-LV"/>
        </w:rPr>
        <w:t xml:space="preserve">Būvuzraudzības pakalpojumi būvdarbu izpildes laikā: </w:t>
      </w:r>
      <w:r w:rsidRPr="004E4CD8">
        <w:rPr>
          <w:rFonts w:ascii="Times New Roman" w:eastAsia="Times New Roman" w:hAnsi="Times New Roman" w:cs="Times New Roman"/>
          <w:color w:val="000000"/>
          <w:sz w:val="24"/>
          <w:szCs w:val="24"/>
          <w:u w:val="single"/>
          <w:lang w:eastAsia="lv-LV"/>
        </w:rPr>
        <w:t xml:space="preserve"> </w:t>
      </w:r>
    </w:p>
    <w:p w14:paraId="062FECEE" w14:textId="77777777" w:rsidR="0008636E" w:rsidRDefault="0008636E" w:rsidP="003F3E6A">
      <w:pPr>
        <w:spacing w:after="0" w:line="240" w:lineRule="auto"/>
        <w:contextualSpacing/>
        <w:jc w:val="both"/>
        <w:rPr>
          <w:rFonts w:ascii="Times New Roman" w:eastAsia="Times New Roman" w:hAnsi="Times New Roman" w:cs="Times New Roman"/>
          <w:color w:val="000000"/>
          <w:sz w:val="24"/>
          <w:szCs w:val="24"/>
          <w:lang w:eastAsia="lv-LV"/>
        </w:rPr>
      </w:pPr>
      <w:r w:rsidRPr="00F14B40">
        <w:rPr>
          <w:rFonts w:ascii="Times New Roman" w:eastAsia="Times New Roman" w:hAnsi="Times New Roman" w:cs="Times New Roman"/>
          <w:color w:val="000000"/>
          <w:sz w:val="24"/>
          <w:szCs w:val="24"/>
          <w:lang w:eastAsia="lv-LV"/>
        </w:rPr>
        <w:t>5.1. Veikt  Objekta izbūves būvdarbu  būvuzraudzību atbilstoši Būvniecības likuma, "Vispārējie būvnoteikumi", Latvijas būvnormatīvu noteikumiem  un citu saistošo normatīvo aktu prasībām.</w:t>
      </w:r>
    </w:p>
    <w:p w14:paraId="77A1173C" w14:textId="77777777" w:rsidR="0008636E" w:rsidRDefault="00A652D8" w:rsidP="00A652D8">
      <w:pPr>
        <w:spacing w:after="0" w:line="240" w:lineRule="auto"/>
        <w:contextualSpacing/>
        <w:jc w:val="both"/>
        <w:rPr>
          <w:rFonts w:ascii="Times New Roman" w:eastAsia="Times New Roman" w:hAnsi="Times New Roman" w:cs="Times New Roman"/>
          <w:i/>
          <w:iCs/>
          <w:color w:val="000000"/>
          <w:sz w:val="24"/>
          <w:szCs w:val="24"/>
          <w:lang w:eastAsia="lv-LV"/>
        </w:rPr>
      </w:pPr>
      <w:r>
        <w:rPr>
          <w:rFonts w:ascii="Times New Roman" w:eastAsia="Times New Roman" w:hAnsi="Times New Roman" w:cs="Times New Roman"/>
          <w:color w:val="000000"/>
          <w:sz w:val="24"/>
          <w:szCs w:val="24"/>
          <w:lang w:eastAsia="lv-LV"/>
        </w:rPr>
        <w:t>5.2.</w:t>
      </w:r>
      <w:r w:rsidR="0008636E" w:rsidRPr="00F14B40">
        <w:rPr>
          <w:rFonts w:ascii="Times New Roman" w:eastAsia="Times New Roman" w:hAnsi="Times New Roman" w:cs="Times New Roman"/>
          <w:color w:val="000000"/>
          <w:sz w:val="24"/>
          <w:szCs w:val="24"/>
          <w:lang w:eastAsia="lv-LV"/>
        </w:rPr>
        <w:t xml:space="preserve">Iepazīties ar  Pasūtītāja un Būvdarbu veicēja </w:t>
      </w:r>
      <w:r w:rsidR="0008636E" w:rsidRPr="00F14B40">
        <w:rPr>
          <w:rFonts w:ascii="Times New Roman" w:eastAsia="Times New Roman" w:hAnsi="Times New Roman" w:cs="Times New Roman"/>
          <w:i/>
          <w:iCs/>
          <w:color w:val="000000"/>
          <w:sz w:val="24"/>
          <w:szCs w:val="24"/>
          <w:lang w:eastAsia="lv-LV"/>
        </w:rPr>
        <w:t xml:space="preserve"> </w:t>
      </w:r>
      <w:r w:rsidR="0008636E" w:rsidRPr="00F14B40">
        <w:rPr>
          <w:rFonts w:ascii="Times New Roman" w:eastAsia="Times New Roman" w:hAnsi="Times New Roman" w:cs="Times New Roman"/>
          <w:color w:val="000000"/>
          <w:sz w:val="24"/>
          <w:szCs w:val="24"/>
          <w:lang w:eastAsia="lv-LV"/>
        </w:rPr>
        <w:t>līguma  nosacījumiem (</w:t>
      </w:r>
      <w:r w:rsidR="0008636E" w:rsidRPr="00F14B40">
        <w:rPr>
          <w:rFonts w:ascii="Times New Roman" w:eastAsia="Times New Roman" w:hAnsi="Times New Roman" w:cs="Times New Roman"/>
          <w:i/>
          <w:iCs/>
          <w:color w:val="000000"/>
          <w:sz w:val="24"/>
          <w:szCs w:val="24"/>
          <w:lang w:eastAsia="lv-LV"/>
        </w:rPr>
        <w:t>Pasūtītājs izsniedz Būvdarbu līguma kopiju un Būvprojektu  projektu, projekts  pēc pakalpojuma līguma izpildes, jāatgriež atpakaļ Pasūtītājam);</w:t>
      </w:r>
    </w:p>
    <w:p w14:paraId="7A056283" w14:textId="77777777" w:rsidR="0008636E" w:rsidRPr="00F14B40" w:rsidRDefault="00A652D8" w:rsidP="00A652D8">
      <w:pPr>
        <w:spacing w:after="0" w:line="240" w:lineRule="auto"/>
        <w:contextualSpacing/>
        <w:jc w:val="both"/>
        <w:rPr>
          <w:rFonts w:ascii="Times New Roman" w:eastAsia="Times New Roman" w:hAnsi="Times New Roman" w:cs="Times New Roman"/>
          <w:color w:val="000000"/>
          <w:sz w:val="24"/>
          <w:szCs w:val="24"/>
          <w:u w:val="single"/>
          <w:lang w:eastAsia="lv-LV"/>
        </w:rPr>
      </w:pPr>
      <w:r w:rsidRPr="008E1D67">
        <w:rPr>
          <w:rFonts w:ascii="Times New Roman" w:eastAsia="Times New Roman" w:hAnsi="Times New Roman" w:cs="Times New Roman"/>
          <w:color w:val="000000"/>
          <w:sz w:val="24"/>
          <w:szCs w:val="24"/>
          <w:lang w:eastAsia="lv-LV"/>
        </w:rPr>
        <w:t>5.3.</w:t>
      </w:r>
      <w:r w:rsidR="0008636E" w:rsidRPr="008E1D67">
        <w:rPr>
          <w:rFonts w:ascii="Times New Roman" w:eastAsia="Times New Roman" w:hAnsi="Times New Roman" w:cs="Times New Roman"/>
          <w:color w:val="000000"/>
          <w:sz w:val="24"/>
          <w:szCs w:val="24"/>
          <w:lang w:eastAsia="lv-LV"/>
        </w:rPr>
        <w:t>Sadarbībā</w:t>
      </w:r>
      <w:r w:rsidR="0008636E" w:rsidRPr="00F14B40">
        <w:rPr>
          <w:rFonts w:ascii="Times New Roman" w:eastAsia="Times New Roman" w:hAnsi="Times New Roman" w:cs="Times New Roman"/>
          <w:color w:val="000000"/>
          <w:sz w:val="24"/>
          <w:szCs w:val="24"/>
          <w:lang w:eastAsia="lv-LV"/>
        </w:rPr>
        <w:t xml:space="preserve"> ar Būvdarbu veicēju(būvnieku), nodrošināt nepieciešamos dokumentāciju, lai izpildītu būvatļaujā minēto būvdarbu uzsākšanas nosacījum izpildi.</w:t>
      </w:r>
    </w:p>
    <w:p w14:paraId="3BA13666" w14:textId="77777777" w:rsidR="0008636E" w:rsidRPr="00CB3FE3" w:rsidRDefault="0008636E" w:rsidP="003F3E6A">
      <w:pPr>
        <w:pStyle w:val="ListParagraph"/>
        <w:spacing w:after="0" w:line="240" w:lineRule="auto"/>
        <w:ind w:left="0"/>
        <w:jc w:val="both"/>
        <w:rPr>
          <w:rFonts w:ascii="Times New Roman" w:eastAsia="Times New Roman" w:hAnsi="Times New Roman" w:cs="Times New Roman"/>
          <w:color w:val="000000"/>
          <w:sz w:val="24"/>
          <w:szCs w:val="24"/>
          <w:u w:val="single"/>
          <w:lang w:eastAsia="lv-LV"/>
        </w:rPr>
      </w:pPr>
      <w:r>
        <w:rPr>
          <w:rFonts w:ascii="Times New Roman" w:eastAsia="Times New Roman" w:hAnsi="Times New Roman" w:cs="Times New Roman"/>
          <w:color w:val="000000"/>
          <w:sz w:val="24"/>
          <w:szCs w:val="24"/>
          <w:lang w:eastAsia="lv-LV"/>
        </w:rPr>
        <w:t>5.4.</w:t>
      </w:r>
      <w:r w:rsidRPr="00F14B40">
        <w:rPr>
          <w:rFonts w:ascii="Times New Roman" w:eastAsia="Times New Roman" w:hAnsi="Times New Roman" w:cs="Times New Roman"/>
          <w:color w:val="000000"/>
          <w:sz w:val="24"/>
          <w:szCs w:val="24"/>
          <w:lang w:eastAsia="lv-LV"/>
        </w:rPr>
        <w:t xml:space="preserve">Nodrošināt atbildīgā būvuzrauga klātbūtni objektos  </w:t>
      </w:r>
      <w:r w:rsidRPr="00F14B40">
        <w:rPr>
          <w:rFonts w:ascii="Times New Roman" w:eastAsia="Times New Roman" w:hAnsi="Times New Roman" w:cs="Times New Roman"/>
          <w:bCs/>
          <w:color w:val="000000"/>
          <w:sz w:val="24"/>
          <w:szCs w:val="24"/>
          <w:u w:val="single"/>
          <w:lang w:eastAsia="lv-LV"/>
        </w:rPr>
        <w:t>ne mazāk  kā 3 (trīs)  reizes</w:t>
      </w:r>
      <w:r w:rsidRPr="00F14B40">
        <w:rPr>
          <w:rFonts w:ascii="Times New Roman" w:eastAsia="Times New Roman" w:hAnsi="Times New Roman" w:cs="Times New Roman"/>
          <w:bCs/>
          <w:color w:val="000000"/>
          <w:sz w:val="24"/>
          <w:szCs w:val="24"/>
          <w:lang w:eastAsia="lv-LV"/>
        </w:rPr>
        <w:t xml:space="preserve"> </w:t>
      </w:r>
      <w:r w:rsidRPr="00F14B40">
        <w:rPr>
          <w:rFonts w:ascii="Times New Roman" w:eastAsia="Times New Roman" w:hAnsi="Times New Roman" w:cs="Times New Roman"/>
          <w:bCs/>
          <w:color w:val="000000"/>
          <w:sz w:val="24"/>
          <w:szCs w:val="24"/>
          <w:u w:val="single"/>
          <w:lang w:eastAsia="lv-LV"/>
        </w:rPr>
        <w:t>nedēļā,</w:t>
      </w:r>
      <w:r w:rsidRPr="00F14B40">
        <w:rPr>
          <w:rFonts w:ascii="Times New Roman" w:eastAsia="Times New Roman" w:hAnsi="Times New Roman" w:cs="Times New Roman"/>
          <w:color w:val="000000"/>
          <w:sz w:val="24"/>
          <w:szCs w:val="24"/>
          <w:lang w:eastAsia="lv-LV"/>
        </w:rPr>
        <w:t xml:space="preserve"> kā arī būvdarbu uzraudzība jāveic, kad vien norit būvdarbi, arī ārpus normālā darba laika un brīvdienās (ja saņemts atbilstošs </w:t>
      </w:r>
      <w:r w:rsidR="00CB3FE3">
        <w:rPr>
          <w:rFonts w:ascii="Times New Roman" w:eastAsia="Times New Roman" w:hAnsi="Times New Roman" w:cs="Times New Roman"/>
          <w:color w:val="000000"/>
          <w:sz w:val="24"/>
          <w:szCs w:val="24"/>
          <w:lang w:eastAsia="lv-LV"/>
        </w:rPr>
        <w:t xml:space="preserve">pasūtītāja </w:t>
      </w:r>
      <w:r w:rsidRPr="00F14B40">
        <w:rPr>
          <w:rFonts w:ascii="Times New Roman" w:eastAsia="Times New Roman" w:hAnsi="Times New Roman" w:cs="Times New Roman"/>
          <w:color w:val="000000"/>
          <w:sz w:val="24"/>
          <w:szCs w:val="24"/>
          <w:lang w:eastAsia="lv-LV"/>
        </w:rPr>
        <w:t xml:space="preserve">saskaņojums). </w:t>
      </w:r>
      <w:r w:rsidR="00CB3FE3" w:rsidRPr="00CB3FE3">
        <w:rPr>
          <w:rFonts w:ascii="Times New Roman" w:eastAsia="Times New Roman" w:hAnsi="Times New Roman" w:cs="Times New Roman"/>
          <w:color w:val="000000"/>
          <w:sz w:val="24"/>
          <w:szCs w:val="24"/>
          <w:u w:val="single"/>
          <w:lang w:eastAsia="lv-LV"/>
        </w:rPr>
        <w:t xml:space="preserve">Būvuzrauga faktiskā noslodze ir jāatspoguļo </w:t>
      </w:r>
      <w:r w:rsidRPr="00CB3FE3">
        <w:rPr>
          <w:rFonts w:ascii="Times New Roman" w:eastAsia="Times New Roman" w:hAnsi="Times New Roman" w:cs="Times New Roman"/>
          <w:color w:val="000000"/>
          <w:sz w:val="24"/>
          <w:szCs w:val="24"/>
          <w:u w:val="single"/>
          <w:lang w:eastAsia="lv-LV"/>
        </w:rPr>
        <w:t xml:space="preserve"> </w:t>
      </w:r>
      <w:r w:rsidR="00CB3FE3" w:rsidRPr="00CB3FE3">
        <w:rPr>
          <w:rFonts w:ascii="Times New Roman" w:eastAsia="Times New Roman" w:hAnsi="Times New Roman" w:cs="Times New Roman"/>
          <w:color w:val="000000"/>
          <w:sz w:val="24"/>
          <w:szCs w:val="24"/>
          <w:u w:val="single"/>
          <w:lang w:eastAsia="lv-LV"/>
        </w:rPr>
        <w:t xml:space="preserve"> būvuzrauga laika ieguldījuma uzskaites tabulās, kuras iesniedz saskaņošanai Pasūtītājam - katru mēnesi(pirms progresa ziņojuma sagatavošanas) </w:t>
      </w:r>
    </w:p>
    <w:p w14:paraId="32B0B5CE" w14:textId="77777777" w:rsidR="0008636E" w:rsidRDefault="0008636E" w:rsidP="003F3E6A">
      <w:pPr>
        <w:pStyle w:val="ListParagraph"/>
        <w:spacing w:after="0" w:line="240" w:lineRule="auto"/>
        <w:ind w:left="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5.5.</w:t>
      </w:r>
      <w:r w:rsidRPr="004E4CD8">
        <w:rPr>
          <w:rFonts w:ascii="Times New Roman" w:eastAsia="Times New Roman" w:hAnsi="Times New Roman" w:cs="Times New Roman"/>
          <w:color w:val="000000"/>
          <w:sz w:val="24"/>
          <w:szCs w:val="24"/>
          <w:lang w:eastAsia="lv-LV"/>
        </w:rPr>
        <w:t>Nodrošināt atbildīgā  būvuzrauga</w:t>
      </w:r>
      <w:r w:rsidRPr="004E4CD8">
        <w:rPr>
          <w:rFonts w:ascii="Times New Roman" w:eastAsia="Times New Roman" w:hAnsi="Times New Roman" w:cs="Times New Roman"/>
          <w:bCs/>
          <w:color w:val="000000"/>
          <w:sz w:val="24"/>
          <w:szCs w:val="24"/>
          <w:lang w:eastAsia="lv-LV"/>
        </w:rPr>
        <w:t xml:space="preserve"> </w:t>
      </w:r>
      <w:r w:rsidRPr="004E4CD8">
        <w:rPr>
          <w:rFonts w:ascii="Times New Roman" w:eastAsia="Times New Roman" w:hAnsi="Times New Roman" w:cs="Times New Roman"/>
          <w:color w:val="000000"/>
          <w:sz w:val="24"/>
          <w:szCs w:val="24"/>
          <w:lang w:eastAsia="lv-LV"/>
        </w:rPr>
        <w:t>piedalīšanos</w:t>
      </w:r>
      <w:r w:rsidRPr="004E4CD8">
        <w:rPr>
          <w:rFonts w:ascii="Times New Roman" w:eastAsia="Times New Roman" w:hAnsi="Times New Roman" w:cs="Times New Roman"/>
          <w:bCs/>
          <w:color w:val="000000"/>
          <w:sz w:val="24"/>
          <w:szCs w:val="24"/>
          <w:lang w:eastAsia="lv-LV"/>
        </w:rPr>
        <w:t xml:space="preserve"> </w:t>
      </w:r>
      <w:r>
        <w:rPr>
          <w:rFonts w:ascii="Times New Roman" w:eastAsia="Times New Roman" w:hAnsi="Times New Roman" w:cs="Times New Roman"/>
          <w:color w:val="000000"/>
          <w:sz w:val="24"/>
          <w:szCs w:val="24"/>
          <w:lang w:eastAsia="lv-LV"/>
        </w:rPr>
        <w:t>sanāksmē</w:t>
      </w:r>
      <w:r w:rsidR="00516578">
        <w:rPr>
          <w:rFonts w:ascii="Times New Roman" w:eastAsia="Times New Roman" w:hAnsi="Times New Roman" w:cs="Times New Roman"/>
          <w:color w:val="000000"/>
          <w:sz w:val="24"/>
          <w:szCs w:val="24"/>
          <w:lang w:eastAsia="lv-LV"/>
        </w:rPr>
        <w:t>s</w:t>
      </w:r>
      <w:r>
        <w:rPr>
          <w:rFonts w:ascii="Times New Roman" w:eastAsia="Times New Roman" w:hAnsi="Times New Roman" w:cs="Times New Roman"/>
          <w:color w:val="000000"/>
          <w:sz w:val="24"/>
          <w:szCs w:val="24"/>
          <w:lang w:eastAsia="lv-LV"/>
        </w:rPr>
        <w:t xml:space="preserve"> ,</w:t>
      </w:r>
      <w:r w:rsidRPr="004E4CD8">
        <w:rPr>
          <w:rFonts w:ascii="Times New Roman" w:eastAsia="Times New Roman" w:hAnsi="Times New Roman" w:cs="Times New Roman"/>
          <w:color w:val="000000"/>
          <w:sz w:val="24"/>
          <w:szCs w:val="24"/>
          <w:lang w:eastAsia="lv-LV"/>
        </w:rPr>
        <w:t xml:space="preserve"> vismaz 1 (vienu) reizi nedēļā.</w:t>
      </w:r>
    </w:p>
    <w:p w14:paraId="403B7601" w14:textId="77777777" w:rsidR="0008636E" w:rsidRDefault="0008636E" w:rsidP="003F3E6A">
      <w:pPr>
        <w:pStyle w:val="ListParagraph"/>
        <w:spacing w:after="0" w:line="240" w:lineRule="auto"/>
        <w:ind w:left="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5.6.</w:t>
      </w:r>
      <w:r w:rsidRPr="004E4CD8">
        <w:rPr>
          <w:rFonts w:ascii="Times New Roman" w:eastAsia="Times New Roman" w:hAnsi="Times New Roman" w:cs="Times New Roman"/>
          <w:color w:val="000000"/>
          <w:sz w:val="24"/>
          <w:szCs w:val="24"/>
          <w:lang w:eastAsia="lv-LV"/>
        </w:rPr>
        <w:t>Būvdarbos, par kuriem tiek sastādīti segto darbu akti būvuzrauga</w:t>
      </w:r>
      <w:r w:rsidRPr="004E4CD8">
        <w:rPr>
          <w:rFonts w:ascii="Times New Roman" w:eastAsia="Times New Roman" w:hAnsi="Times New Roman" w:cs="Times New Roman"/>
          <w:color w:val="000000"/>
          <w:sz w:val="24"/>
          <w:szCs w:val="24"/>
          <w:u w:val="single"/>
          <w:lang w:eastAsia="lv-LV"/>
        </w:rPr>
        <w:t xml:space="preserve"> klātbūtne ir obligāta.</w:t>
      </w:r>
      <w:r w:rsidRPr="004E4CD8">
        <w:rPr>
          <w:rFonts w:ascii="Times New Roman" w:eastAsia="Times New Roman" w:hAnsi="Times New Roman" w:cs="Times New Roman"/>
          <w:color w:val="000000"/>
          <w:sz w:val="24"/>
          <w:szCs w:val="24"/>
          <w:lang w:eastAsia="lv-LV"/>
        </w:rPr>
        <w:t xml:space="preserve"> </w:t>
      </w:r>
    </w:p>
    <w:p w14:paraId="442AD9DB" w14:textId="77777777" w:rsidR="0008636E" w:rsidRPr="004E4CD8" w:rsidRDefault="0008636E" w:rsidP="003F3E6A">
      <w:pPr>
        <w:pStyle w:val="ListParagraph"/>
        <w:spacing w:after="0" w:line="240" w:lineRule="auto"/>
        <w:ind w:left="0"/>
        <w:jc w:val="both"/>
        <w:rPr>
          <w:rFonts w:ascii="Times New Roman" w:eastAsia="Times New Roman" w:hAnsi="Times New Roman" w:cs="Times New Roman"/>
          <w:color w:val="000000"/>
          <w:sz w:val="24"/>
          <w:szCs w:val="24"/>
          <w:u w:val="single"/>
          <w:lang w:eastAsia="lv-LV"/>
        </w:rPr>
      </w:pPr>
      <w:r>
        <w:rPr>
          <w:rFonts w:ascii="Times New Roman" w:eastAsia="Times New Roman" w:hAnsi="Times New Roman" w:cs="Times New Roman"/>
          <w:color w:val="000000"/>
          <w:sz w:val="24"/>
          <w:szCs w:val="24"/>
          <w:lang w:eastAsia="lv-LV"/>
        </w:rPr>
        <w:t>5.7.</w:t>
      </w:r>
      <w:r w:rsidRPr="004E4CD8">
        <w:rPr>
          <w:rFonts w:ascii="Times New Roman" w:eastAsia="Times New Roman" w:hAnsi="Times New Roman" w:cs="Times New Roman"/>
          <w:color w:val="000000"/>
          <w:sz w:val="24"/>
          <w:szCs w:val="24"/>
          <w:lang w:eastAsia="lv-LV"/>
        </w:rPr>
        <w:t>Nodrošināt Pasūtītāja interešu pārstāvību būvdarbu veikšanas procesā atbilstoši noslēgtajam Būvdarbu līgumam un būvdarbu iepirkuma procedūras  nolikuma prasībām.</w:t>
      </w:r>
    </w:p>
    <w:p w14:paraId="3AF48A10" w14:textId="77777777" w:rsidR="0008636E" w:rsidRPr="004E4CD8" w:rsidRDefault="0008636E" w:rsidP="003F3E6A">
      <w:pPr>
        <w:spacing w:after="0" w:line="240" w:lineRule="auto"/>
        <w:contextualSpacing/>
        <w:jc w:val="both"/>
        <w:rPr>
          <w:rFonts w:ascii="Times New Roman" w:eastAsia="Times New Roman" w:hAnsi="Times New Roman" w:cs="Times New Roman"/>
          <w:color w:val="000000"/>
          <w:sz w:val="24"/>
          <w:szCs w:val="24"/>
          <w:u w:val="single"/>
          <w:lang w:eastAsia="lv-LV"/>
        </w:rPr>
      </w:pPr>
      <w:r w:rsidRPr="004E4CD8">
        <w:rPr>
          <w:rFonts w:ascii="Times New Roman" w:eastAsia="Times New Roman" w:hAnsi="Times New Roman" w:cs="Times New Roman"/>
          <w:color w:val="000000"/>
          <w:sz w:val="24"/>
          <w:szCs w:val="24"/>
          <w:lang w:eastAsia="lv-LV"/>
        </w:rPr>
        <w:t xml:space="preserve">Nodrošināt būvuzraudzību par  būvdarbu līgumu, lai Būvuzņēmējs ar savu rīcību neradītu Pasūtītājam   zaudējumus un novērst   jebkura veida rīcību, kas varētu  zaudējumus radīt. </w:t>
      </w:r>
    </w:p>
    <w:p w14:paraId="52616A0B" w14:textId="77777777" w:rsidR="0008636E" w:rsidRPr="004E4CD8" w:rsidRDefault="0008636E" w:rsidP="003F3E6A">
      <w:pPr>
        <w:spacing w:after="0" w:line="240" w:lineRule="auto"/>
        <w:contextualSpacing/>
        <w:jc w:val="both"/>
        <w:rPr>
          <w:rFonts w:ascii="Times New Roman" w:eastAsia="Times New Roman" w:hAnsi="Times New Roman" w:cs="Times New Roman"/>
          <w:color w:val="000000"/>
          <w:sz w:val="24"/>
          <w:szCs w:val="24"/>
          <w:u w:val="single"/>
          <w:lang w:eastAsia="lv-LV"/>
        </w:rPr>
      </w:pPr>
      <w:r>
        <w:rPr>
          <w:rFonts w:ascii="Times New Roman" w:eastAsia="Times New Roman" w:hAnsi="Times New Roman" w:cs="Times New Roman"/>
          <w:color w:val="000000"/>
          <w:sz w:val="24"/>
          <w:szCs w:val="24"/>
          <w:lang w:eastAsia="lv-LV"/>
        </w:rPr>
        <w:t xml:space="preserve">5.8. </w:t>
      </w:r>
      <w:r w:rsidRPr="004E4CD8">
        <w:rPr>
          <w:rFonts w:ascii="Times New Roman" w:eastAsia="Times New Roman" w:hAnsi="Times New Roman" w:cs="Times New Roman"/>
          <w:color w:val="000000"/>
          <w:sz w:val="24"/>
          <w:szCs w:val="24"/>
          <w:lang w:eastAsia="lv-LV"/>
        </w:rPr>
        <w:t>Nodrošināt   izbūvēto objektu atbilstības</w:t>
      </w:r>
      <w:r>
        <w:rPr>
          <w:rFonts w:ascii="Times New Roman" w:eastAsia="Times New Roman" w:hAnsi="Times New Roman" w:cs="Times New Roman"/>
          <w:color w:val="000000"/>
          <w:sz w:val="24"/>
          <w:szCs w:val="24"/>
          <w:lang w:eastAsia="lv-LV"/>
        </w:rPr>
        <w:t xml:space="preserve"> pārbaudes attiecībā uz </w:t>
      </w:r>
      <w:r w:rsidRPr="004E4CD8">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būvprojektā paredzēto. </w:t>
      </w:r>
      <w:r w:rsidRPr="004E4CD8">
        <w:rPr>
          <w:rFonts w:ascii="Times New Roman" w:eastAsia="Times New Roman" w:hAnsi="Times New Roman" w:cs="Times New Roman"/>
          <w:color w:val="000000"/>
          <w:sz w:val="24"/>
          <w:szCs w:val="24"/>
          <w:lang w:eastAsia="lv-LV"/>
        </w:rPr>
        <w:t>.</w:t>
      </w:r>
    </w:p>
    <w:p w14:paraId="7E2E06DA" w14:textId="77777777" w:rsidR="0008636E" w:rsidRPr="004E4CD8" w:rsidRDefault="0008636E" w:rsidP="003F3E6A">
      <w:pPr>
        <w:spacing w:after="0" w:line="240" w:lineRule="auto"/>
        <w:contextualSpacing/>
        <w:jc w:val="both"/>
        <w:rPr>
          <w:rFonts w:ascii="Times New Roman" w:eastAsia="Times New Roman" w:hAnsi="Times New Roman" w:cs="Times New Roman"/>
          <w:color w:val="000000"/>
          <w:sz w:val="24"/>
          <w:szCs w:val="24"/>
          <w:u w:val="single"/>
          <w:lang w:eastAsia="lv-LV"/>
        </w:rPr>
      </w:pPr>
      <w:r>
        <w:rPr>
          <w:rFonts w:ascii="Times New Roman" w:eastAsia="Times New Roman" w:hAnsi="Times New Roman" w:cs="Times New Roman"/>
          <w:color w:val="000000"/>
          <w:sz w:val="24"/>
          <w:szCs w:val="24"/>
          <w:lang w:eastAsia="lv-LV"/>
        </w:rPr>
        <w:t>5.9.</w:t>
      </w:r>
      <w:r w:rsidRPr="004E4CD8">
        <w:rPr>
          <w:rFonts w:ascii="Times New Roman" w:eastAsia="Times New Roman" w:hAnsi="Times New Roman" w:cs="Times New Roman"/>
          <w:color w:val="000000"/>
          <w:sz w:val="24"/>
          <w:szCs w:val="24"/>
          <w:lang w:eastAsia="lv-LV"/>
        </w:rPr>
        <w:t>Nodrošināt  izbūvēto būvobjektu kvalitātes pārbaudes atbilstoši LR būvnormatīvu prasībām.</w:t>
      </w:r>
    </w:p>
    <w:p w14:paraId="46C9D7C0" w14:textId="77777777" w:rsidR="0008636E" w:rsidRDefault="0008636E" w:rsidP="003F3E6A">
      <w:pPr>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5.10.</w:t>
      </w:r>
      <w:r w:rsidRPr="004E4CD8">
        <w:rPr>
          <w:rFonts w:ascii="Times New Roman" w:eastAsia="Times New Roman" w:hAnsi="Times New Roman" w:cs="Times New Roman"/>
          <w:color w:val="000000"/>
          <w:sz w:val="24"/>
          <w:szCs w:val="24"/>
          <w:lang w:eastAsia="lv-LV"/>
        </w:rPr>
        <w:t>Nodrošināt  būvdarbu un būvniecības līgumu ietvaros iepirkto un piegādāto iekārtu atbilstības</w:t>
      </w:r>
      <w:r>
        <w:rPr>
          <w:rFonts w:ascii="Times New Roman" w:eastAsia="Times New Roman" w:hAnsi="Times New Roman" w:cs="Times New Roman"/>
          <w:color w:val="000000"/>
          <w:sz w:val="24"/>
          <w:szCs w:val="24"/>
          <w:lang w:eastAsia="lv-LV"/>
        </w:rPr>
        <w:t>(</w:t>
      </w:r>
      <w:r w:rsidRPr="004E4CD8">
        <w:rPr>
          <w:rFonts w:ascii="Times New Roman" w:eastAsia="Times New Roman" w:hAnsi="Times New Roman" w:cs="Times New Roman"/>
          <w:color w:val="000000"/>
          <w:sz w:val="24"/>
          <w:szCs w:val="24"/>
          <w:lang w:eastAsia="lv-LV"/>
        </w:rPr>
        <w:t xml:space="preserve"> tehniskajām specifikācijām un </w:t>
      </w:r>
      <w:r>
        <w:rPr>
          <w:rFonts w:ascii="Times New Roman" w:eastAsia="Times New Roman" w:hAnsi="Times New Roman" w:cs="Times New Roman"/>
          <w:color w:val="000000"/>
          <w:sz w:val="24"/>
          <w:szCs w:val="24"/>
          <w:lang w:eastAsia="lv-LV"/>
        </w:rPr>
        <w:t>būvprojektam )</w:t>
      </w:r>
      <w:r w:rsidRPr="004E4CD8">
        <w:rPr>
          <w:rFonts w:ascii="Times New Roman" w:eastAsia="Times New Roman" w:hAnsi="Times New Roman" w:cs="Times New Roman"/>
          <w:color w:val="000000"/>
          <w:sz w:val="24"/>
          <w:szCs w:val="24"/>
          <w:lang w:eastAsia="lv-LV"/>
        </w:rPr>
        <w:t xml:space="preserve"> pārbaudes.</w:t>
      </w:r>
    </w:p>
    <w:p w14:paraId="4866B2A5" w14:textId="77777777" w:rsidR="0008636E" w:rsidRDefault="0008636E" w:rsidP="003F3E6A">
      <w:pPr>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5.11.</w:t>
      </w:r>
      <w:r w:rsidRPr="004E4CD8">
        <w:rPr>
          <w:rFonts w:ascii="Times New Roman" w:eastAsia="Times New Roman" w:hAnsi="Times New Roman" w:cs="Times New Roman"/>
          <w:color w:val="000000"/>
          <w:sz w:val="24"/>
          <w:szCs w:val="24"/>
          <w:lang w:eastAsia="lv-LV"/>
        </w:rPr>
        <w:t>Pirms būvniecības darbu uzsākšanas sākuma novērtēt  Būvdarbu veicēja izstrādāto projekta ieviešanas programmu (detalizēts kalendārais grafiks un būvdarbu veikšanas projekts), izvērtējot darba grafikus, tehnisko personālu, aprīkojumu, pieaicinātos apakšuzņēmējus un citu Būvdarbu veicēja iesniegto informāciju</w:t>
      </w:r>
      <w:r>
        <w:rPr>
          <w:rFonts w:ascii="Times New Roman" w:eastAsia="Times New Roman" w:hAnsi="Times New Roman" w:cs="Times New Roman"/>
          <w:color w:val="000000"/>
          <w:sz w:val="24"/>
          <w:szCs w:val="24"/>
          <w:lang w:eastAsia="lv-LV"/>
        </w:rPr>
        <w:t xml:space="preserve"> , kā arī attiecīgi sagatavot Būvuzraudzības plānu.</w:t>
      </w:r>
    </w:p>
    <w:p w14:paraId="26E0523D" w14:textId="77777777" w:rsidR="0008636E" w:rsidRPr="004E4CD8" w:rsidRDefault="0008636E" w:rsidP="003F3E6A">
      <w:pPr>
        <w:spacing w:after="0" w:line="240" w:lineRule="auto"/>
        <w:contextualSpacing/>
        <w:jc w:val="both"/>
        <w:rPr>
          <w:rFonts w:ascii="Times New Roman" w:eastAsia="Times New Roman" w:hAnsi="Times New Roman" w:cs="Times New Roman"/>
          <w:color w:val="000000"/>
          <w:sz w:val="24"/>
          <w:szCs w:val="24"/>
          <w:u w:val="single"/>
          <w:lang w:eastAsia="lv-LV"/>
        </w:rPr>
      </w:pPr>
      <w:r>
        <w:rPr>
          <w:rFonts w:ascii="Times New Roman" w:eastAsia="Times New Roman" w:hAnsi="Times New Roman" w:cs="Times New Roman"/>
          <w:color w:val="000000"/>
          <w:sz w:val="24"/>
          <w:szCs w:val="24"/>
          <w:lang w:eastAsia="lv-LV"/>
        </w:rPr>
        <w:t>5.12.</w:t>
      </w:r>
      <w:r w:rsidRPr="004E4CD8">
        <w:rPr>
          <w:rFonts w:ascii="Times New Roman" w:eastAsia="Times New Roman" w:hAnsi="Times New Roman" w:cs="Times New Roman"/>
          <w:color w:val="000000"/>
          <w:sz w:val="24"/>
          <w:szCs w:val="24"/>
          <w:lang w:eastAsia="lv-LV"/>
        </w:rPr>
        <w:t>Kontrolēt un uzraudzīt būvdarbu izpildi atbilstoši līguma noteikumiem, saskaņotam un apstiprināta</w:t>
      </w:r>
      <w:r>
        <w:rPr>
          <w:rFonts w:ascii="Times New Roman" w:eastAsia="Times New Roman" w:hAnsi="Times New Roman" w:cs="Times New Roman"/>
          <w:color w:val="000000"/>
          <w:sz w:val="24"/>
          <w:szCs w:val="24"/>
          <w:lang w:eastAsia="lv-LV"/>
        </w:rPr>
        <w:t>m būvp</w:t>
      </w:r>
      <w:r w:rsidRPr="004E4CD8">
        <w:rPr>
          <w:rFonts w:ascii="Times New Roman" w:eastAsia="Times New Roman" w:hAnsi="Times New Roman" w:cs="Times New Roman"/>
          <w:color w:val="000000"/>
          <w:sz w:val="24"/>
          <w:szCs w:val="24"/>
          <w:lang w:eastAsia="lv-LV"/>
        </w:rPr>
        <w:t>rojektam,</w:t>
      </w:r>
      <w:r>
        <w:rPr>
          <w:rFonts w:ascii="Times New Roman" w:eastAsia="Times New Roman" w:hAnsi="Times New Roman" w:cs="Times New Roman"/>
          <w:color w:val="000000"/>
          <w:sz w:val="24"/>
          <w:szCs w:val="24"/>
          <w:lang w:eastAsia="lv-LV"/>
        </w:rPr>
        <w:t xml:space="preserve"> a</w:t>
      </w:r>
      <w:r w:rsidRPr="004E4CD8">
        <w:rPr>
          <w:rFonts w:ascii="Times New Roman" w:eastAsia="Times New Roman" w:hAnsi="Times New Roman" w:cs="Times New Roman"/>
          <w:color w:val="000000"/>
          <w:sz w:val="24"/>
          <w:szCs w:val="24"/>
          <w:lang w:eastAsia="lv-LV"/>
        </w:rPr>
        <w:t>utoruzrau</w:t>
      </w:r>
      <w:r>
        <w:rPr>
          <w:rFonts w:ascii="Times New Roman" w:eastAsia="Times New Roman" w:hAnsi="Times New Roman" w:cs="Times New Roman"/>
          <w:color w:val="000000"/>
          <w:sz w:val="24"/>
          <w:szCs w:val="24"/>
          <w:lang w:eastAsia="lv-LV"/>
        </w:rPr>
        <w:t xml:space="preserve">dzības veicēja </w:t>
      </w:r>
      <w:r w:rsidRPr="004E4CD8">
        <w:rPr>
          <w:rFonts w:ascii="Times New Roman" w:eastAsia="Times New Roman" w:hAnsi="Times New Roman" w:cs="Times New Roman"/>
          <w:color w:val="000000"/>
          <w:sz w:val="24"/>
          <w:szCs w:val="24"/>
          <w:lang w:eastAsia="lv-LV"/>
        </w:rPr>
        <w:t>(</w:t>
      </w:r>
      <w:r w:rsidRPr="004E4CD8">
        <w:rPr>
          <w:rFonts w:ascii="Times New Roman" w:eastAsia="Times New Roman" w:hAnsi="Times New Roman" w:cs="Times New Roman"/>
          <w:i/>
          <w:iCs/>
          <w:color w:val="000000"/>
          <w:sz w:val="24"/>
          <w:szCs w:val="24"/>
          <w:lang w:eastAsia="lv-LV"/>
        </w:rPr>
        <w:t>SIA“Firma L4”)</w:t>
      </w:r>
      <w:r w:rsidRPr="004E4CD8">
        <w:rPr>
          <w:rFonts w:ascii="Times New Roman" w:eastAsia="Times New Roman" w:hAnsi="Times New Roman" w:cs="Times New Roman"/>
          <w:color w:val="000000"/>
          <w:sz w:val="24"/>
          <w:szCs w:val="24"/>
          <w:lang w:eastAsia="lv-LV"/>
        </w:rPr>
        <w:t>papildinājumiem, būvdarbu veikšanas projektam, LR normatīvajiem aktiem un pašvaldības saistošajiem noteikumiem.</w:t>
      </w:r>
    </w:p>
    <w:p w14:paraId="06BFB007" w14:textId="77777777" w:rsidR="0008636E" w:rsidRPr="004E4CD8" w:rsidRDefault="0008636E" w:rsidP="003F3E6A">
      <w:pPr>
        <w:spacing w:after="0" w:line="240" w:lineRule="auto"/>
        <w:contextualSpacing/>
        <w:jc w:val="both"/>
        <w:rPr>
          <w:rFonts w:ascii="Times New Roman" w:eastAsia="Times New Roman" w:hAnsi="Times New Roman" w:cs="Times New Roman"/>
          <w:color w:val="000000"/>
          <w:sz w:val="24"/>
          <w:szCs w:val="24"/>
          <w:u w:val="single"/>
          <w:lang w:eastAsia="lv-LV"/>
        </w:rPr>
      </w:pPr>
      <w:r>
        <w:rPr>
          <w:rFonts w:ascii="Times New Roman" w:eastAsia="Times New Roman" w:hAnsi="Times New Roman" w:cs="Times New Roman"/>
          <w:color w:val="000000"/>
          <w:sz w:val="24"/>
          <w:szCs w:val="24"/>
          <w:lang w:eastAsia="lv-LV"/>
        </w:rPr>
        <w:t>5.13.</w:t>
      </w:r>
      <w:r w:rsidRPr="004E4CD8">
        <w:rPr>
          <w:rFonts w:ascii="Times New Roman" w:eastAsia="Times New Roman" w:hAnsi="Times New Roman" w:cs="Times New Roman"/>
          <w:color w:val="000000"/>
          <w:sz w:val="24"/>
          <w:szCs w:val="24"/>
          <w:lang w:eastAsia="lv-LV"/>
        </w:rPr>
        <w:t xml:space="preserve">Savlaicīgi apzināt  iespējamās </w:t>
      </w:r>
      <w:r>
        <w:rPr>
          <w:rFonts w:ascii="Times New Roman" w:eastAsia="Times New Roman" w:hAnsi="Times New Roman" w:cs="Times New Roman"/>
          <w:color w:val="000000"/>
          <w:sz w:val="24"/>
          <w:szCs w:val="24"/>
          <w:lang w:eastAsia="lv-LV"/>
        </w:rPr>
        <w:t>būvdarbu</w:t>
      </w:r>
      <w:r w:rsidRPr="004E4CD8">
        <w:rPr>
          <w:rFonts w:ascii="Times New Roman" w:eastAsia="Times New Roman" w:hAnsi="Times New Roman" w:cs="Times New Roman"/>
          <w:color w:val="000000"/>
          <w:sz w:val="24"/>
          <w:szCs w:val="24"/>
          <w:lang w:eastAsia="lv-LV"/>
        </w:rPr>
        <w:t xml:space="preserve"> līguma izpildes problēmas un izstrādāt priekšlikumus  Pasūtītājam, rakstiski  ierosinot  atbilstošus pasākumus to novēršanai.</w:t>
      </w:r>
    </w:p>
    <w:p w14:paraId="02D0A30F" w14:textId="77777777" w:rsidR="0008636E" w:rsidRPr="004E4CD8" w:rsidRDefault="0008636E" w:rsidP="003F3E6A">
      <w:pPr>
        <w:spacing w:after="0" w:line="240" w:lineRule="auto"/>
        <w:contextualSpacing/>
        <w:jc w:val="both"/>
        <w:rPr>
          <w:rFonts w:ascii="Times New Roman" w:eastAsia="Times New Roman" w:hAnsi="Times New Roman" w:cs="Times New Roman"/>
          <w:color w:val="000000"/>
          <w:sz w:val="24"/>
          <w:szCs w:val="24"/>
          <w:u w:val="single"/>
          <w:lang w:eastAsia="lv-LV"/>
        </w:rPr>
      </w:pPr>
      <w:r>
        <w:rPr>
          <w:rFonts w:ascii="Times New Roman" w:eastAsia="Times New Roman" w:hAnsi="Times New Roman" w:cs="Times New Roman"/>
          <w:color w:val="000000"/>
          <w:sz w:val="24"/>
          <w:szCs w:val="24"/>
          <w:lang w:eastAsia="lv-LV"/>
        </w:rPr>
        <w:t>5.14.</w:t>
      </w:r>
      <w:r w:rsidRPr="004E4CD8">
        <w:rPr>
          <w:rFonts w:ascii="Times New Roman" w:eastAsia="Times New Roman" w:hAnsi="Times New Roman" w:cs="Times New Roman"/>
          <w:color w:val="000000"/>
          <w:sz w:val="24"/>
          <w:szCs w:val="24"/>
          <w:lang w:eastAsia="lv-LV"/>
        </w:rPr>
        <w:t xml:space="preserve">Izvērtēt ar būvniecības projekta realizācijas procesu saistītos potenciālos riskus un to ietekmi, veikt to novēršanas pasākumus, samazinot negatīvo ietekmi uz būvniecības projekta </w:t>
      </w:r>
      <w:r w:rsidRPr="004E4CD8">
        <w:rPr>
          <w:rFonts w:ascii="Times New Roman" w:eastAsia="Times New Roman" w:hAnsi="Times New Roman" w:cs="Times New Roman"/>
          <w:color w:val="000000"/>
          <w:sz w:val="24"/>
          <w:szCs w:val="24"/>
          <w:lang w:eastAsia="lv-LV"/>
        </w:rPr>
        <w:lastRenderedPageBreak/>
        <w:t>realizācijas procesu (būvdarbu uzsākšanas aizkavēšanās, būvprojektā neparedzētu būvdarbu izpildes nepieciešamības paradīšanās, būvdarbu izpildītāja sliktā būvdarbu kvalitāte, nepietiekama būvdarbu organizāciju un ļaunprātīga rīcība, Force Majeure).</w:t>
      </w:r>
    </w:p>
    <w:p w14:paraId="190C37DD" w14:textId="77777777" w:rsidR="0008636E" w:rsidRDefault="0008636E" w:rsidP="003F3E6A">
      <w:pPr>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5.15.</w:t>
      </w:r>
      <w:r w:rsidRPr="004E4CD8">
        <w:rPr>
          <w:rFonts w:ascii="Times New Roman" w:eastAsia="Times New Roman" w:hAnsi="Times New Roman" w:cs="Times New Roman"/>
          <w:color w:val="000000"/>
          <w:sz w:val="24"/>
          <w:szCs w:val="24"/>
          <w:lang w:eastAsia="lv-LV"/>
        </w:rPr>
        <w:t>Nodrošināt detalizētu būvniecības projekta risinājumu analīzi un dot slēdzienu par to atbilstību tehniskajiem noteikumiem, un optimālajai Pasūtītāja vajadzību nodrošināšanai, nepieciešamības gadījuma piedāvājot konkrētās korekcijas.</w:t>
      </w:r>
    </w:p>
    <w:p w14:paraId="04C7E2B9" w14:textId="77777777" w:rsidR="0008636E" w:rsidRPr="00F14B40" w:rsidRDefault="00A652D8" w:rsidP="00A652D8">
      <w:pPr>
        <w:spacing w:after="0" w:line="240" w:lineRule="auto"/>
        <w:contextualSpacing/>
        <w:jc w:val="both"/>
        <w:rPr>
          <w:rFonts w:ascii="Times New Roman" w:eastAsia="Times New Roman" w:hAnsi="Times New Roman" w:cs="Times New Roman"/>
          <w:color w:val="000000"/>
          <w:sz w:val="24"/>
          <w:szCs w:val="24"/>
          <w:u w:val="single"/>
          <w:lang w:eastAsia="lv-LV"/>
        </w:rPr>
      </w:pPr>
      <w:r>
        <w:rPr>
          <w:rFonts w:ascii="Times New Roman" w:eastAsia="Times New Roman" w:hAnsi="Times New Roman" w:cs="Times New Roman"/>
          <w:color w:val="000000"/>
          <w:sz w:val="24"/>
          <w:szCs w:val="24"/>
          <w:lang w:eastAsia="lv-LV"/>
        </w:rPr>
        <w:t>5.16.</w:t>
      </w:r>
      <w:r w:rsidR="0008636E" w:rsidRPr="00F14B40">
        <w:rPr>
          <w:rFonts w:ascii="Times New Roman" w:eastAsia="Times New Roman" w:hAnsi="Times New Roman" w:cs="Times New Roman"/>
          <w:color w:val="000000"/>
          <w:sz w:val="24"/>
          <w:szCs w:val="24"/>
          <w:lang w:eastAsia="lv-LV"/>
        </w:rPr>
        <w:t>Savlaicīgi izskatīt  Būvdarbu izpildītāja iesniegtos paziņojumus par:</w:t>
      </w:r>
    </w:p>
    <w:p w14:paraId="035177A0" w14:textId="77777777" w:rsidR="0008636E" w:rsidRPr="00F14B40" w:rsidRDefault="0008636E" w:rsidP="003F3E6A">
      <w:pPr>
        <w:spacing w:after="0" w:line="240" w:lineRule="auto"/>
        <w:jc w:val="both"/>
        <w:rPr>
          <w:rFonts w:ascii="Times New Roman" w:eastAsia="Times New Roman" w:hAnsi="Times New Roman" w:cs="Times New Roman"/>
          <w:color w:val="000000"/>
          <w:sz w:val="24"/>
          <w:szCs w:val="24"/>
          <w:lang w:eastAsia="lv-LV"/>
        </w:rPr>
      </w:pPr>
      <w:r w:rsidRPr="00F14B40">
        <w:rPr>
          <w:rFonts w:ascii="Times New Roman" w:eastAsia="Times New Roman" w:hAnsi="Times New Roman" w:cs="Times New Roman"/>
          <w:color w:val="000000"/>
          <w:sz w:val="24"/>
          <w:szCs w:val="24"/>
          <w:lang w:eastAsia="lv-LV"/>
        </w:rPr>
        <w:t>a)pretrunām starp Būvdarbu līguma dokumentiem un datiem;</w:t>
      </w:r>
    </w:p>
    <w:p w14:paraId="6766F33D" w14:textId="77777777" w:rsidR="0008636E" w:rsidRPr="00F14B40" w:rsidRDefault="0008636E" w:rsidP="003F3E6A">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b)</w:t>
      </w:r>
      <w:r w:rsidRPr="00F14B40">
        <w:rPr>
          <w:rFonts w:ascii="Times New Roman" w:eastAsia="Times New Roman" w:hAnsi="Times New Roman" w:cs="Times New Roman"/>
          <w:color w:val="000000"/>
          <w:sz w:val="24"/>
          <w:szCs w:val="24"/>
          <w:lang w:eastAsia="lv-LV"/>
        </w:rPr>
        <w:t>atšķirībā starp Būvdarbu līguma dokumentos sniegtajiem datiem un reālajiem apstākļiem;</w:t>
      </w:r>
    </w:p>
    <w:p w14:paraId="738E5B41" w14:textId="77777777" w:rsidR="0008636E" w:rsidRPr="004E4CD8" w:rsidRDefault="0008636E" w:rsidP="003F3E6A">
      <w:pPr>
        <w:tabs>
          <w:tab w:val="left" w:pos="993"/>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c)</w:t>
      </w:r>
      <w:r w:rsidRPr="004E4CD8">
        <w:rPr>
          <w:rFonts w:ascii="Times New Roman" w:eastAsia="Times New Roman" w:hAnsi="Times New Roman" w:cs="Times New Roman"/>
          <w:color w:val="000000"/>
          <w:sz w:val="24"/>
          <w:szCs w:val="24"/>
          <w:lang w:eastAsia="lv-LV"/>
        </w:rPr>
        <w:t>Būvdarbu līguma dokumentu nepilnībām vai kļūdām;</w:t>
      </w:r>
    </w:p>
    <w:p w14:paraId="374FB344" w14:textId="77777777" w:rsidR="0008636E" w:rsidRPr="004E4CD8" w:rsidRDefault="0008636E" w:rsidP="003F3E6A">
      <w:pPr>
        <w:tabs>
          <w:tab w:val="left" w:pos="993"/>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w:t>
      </w:r>
      <w:r w:rsidRPr="004E4CD8">
        <w:rPr>
          <w:rFonts w:ascii="Times New Roman" w:eastAsia="Times New Roman" w:hAnsi="Times New Roman" w:cs="Times New Roman"/>
          <w:color w:val="000000"/>
          <w:sz w:val="24"/>
          <w:szCs w:val="24"/>
          <w:lang w:eastAsia="lv-LV"/>
        </w:rPr>
        <w:t>informācijas, datu vai instrukciju, kas iesniegtas būvdarbu izpildes laika, atšķirībām no līguma dokumentiem;</w:t>
      </w:r>
    </w:p>
    <w:p w14:paraId="079D0BDA" w14:textId="77777777" w:rsidR="0008636E" w:rsidRPr="004E4CD8" w:rsidRDefault="0008636E" w:rsidP="003F3E6A">
      <w:pPr>
        <w:tabs>
          <w:tab w:val="left" w:pos="993"/>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w:t>
      </w:r>
      <w:r w:rsidRPr="004E4CD8">
        <w:rPr>
          <w:rFonts w:ascii="Times New Roman" w:eastAsia="Times New Roman" w:hAnsi="Times New Roman" w:cs="Times New Roman"/>
          <w:color w:val="000000"/>
          <w:sz w:val="24"/>
          <w:szCs w:val="24"/>
          <w:lang w:eastAsia="lv-LV"/>
        </w:rPr>
        <w:t>līguma izpildei nozīmīgu apstākļu izmaiņām, un sagatavot lēmumu par turpmāko rīcību izskatīšanai būvsapulcē;</w:t>
      </w:r>
    </w:p>
    <w:p w14:paraId="2EDC5D00" w14:textId="77777777" w:rsidR="0008636E" w:rsidRPr="004E4CD8" w:rsidRDefault="0008636E" w:rsidP="003F3E6A">
      <w:pPr>
        <w:numPr>
          <w:ilvl w:val="0"/>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56E88252" w14:textId="77777777" w:rsidR="0008636E" w:rsidRPr="004E4CD8" w:rsidRDefault="0008636E" w:rsidP="003F3E6A">
      <w:pPr>
        <w:numPr>
          <w:ilvl w:val="0"/>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30DC5BE8" w14:textId="77777777" w:rsidR="0008636E" w:rsidRPr="004E4CD8" w:rsidRDefault="0008636E" w:rsidP="003F3E6A">
      <w:pPr>
        <w:numPr>
          <w:ilvl w:val="1"/>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10BE9E23" w14:textId="77777777" w:rsidR="0008636E" w:rsidRPr="004E4CD8" w:rsidRDefault="0008636E" w:rsidP="003F3E6A">
      <w:pPr>
        <w:numPr>
          <w:ilvl w:val="1"/>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7BC569CC" w14:textId="77777777" w:rsidR="0008636E" w:rsidRPr="004E4CD8" w:rsidRDefault="0008636E" w:rsidP="003F3E6A">
      <w:pPr>
        <w:numPr>
          <w:ilvl w:val="1"/>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5F78A314" w14:textId="77777777" w:rsidR="0008636E" w:rsidRPr="004E4CD8" w:rsidRDefault="0008636E" w:rsidP="003F3E6A">
      <w:pPr>
        <w:numPr>
          <w:ilvl w:val="1"/>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32152CBA" w14:textId="77777777" w:rsidR="0008636E" w:rsidRPr="004E4CD8" w:rsidRDefault="0008636E" w:rsidP="003F3E6A">
      <w:pPr>
        <w:numPr>
          <w:ilvl w:val="1"/>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7161BC13" w14:textId="77777777"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4D79234E" w14:textId="77777777"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3B4C51A9" w14:textId="77777777"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79E59091" w14:textId="77777777"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76E7F226" w14:textId="77777777"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3B41962A" w14:textId="77777777"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5E2A948F" w14:textId="77777777"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229220D8" w14:textId="77777777"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5B02D1B6" w14:textId="77777777"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16342BC1" w14:textId="77777777"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6A7F4F85" w14:textId="77777777"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311A9B4D" w14:textId="77777777"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64C4A7B8" w14:textId="77777777"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67633A5F" w14:textId="77777777"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64C34A5E" w14:textId="77777777"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3308DBA8" w14:textId="77777777"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75DF77E5" w14:textId="77777777"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1907916B" w14:textId="77777777" w:rsidR="0008636E" w:rsidRPr="008157F8" w:rsidRDefault="0008636E" w:rsidP="003F3E6A">
      <w:pPr>
        <w:pStyle w:val="ListParagraph"/>
        <w:tabs>
          <w:tab w:val="left" w:pos="709"/>
        </w:tabs>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5.17.</w:t>
      </w:r>
      <w:r w:rsidRPr="008157F8">
        <w:rPr>
          <w:rFonts w:ascii="Times New Roman" w:eastAsia="Times New Roman" w:hAnsi="Times New Roman" w:cs="Times New Roman"/>
          <w:color w:val="000000"/>
          <w:sz w:val="24"/>
          <w:szCs w:val="24"/>
          <w:lang w:eastAsia="lv-LV"/>
        </w:rPr>
        <w:t>Ja sakarā ar iepriekš minēto paziņojumu ir nepieciešams veikt grozījumus Būvprojektā un mainīt būvdarbu apjomus, kas ir atšķirīgi no Būvprojekta uzrādītajiem vai grozīt Būvdarbu līguma būtiskos noteikumos, t.i., saistībā ar izpildes termiņu, līguma summu, garantijas termiņu vai Būvdarbu kvalitātes līmeni, iesniegt  Pasūtītājam rakstiski  konkrētos priekšlikumus turpmākai rīcībai;</w:t>
      </w:r>
    </w:p>
    <w:p w14:paraId="526267D9" w14:textId="77777777" w:rsidR="0008636E" w:rsidRPr="004E4CD8" w:rsidRDefault="0008636E"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5.18.</w:t>
      </w:r>
      <w:r w:rsidRPr="004E4CD8">
        <w:rPr>
          <w:rFonts w:ascii="Times New Roman" w:eastAsia="Times New Roman" w:hAnsi="Times New Roman" w:cs="Times New Roman"/>
          <w:color w:val="000000"/>
          <w:sz w:val="24"/>
          <w:szCs w:val="24"/>
          <w:lang w:eastAsia="lv-LV"/>
        </w:rPr>
        <w:t xml:space="preserve">Saskaņot izmaiņas, kas attiecas uz palīgdarbiem, papildus darbiem un izslēgtiem darbiem esošā Būvdarbu līguma cenas ietvaros, </w:t>
      </w:r>
      <w:r w:rsidRPr="004E4CD8">
        <w:rPr>
          <w:rFonts w:ascii="Times New Roman" w:eastAsia="Times New Roman" w:hAnsi="Times New Roman" w:cs="Times New Roman"/>
          <w:color w:val="000000"/>
          <w:sz w:val="24"/>
          <w:szCs w:val="24"/>
          <w:u w:val="single"/>
          <w:lang w:eastAsia="lv-LV"/>
        </w:rPr>
        <w:t>kas būtiski neizmaina darbus un nepasliktina gala rezultātu un kuru izmaksas kopsumma nepārsniedz tāme noradīto kopējo summu un iesniegt Pasūtītājam paziņojumu Būvdarbu līguma grozījumu sagatavošanai</w:t>
      </w:r>
      <w:r w:rsidRPr="004E4CD8">
        <w:rPr>
          <w:rFonts w:ascii="Times New Roman" w:eastAsia="Times New Roman" w:hAnsi="Times New Roman" w:cs="Times New Roman"/>
          <w:color w:val="000000"/>
          <w:sz w:val="24"/>
          <w:szCs w:val="24"/>
          <w:lang w:eastAsia="lv-LV"/>
        </w:rPr>
        <w:t>. Paziņojuma norādīt izmaiņu cēloņus, izmaiņu būtību, konkrētās pozīcijas un to izmaksas;</w:t>
      </w:r>
    </w:p>
    <w:p w14:paraId="2436CF98" w14:textId="77777777" w:rsidR="0008636E" w:rsidRPr="004E4CD8" w:rsidRDefault="0008636E"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5.19.</w:t>
      </w:r>
      <w:r w:rsidRPr="004E4CD8">
        <w:rPr>
          <w:rFonts w:ascii="Times New Roman" w:eastAsia="Times New Roman" w:hAnsi="Times New Roman" w:cs="Times New Roman"/>
          <w:color w:val="000000"/>
          <w:sz w:val="24"/>
          <w:szCs w:val="24"/>
          <w:lang w:eastAsia="lv-LV"/>
        </w:rPr>
        <w:t xml:space="preserve">Nodrošināt, lai netiktu pārsniegts būvdarbu izpildes budžets, pamatotu papildus izdevumu rašanās gadījumā koordinēt būvniecības projekta korekciju ieviešanu; </w:t>
      </w:r>
    </w:p>
    <w:p w14:paraId="65C6B2F0" w14:textId="77777777" w:rsidR="0008636E" w:rsidRPr="004E4CD8" w:rsidRDefault="0008636E"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5.20.</w:t>
      </w:r>
      <w:r w:rsidRPr="004E4CD8">
        <w:rPr>
          <w:rFonts w:ascii="Times New Roman" w:eastAsia="Times New Roman" w:hAnsi="Times New Roman" w:cs="Times New Roman"/>
          <w:color w:val="000000"/>
          <w:sz w:val="24"/>
          <w:szCs w:val="24"/>
          <w:lang w:eastAsia="lv-LV"/>
        </w:rPr>
        <w:t xml:space="preserve">Katru mēnesi  </w:t>
      </w:r>
      <w:r w:rsidRPr="004E4CD8">
        <w:rPr>
          <w:rFonts w:ascii="Times New Roman" w:eastAsia="Times New Roman" w:hAnsi="Times New Roman" w:cs="Times New Roman"/>
          <w:color w:val="000000"/>
          <w:sz w:val="24"/>
          <w:szCs w:val="24"/>
          <w:u w:val="single"/>
          <w:lang w:eastAsia="lv-LV"/>
        </w:rPr>
        <w:t xml:space="preserve">savlaicīgi </w:t>
      </w:r>
      <w:r w:rsidRPr="004E4CD8">
        <w:rPr>
          <w:rFonts w:ascii="Times New Roman" w:eastAsia="Times New Roman" w:hAnsi="Times New Roman" w:cs="Times New Roman"/>
          <w:color w:val="000000"/>
          <w:sz w:val="24"/>
          <w:szCs w:val="24"/>
          <w:lang w:eastAsia="lv-LV"/>
        </w:rPr>
        <w:t xml:space="preserve"> izvērtēt Būvdarbu izpildītāja veikto izpildes atbilstību Būvdarbu izpildes kalendārajam grafikam, citām Būvdarbu uzdevumā noteiktajām prasībām, to saskaņot un iesniegt Pasūtītajam;</w:t>
      </w:r>
    </w:p>
    <w:p w14:paraId="12CB8E49" w14:textId="77777777" w:rsidR="0008636E" w:rsidRPr="004E4CD8" w:rsidRDefault="0008636E"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5.21.</w:t>
      </w:r>
      <w:r w:rsidRPr="004E4CD8">
        <w:rPr>
          <w:rFonts w:ascii="Times New Roman" w:eastAsia="Times New Roman" w:hAnsi="Times New Roman" w:cs="Times New Roman"/>
          <w:color w:val="000000"/>
          <w:sz w:val="24"/>
          <w:szCs w:val="24"/>
          <w:lang w:eastAsia="lv-LV"/>
        </w:rPr>
        <w:t>Veikt Būvniecības procesa dalībnieku darbības koordināciju, iknedēļas  būvsapulču un   ikmēneša sanāksmju vadīšanu;</w:t>
      </w:r>
    </w:p>
    <w:p w14:paraId="261E4BFB" w14:textId="77777777" w:rsidR="0008636E" w:rsidRPr="004E4CD8" w:rsidRDefault="0008636E"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5.22.</w:t>
      </w:r>
      <w:r w:rsidRPr="004E4CD8">
        <w:rPr>
          <w:rFonts w:ascii="Times New Roman" w:eastAsia="Times New Roman" w:hAnsi="Times New Roman" w:cs="Times New Roman"/>
          <w:color w:val="000000"/>
          <w:sz w:val="24"/>
          <w:szCs w:val="24"/>
          <w:lang w:eastAsia="lv-LV"/>
        </w:rPr>
        <w:t xml:space="preserve">Veikt Būvdarbu izpildes apjoma kontroli, tai skaitā </w:t>
      </w:r>
      <w:r w:rsidRPr="004E4CD8">
        <w:rPr>
          <w:rFonts w:ascii="Times New Roman" w:eastAsia="Times New Roman" w:hAnsi="Times New Roman" w:cs="Times New Roman"/>
          <w:color w:val="000000"/>
          <w:sz w:val="24"/>
          <w:szCs w:val="24"/>
          <w:u w:val="single"/>
          <w:lang w:eastAsia="lv-LV"/>
        </w:rPr>
        <w:t>pārbaudīt</w:t>
      </w:r>
      <w:r w:rsidRPr="004E4CD8">
        <w:rPr>
          <w:rFonts w:ascii="Times New Roman" w:eastAsia="Times New Roman" w:hAnsi="Times New Roman" w:cs="Times New Roman"/>
          <w:color w:val="000000"/>
          <w:sz w:val="24"/>
          <w:szCs w:val="24"/>
          <w:lang w:eastAsia="lv-LV"/>
        </w:rPr>
        <w:t xml:space="preserve"> Būvdarbu izpildītāja sagatavotos ikmēneša aktus par būvdarbu izpildi (forma Nr.2, forma Nr.3) un objekta kopumā darbu nodošanas-pieņemšanas aktā minēto apjomu un vērtības atbilstību, tos akceptēt un nodot Pasūtītajam;  </w:t>
      </w:r>
      <w:r w:rsidRPr="004E4CD8">
        <w:rPr>
          <w:rFonts w:ascii="Times New Roman" w:eastAsia="Times New Roman" w:hAnsi="Times New Roman" w:cs="Times New Roman"/>
          <w:color w:val="000000"/>
          <w:sz w:val="24"/>
          <w:szCs w:val="24"/>
          <w:u w:val="single"/>
          <w:lang w:eastAsia="lv-LV"/>
        </w:rPr>
        <w:t xml:space="preserve">pieņemt tikai tos darbus, kas izpildīti atbilstoši </w:t>
      </w:r>
      <w:r>
        <w:rPr>
          <w:rFonts w:ascii="Times New Roman" w:eastAsia="Times New Roman" w:hAnsi="Times New Roman" w:cs="Times New Roman"/>
          <w:color w:val="000000"/>
          <w:sz w:val="24"/>
          <w:szCs w:val="24"/>
          <w:u w:val="single"/>
          <w:lang w:eastAsia="lv-LV"/>
        </w:rPr>
        <w:t>B</w:t>
      </w:r>
      <w:r w:rsidRPr="004E4CD8">
        <w:rPr>
          <w:rFonts w:ascii="Times New Roman" w:eastAsia="Times New Roman" w:hAnsi="Times New Roman" w:cs="Times New Roman"/>
          <w:color w:val="000000"/>
          <w:sz w:val="24"/>
          <w:szCs w:val="24"/>
          <w:u w:val="single"/>
          <w:lang w:eastAsia="lv-LV"/>
        </w:rPr>
        <w:t>ūvprojektam un normatīvajos aktos noteiktajām prasībām.</w:t>
      </w:r>
    </w:p>
    <w:p w14:paraId="73559E44" w14:textId="77777777" w:rsidR="0008636E" w:rsidRPr="004E4CD8" w:rsidRDefault="0008636E"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5.23.</w:t>
      </w:r>
      <w:r w:rsidRPr="004E4CD8">
        <w:rPr>
          <w:rFonts w:ascii="Times New Roman" w:eastAsia="Times New Roman" w:hAnsi="Times New Roman" w:cs="Times New Roman"/>
          <w:color w:val="000000"/>
          <w:sz w:val="24"/>
          <w:szCs w:val="24"/>
          <w:lang w:eastAsia="lv-LV"/>
        </w:rPr>
        <w:t>Nodrošināt dokumentācijas, kuru saskaņā ar spēkā esošajiem normatīvajiem aktiem Objekta nodošanai ekspluatācija ir jānodrošina Pasūtītājam, un Objekta inženiertehnisko iekārtu un aprīkojuma ekspluatācijas komplektu sagatavošana;</w:t>
      </w:r>
    </w:p>
    <w:p w14:paraId="36A59ED9" w14:textId="77777777" w:rsidR="0008636E" w:rsidRPr="004E4CD8" w:rsidRDefault="0008636E"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5.24.O</w:t>
      </w:r>
      <w:r w:rsidRPr="004E4CD8">
        <w:rPr>
          <w:rFonts w:ascii="Times New Roman" w:eastAsia="Times New Roman" w:hAnsi="Times New Roman" w:cs="Times New Roman"/>
          <w:color w:val="000000"/>
          <w:sz w:val="24"/>
          <w:szCs w:val="24"/>
          <w:lang w:eastAsia="lv-LV"/>
        </w:rPr>
        <w:t>bjekta nodošana</w:t>
      </w:r>
      <w:r>
        <w:rPr>
          <w:rFonts w:ascii="Times New Roman" w:eastAsia="Times New Roman" w:hAnsi="Times New Roman" w:cs="Times New Roman"/>
          <w:color w:val="000000"/>
          <w:sz w:val="24"/>
          <w:szCs w:val="24"/>
          <w:lang w:eastAsia="lv-LV"/>
        </w:rPr>
        <w:t>i</w:t>
      </w:r>
      <w:r w:rsidRPr="004E4CD8">
        <w:rPr>
          <w:rFonts w:ascii="Times New Roman" w:eastAsia="Times New Roman" w:hAnsi="Times New Roman" w:cs="Times New Roman"/>
          <w:color w:val="000000"/>
          <w:sz w:val="24"/>
          <w:szCs w:val="24"/>
          <w:lang w:eastAsia="lv-LV"/>
        </w:rPr>
        <w:t xml:space="preserve"> - pieņemšanai ekspluatācijā darba organizēšana saskaņā ar </w:t>
      </w:r>
      <w:r>
        <w:rPr>
          <w:rFonts w:ascii="Times New Roman" w:eastAsia="Times New Roman" w:hAnsi="Times New Roman" w:cs="Times New Roman"/>
          <w:color w:val="000000"/>
          <w:sz w:val="24"/>
          <w:szCs w:val="24"/>
          <w:lang w:eastAsia="lv-LV"/>
        </w:rPr>
        <w:t xml:space="preserve">būvnormatīvu nosacījumiem un </w:t>
      </w:r>
      <w:r w:rsidRPr="004E4CD8">
        <w:rPr>
          <w:rFonts w:ascii="Times New Roman" w:eastAsia="Times New Roman" w:hAnsi="Times New Roman" w:cs="Times New Roman"/>
          <w:color w:val="000000"/>
          <w:sz w:val="24"/>
          <w:szCs w:val="24"/>
          <w:lang w:eastAsia="lv-LV"/>
        </w:rPr>
        <w:t xml:space="preserve"> Būvvaldes prasībām. </w:t>
      </w:r>
    </w:p>
    <w:p w14:paraId="0ACBC653" w14:textId="77777777" w:rsidR="0008636E" w:rsidRPr="004E4CD8" w:rsidRDefault="0008636E"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u w:val="single"/>
          <w:lang w:eastAsia="lv-LV"/>
        </w:rPr>
        <w:t>5.25.B</w:t>
      </w:r>
      <w:r w:rsidRPr="004E4CD8">
        <w:rPr>
          <w:rFonts w:ascii="Times New Roman" w:eastAsia="Times New Roman" w:hAnsi="Times New Roman" w:cs="Times New Roman"/>
          <w:bCs/>
          <w:color w:val="000000"/>
          <w:sz w:val="24"/>
          <w:szCs w:val="24"/>
          <w:u w:val="single"/>
          <w:lang w:eastAsia="lv-LV"/>
        </w:rPr>
        <w:t xml:space="preserve">ūvuzraudzības pakalpojumi   objekta    garantijas </w:t>
      </w:r>
      <w:r>
        <w:rPr>
          <w:rFonts w:ascii="Times New Roman" w:eastAsia="Times New Roman" w:hAnsi="Times New Roman" w:cs="Times New Roman"/>
          <w:bCs/>
          <w:color w:val="000000"/>
          <w:sz w:val="24"/>
          <w:szCs w:val="24"/>
          <w:u w:val="single"/>
          <w:lang w:eastAsia="lv-LV"/>
        </w:rPr>
        <w:t xml:space="preserve">laika </w:t>
      </w:r>
      <w:r w:rsidRPr="004E4CD8">
        <w:rPr>
          <w:rFonts w:ascii="Times New Roman" w:eastAsia="Times New Roman" w:hAnsi="Times New Roman" w:cs="Times New Roman"/>
          <w:bCs/>
          <w:color w:val="000000"/>
          <w:sz w:val="24"/>
          <w:szCs w:val="24"/>
          <w:u w:val="single"/>
          <w:lang w:eastAsia="lv-LV"/>
        </w:rPr>
        <w:t xml:space="preserve"> periodā. </w:t>
      </w:r>
    </w:p>
    <w:p w14:paraId="46840950" w14:textId="77777777" w:rsidR="0008636E" w:rsidRPr="00242951" w:rsidRDefault="0008636E"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hAnsi="Times New Roman" w:cs="Times New Roman"/>
          <w:bCs/>
          <w:color w:val="000000"/>
          <w:sz w:val="24"/>
          <w:szCs w:val="24"/>
        </w:rPr>
        <w:t>5.26.</w:t>
      </w:r>
      <w:r w:rsidRPr="004E4CD8">
        <w:rPr>
          <w:rFonts w:ascii="Times New Roman" w:hAnsi="Times New Roman" w:cs="Times New Roman"/>
          <w:bCs/>
          <w:color w:val="000000"/>
          <w:sz w:val="24"/>
          <w:szCs w:val="24"/>
        </w:rPr>
        <w:t xml:space="preserve">Pretendentam pēc nodošanas-pieņemšanas akta parakstīšanas un gala rēķina iesniegšanas jāiesniedz </w:t>
      </w:r>
      <w:r>
        <w:rPr>
          <w:rFonts w:ascii="Times New Roman" w:hAnsi="Times New Roman" w:cs="Times New Roman"/>
          <w:bCs/>
          <w:color w:val="000000"/>
          <w:sz w:val="24"/>
          <w:szCs w:val="24"/>
        </w:rPr>
        <w:t xml:space="preserve">Kredītiestādes/Apdrošināšanas sabiedrības </w:t>
      </w:r>
      <w:r w:rsidRPr="004E4CD8">
        <w:rPr>
          <w:rFonts w:ascii="Times New Roman" w:hAnsi="Times New Roman" w:cs="Times New Roman"/>
          <w:b/>
          <w:bCs/>
          <w:color w:val="000000"/>
          <w:sz w:val="24"/>
          <w:szCs w:val="24"/>
        </w:rPr>
        <w:t xml:space="preserve"> </w:t>
      </w:r>
      <w:r w:rsidRPr="00792E98">
        <w:rPr>
          <w:rFonts w:ascii="Times New Roman" w:hAnsi="Times New Roman" w:cs="Times New Roman"/>
          <w:bCs/>
          <w:color w:val="000000"/>
          <w:sz w:val="24"/>
          <w:szCs w:val="24"/>
        </w:rPr>
        <w:t xml:space="preserve">izsniegtu  Garantijas laika saistību izpildes  </w:t>
      </w:r>
      <w:r w:rsidRPr="00792E98">
        <w:rPr>
          <w:rFonts w:ascii="Times New Roman" w:hAnsi="Times New Roman" w:cs="Times New Roman"/>
          <w:bCs/>
          <w:color w:val="000000"/>
          <w:sz w:val="24"/>
          <w:szCs w:val="24"/>
        </w:rPr>
        <w:lastRenderedPageBreak/>
        <w:t>perioda  garantiju  uz 3 gadiem (36 ka</w:t>
      </w:r>
      <w:r w:rsidRPr="004E4CD8">
        <w:rPr>
          <w:rFonts w:ascii="Times New Roman" w:hAnsi="Times New Roman" w:cs="Times New Roman"/>
          <w:color w:val="000000"/>
          <w:sz w:val="24"/>
          <w:szCs w:val="24"/>
        </w:rPr>
        <w:t xml:space="preserve">lendārie mēneši) par summu, kas nav mazāka par 10 % no </w:t>
      </w:r>
      <w:r w:rsidRPr="004E4CD8">
        <w:rPr>
          <w:rFonts w:ascii="Times New Roman" w:hAnsi="Times New Roman" w:cs="Times New Roman"/>
          <w:color w:val="000000"/>
          <w:sz w:val="24"/>
          <w:szCs w:val="24"/>
          <w:u w:val="single"/>
        </w:rPr>
        <w:t>Līguma summas, kā garantijas summas saņēmēju norādot Pasūtītāju.</w:t>
      </w:r>
    </w:p>
    <w:p w14:paraId="52660D84" w14:textId="77777777" w:rsidR="0008636E" w:rsidRPr="004E4CD8" w:rsidRDefault="0008636E"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5.27.</w:t>
      </w:r>
      <w:r w:rsidRPr="004E4CD8">
        <w:rPr>
          <w:rFonts w:ascii="Times New Roman" w:eastAsia="Times New Roman" w:hAnsi="Times New Roman" w:cs="Times New Roman"/>
          <w:color w:val="000000"/>
          <w:sz w:val="24"/>
          <w:szCs w:val="24"/>
          <w:lang w:eastAsia="lv-LV"/>
        </w:rPr>
        <w:t>Objekta garantijas</w:t>
      </w:r>
      <w:r>
        <w:rPr>
          <w:rFonts w:ascii="Times New Roman" w:eastAsia="Times New Roman" w:hAnsi="Times New Roman" w:cs="Times New Roman"/>
          <w:color w:val="000000"/>
          <w:sz w:val="24"/>
          <w:szCs w:val="24"/>
          <w:lang w:eastAsia="lv-LV"/>
        </w:rPr>
        <w:t xml:space="preserve"> laika </w:t>
      </w:r>
      <w:r w:rsidRPr="004E4CD8">
        <w:rPr>
          <w:rFonts w:ascii="Times New Roman" w:eastAsia="Times New Roman" w:hAnsi="Times New Roman" w:cs="Times New Roman"/>
          <w:color w:val="000000"/>
          <w:sz w:val="24"/>
          <w:szCs w:val="24"/>
          <w:lang w:eastAsia="lv-LV"/>
        </w:rPr>
        <w:t xml:space="preserve"> periodā, kas noteikts  36 kalendāri mēneši                                                (3 gadi) no nodošanas brīža ekspluatācijā,  piedalīties būvdarbu defektu konstatēšanas darba komisijā gadījumā ,ja garantijas laikā  atklāsies defekti, kuri attiecināmi uz būvdarbu līguma izpildi.</w:t>
      </w:r>
    </w:p>
    <w:p w14:paraId="3021576C" w14:textId="77777777" w:rsidR="0008636E" w:rsidRPr="004E4CD8" w:rsidRDefault="0008636E"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5.28.</w:t>
      </w:r>
      <w:r w:rsidRPr="004E4CD8">
        <w:rPr>
          <w:rFonts w:ascii="Times New Roman" w:eastAsia="Times New Roman" w:hAnsi="Times New Roman" w:cs="Times New Roman"/>
          <w:color w:val="000000"/>
          <w:sz w:val="24"/>
          <w:szCs w:val="24"/>
          <w:lang w:eastAsia="lv-LV"/>
        </w:rPr>
        <w:t>Izpildītājam  garantijas periodā ( 3 gadi) pēc Pasūtītāja uzaicinājuma 3 (trīs) darba dienu laikā (izņemot ārkārtas avārijas situācijas) veikt Pasūtītāja uzaicinājumā minēto defektu Objekta apsekošanu nodrošinot  arī defektu  akta sastādīšanu. Ārkārtas situācijās apsekošanu veikt nekavējoties.</w:t>
      </w:r>
    </w:p>
    <w:p w14:paraId="0A23953E" w14:textId="77777777" w:rsidR="0008636E" w:rsidRPr="004E4CD8" w:rsidRDefault="0008636E"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5.29.</w:t>
      </w:r>
      <w:r w:rsidRPr="004E4CD8">
        <w:rPr>
          <w:rFonts w:ascii="Times New Roman" w:eastAsia="Times New Roman" w:hAnsi="Times New Roman" w:cs="Times New Roman"/>
          <w:color w:val="000000"/>
          <w:sz w:val="24"/>
          <w:szCs w:val="24"/>
          <w:lang w:eastAsia="lv-LV"/>
        </w:rPr>
        <w:t xml:space="preserve">Konstatējot un atklājot defektus, </w:t>
      </w:r>
      <w:r w:rsidRPr="004E4CD8">
        <w:rPr>
          <w:rFonts w:ascii="Times New Roman" w:eastAsia="Times New Roman" w:hAnsi="Times New Roman" w:cs="Times New Roman"/>
          <w:color w:val="000000"/>
          <w:sz w:val="24"/>
          <w:szCs w:val="24"/>
          <w:u w:val="single"/>
          <w:lang w:eastAsia="lv-LV"/>
        </w:rPr>
        <w:t>nekavējoties sagatavot</w:t>
      </w:r>
      <w:r w:rsidRPr="004E4CD8">
        <w:rPr>
          <w:rFonts w:ascii="Times New Roman" w:eastAsia="Times New Roman" w:hAnsi="Times New Roman" w:cs="Times New Roman"/>
          <w:color w:val="000000"/>
          <w:sz w:val="24"/>
          <w:szCs w:val="24"/>
          <w:lang w:eastAsia="lv-LV"/>
        </w:rPr>
        <w:t xml:space="preserve"> aktu par konstatētajiem defektiem, noformēt, iesniegt parakstīšanai Pasūtītājam pretenziju, nodrošināt defektu novēršanas darbu uzraudzību. </w:t>
      </w:r>
    </w:p>
    <w:p w14:paraId="1221182F" w14:textId="77777777" w:rsidR="0008636E" w:rsidRPr="004E4CD8" w:rsidRDefault="0008636E"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5.30.</w:t>
      </w:r>
      <w:r w:rsidRPr="004E4CD8">
        <w:rPr>
          <w:rFonts w:ascii="Times New Roman" w:eastAsia="Times New Roman" w:hAnsi="Times New Roman" w:cs="Times New Roman"/>
          <w:color w:val="000000"/>
          <w:sz w:val="24"/>
          <w:szCs w:val="24"/>
          <w:lang w:eastAsia="lv-LV"/>
        </w:rPr>
        <w:t>Veikt  Objekta apsekošanu    pirms Garantijas perioda  beigām.</w:t>
      </w:r>
    </w:p>
    <w:p w14:paraId="1AA98071" w14:textId="77777777" w:rsidR="0008636E" w:rsidRDefault="0008636E"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5.31.</w:t>
      </w:r>
      <w:r w:rsidRPr="004E4CD8">
        <w:rPr>
          <w:rFonts w:ascii="Times New Roman" w:eastAsia="Times New Roman" w:hAnsi="Times New Roman" w:cs="Times New Roman"/>
          <w:color w:val="000000"/>
          <w:sz w:val="24"/>
          <w:szCs w:val="24"/>
          <w:lang w:eastAsia="lv-LV"/>
        </w:rPr>
        <w:t>Par apsekošanas rezultātiem sagatavot attiecīgu ziņojumu ar priekšlikumiem par tālākiem nepieciešamiem pasākumiem Būves (Objekta) ilgstošas, drošas ekspluatācijas nodrošināšanai un iesniegt to Pasūtītājam un Būvdarbu veicējam.</w:t>
      </w:r>
    </w:p>
    <w:p w14:paraId="73B13FD2" w14:textId="77777777" w:rsidR="0008636E" w:rsidRPr="008E1D67" w:rsidRDefault="00A652D8"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6. </w:t>
      </w:r>
      <w:r w:rsidR="0008636E" w:rsidRPr="00F14B40">
        <w:rPr>
          <w:rFonts w:ascii="Times New Roman" w:eastAsia="Times New Roman" w:hAnsi="Times New Roman" w:cs="Times New Roman"/>
          <w:b/>
          <w:bCs/>
          <w:color w:val="000000"/>
          <w:sz w:val="24"/>
          <w:szCs w:val="24"/>
          <w:lang w:eastAsia="lv-LV"/>
        </w:rPr>
        <w:t xml:space="preserve">Iesniedzamie ziņojumi </w:t>
      </w:r>
      <w:r w:rsidR="0008636E" w:rsidRPr="00F14B40">
        <w:rPr>
          <w:rFonts w:ascii="Times New Roman" w:eastAsia="Times New Roman" w:hAnsi="Times New Roman" w:cs="Times New Roman"/>
          <w:i/>
          <w:iCs/>
          <w:color w:val="000000"/>
          <w:sz w:val="24"/>
          <w:szCs w:val="24"/>
          <w:lang w:eastAsia="lv-LV"/>
        </w:rPr>
        <w:t>(ziņojumi iesniedzami gan drukātā,  gan elektroniskā formātā)</w:t>
      </w:r>
      <w:r w:rsidR="0008636E" w:rsidRPr="00F14B40">
        <w:rPr>
          <w:rFonts w:ascii="Times New Roman" w:eastAsia="Times New Roman" w:hAnsi="Times New Roman" w:cs="Times New Roman"/>
          <w:color w:val="000000"/>
          <w:sz w:val="24"/>
          <w:szCs w:val="24"/>
          <w:lang w:eastAsia="lv-LV"/>
        </w:rPr>
        <w:t xml:space="preserve">. </w:t>
      </w:r>
      <w:r w:rsidR="0008636E">
        <w:rPr>
          <w:rFonts w:ascii="Times New Roman" w:eastAsia="Times New Roman" w:hAnsi="Times New Roman" w:cs="Times New Roman"/>
          <w:color w:val="000000"/>
          <w:sz w:val="24"/>
          <w:szCs w:val="24"/>
          <w:lang w:eastAsia="lv-LV"/>
        </w:rPr>
        <w:t xml:space="preserve"> </w:t>
      </w:r>
      <w:r w:rsidR="0008636E" w:rsidRPr="00676731">
        <w:rPr>
          <w:rFonts w:ascii="Times New Roman" w:hAnsi="Times New Roman" w:cs="Times New Roman"/>
          <w:spacing w:val="-2"/>
          <w:sz w:val="24"/>
          <w:szCs w:val="24"/>
        </w:rPr>
        <w:t>Atskaišu</w:t>
      </w:r>
      <w:r w:rsidR="0008636E" w:rsidRPr="00676731">
        <w:rPr>
          <w:rFonts w:ascii="Times New Roman" w:hAnsi="Times New Roman" w:cs="Times New Roman"/>
          <w:sz w:val="24"/>
          <w:szCs w:val="24"/>
        </w:rPr>
        <w:t xml:space="preserve"> un </w:t>
      </w:r>
      <w:r w:rsidR="0008636E" w:rsidRPr="00676731">
        <w:rPr>
          <w:rFonts w:ascii="Times New Roman" w:hAnsi="Times New Roman" w:cs="Times New Roman"/>
          <w:spacing w:val="-1"/>
          <w:sz w:val="24"/>
          <w:szCs w:val="24"/>
        </w:rPr>
        <w:t>Ziņojumu</w:t>
      </w:r>
      <w:r w:rsidR="0008636E" w:rsidRPr="00676731">
        <w:rPr>
          <w:rFonts w:ascii="Times New Roman" w:hAnsi="Times New Roman" w:cs="Times New Roman"/>
          <w:sz w:val="24"/>
          <w:szCs w:val="24"/>
        </w:rPr>
        <w:t xml:space="preserve"> </w:t>
      </w:r>
      <w:r w:rsidR="0008636E" w:rsidRPr="00676731">
        <w:rPr>
          <w:rFonts w:ascii="Times New Roman" w:hAnsi="Times New Roman" w:cs="Times New Roman"/>
          <w:spacing w:val="-1"/>
          <w:sz w:val="24"/>
          <w:szCs w:val="24"/>
        </w:rPr>
        <w:t>sagatavošanas</w:t>
      </w:r>
      <w:r w:rsidR="0008636E" w:rsidRPr="00676731">
        <w:rPr>
          <w:rFonts w:ascii="Times New Roman" w:hAnsi="Times New Roman" w:cs="Times New Roman"/>
          <w:sz w:val="24"/>
          <w:szCs w:val="24"/>
        </w:rPr>
        <w:t xml:space="preserve"> </w:t>
      </w:r>
      <w:r w:rsidR="0008636E" w:rsidRPr="00676731">
        <w:rPr>
          <w:rFonts w:ascii="Times New Roman" w:hAnsi="Times New Roman" w:cs="Times New Roman"/>
          <w:spacing w:val="-1"/>
          <w:sz w:val="24"/>
          <w:szCs w:val="24"/>
        </w:rPr>
        <w:t>prasības</w:t>
      </w:r>
    </w:p>
    <w:p w14:paraId="71EA5425" w14:textId="77777777" w:rsidR="0008636E" w:rsidRDefault="0008636E" w:rsidP="003F3E6A">
      <w:pPr>
        <w:pStyle w:val="BodyText"/>
        <w:spacing w:after="0" w:line="240" w:lineRule="auto"/>
        <w:ind w:hanging="358"/>
        <w:rPr>
          <w:rFonts w:ascii="Times New Roman" w:hAnsi="Times New Roman" w:cs="Times New Roman"/>
          <w:spacing w:val="-1"/>
          <w:sz w:val="24"/>
          <w:szCs w:val="24"/>
        </w:rPr>
      </w:pPr>
      <w:r w:rsidRPr="00676731">
        <w:rPr>
          <w:rFonts w:ascii="Times New Roman" w:hAnsi="Times New Roman" w:cs="Times New Roman"/>
          <w:spacing w:val="-1"/>
          <w:sz w:val="24"/>
          <w:szCs w:val="24"/>
        </w:rPr>
        <w:t xml:space="preserve">       </w:t>
      </w:r>
      <w:r>
        <w:rPr>
          <w:rFonts w:ascii="Times New Roman" w:hAnsi="Times New Roman" w:cs="Times New Roman"/>
          <w:spacing w:val="-1"/>
          <w:sz w:val="24"/>
          <w:szCs w:val="24"/>
        </w:rPr>
        <w:t>6.1.</w:t>
      </w:r>
      <w:r w:rsidRPr="00676731">
        <w:rPr>
          <w:rFonts w:ascii="Times New Roman" w:hAnsi="Times New Roman" w:cs="Times New Roman"/>
          <w:spacing w:val="-1"/>
          <w:sz w:val="24"/>
          <w:szCs w:val="24"/>
        </w:rPr>
        <w:t>Izpildītājam</w:t>
      </w:r>
      <w:r w:rsidRPr="00676731">
        <w:rPr>
          <w:rFonts w:ascii="Times New Roman" w:hAnsi="Times New Roman" w:cs="Times New Roman"/>
          <w:spacing w:val="1"/>
          <w:sz w:val="24"/>
          <w:szCs w:val="24"/>
        </w:rPr>
        <w:t xml:space="preserve"> </w:t>
      </w:r>
      <w:r w:rsidRPr="00676731">
        <w:rPr>
          <w:rFonts w:ascii="Times New Roman" w:hAnsi="Times New Roman" w:cs="Times New Roman"/>
          <w:spacing w:val="-1"/>
          <w:sz w:val="24"/>
          <w:szCs w:val="24"/>
        </w:rPr>
        <w:t>jāsagatavo</w:t>
      </w:r>
      <w:r w:rsidRPr="00676731">
        <w:rPr>
          <w:rFonts w:ascii="Times New Roman" w:hAnsi="Times New Roman" w:cs="Times New Roman"/>
          <w:sz w:val="24"/>
          <w:szCs w:val="24"/>
        </w:rPr>
        <w:t xml:space="preserve"> un </w:t>
      </w:r>
      <w:r w:rsidRPr="00676731">
        <w:rPr>
          <w:rFonts w:ascii="Times New Roman" w:hAnsi="Times New Roman" w:cs="Times New Roman"/>
          <w:spacing w:val="-1"/>
          <w:sz w:val="24"/>
          <w:szCs w:val="24"/>
        </w:rPr>
        <w:t>jāiesniedz</w:t>
      </w:r>
      <w:r w:rsidRPr="00676731">
        <w:rPr>
          <w:rFonts w:ascii="Times New Roman" w:hAnsi="Times New Roman" w:cs="Times New Roman"/>
          <w:spacing w:val="-2"/>
          <w:sz w:val="24"/>
          <w:szCs w:val="24"/>
        </w:rPr>
        <w:t xml:space="preserve"> </w:t>
      </w:r>
      <w:r w:rsidRPr="00676731">
        <w:rPr>
          <w:rFonts w:ascii="Times New Roman" w:hAnsi="Times New Roman" w:cs="Times New Roman"/>
          <w:sz w:val="24"/>
          <w:szCs w:val="24"/>
        </w:rPr>
        <w:t xml:space="preserve">šādas atskaites un </w:t>
      </w:r>
      <w:r w:rsidRPr="00676731">
        <w:rPr>
          <w:rFonts w:ascii="Times New Roman" w:hAnsi="Times New Roman" w:cs="Times New Roman"/>
          <w:spacing w:val="-1"/>
          <w:sz w:val="24"/>
          <w:szCs w:val="24"/>
        </w:rPr>
        <w:t>ziņojumi:                                  a)</w:t>
      </w:r>
      <w:r w:rsidRPr="00676731">
        <w:rPr>
          <w:rFonts w:ascii="Times New Roman" w:hAnsi="Times New Roman" w:cs="Times New Roman"/>
          <w:sz w:val="24"/>
          <w:szCs w:val="24"/>
        </w:rPr>
        <w:t>Būvuzraudzības plāns</w:t>
      </w:r>
      <w:r w:rsidRPr="00676731">
        <w:rPr>
          <w:rFonts w:ascii="Times New Roman" w:hAnsi="Times New Roman" w:cs="Times New Roman"/>
          <w:spacing w:val="-1"/>
          <w:sz w:val="24"/>
          <w:szCs w:val="24"/>
        </w:rPr>
        <w:t>;</w:t>
      </w:r>
      <w:r w:rsidRPr="00676731">
        <w:rPr>
          <w:rFonts w:ascii="Times New Roman" w:hAnsi="Times New Roman" w:cs="Times New Roman"/>
          <w:sz w:val="24"/>
          <w:szCs w:val="24"/>
        </w:rPr>
        <w:t xml:space="preserve">                                                                                                          b)</w:t>
      </w:r>
      <w:r w:rsidRPr="00676731">
        <w:rPr>
          <w:rFonts w:ascii="Times New Roman" w:hAnsi="Times New Roman" w:cs="Times New Roman"/>
          <w:spacing w:val="-1"/>
          <w:sz w:val="24"/>
          <w:szCs w:val="24"/>
        </w:rPr>
        <w:t>Iknedēļas</w:t>
      </w:r>
      <w:r w:rsidRPr="00676731">
        <w:rPr>
          <w:rFonts w:ascii="Times New Roman" w:hAnsi="Times New Roman" w:cs="Times New Roman"/>
          <w:sz w:val="24"/>
          <w:szCs w:val="24"/>
        </w:rPr>
        <w:t xml:space="preserve"> atskaites (sapulču protokoli);                                                                                       c)Mēneša progresa </w:t>
      </w:r>
      <w:r w:rsidRPr="00676731">
        <w:rPr>
          <w:rFonts w:ascii="Times New Roman" w:hAnsi="Times New Roman" w:cs="Times New Roman"/>
          <w:spacing w:val="-1"/>
          <w:sz w:val="24"/>
          <w:szCs w:val="24"/>
        </w:rPr>
        <w:t>ziņojums;</w:t>
      </w:r>
      <w:r w:rsidRPr="00676731">
        <w:rPr>
          <w:rFonts w:ascii="Times New Roman" w:hAnsi="Times New Roman" w:cs="Times New Roman"/>
          <w:sz w:val="24"/>
          <w:szCs w:val="24"/>
        </w:rPr>
        <w:t xml:space="preserve">                                                                                                     d)</w:t>
      </w:r>
      <w:r w:rsidRPr="00676731">
        <w:rPr>
          <w:rFonts w:ascii="Times New Roman" w:hAnsi="Times New Roman" w:cs="Times New Roman"/>
          <w:spacing w:val="-2"/>
          <w:sz w:val="24"/>
          <w:szCs w:val="24"/>
        </w:rPr>
        <w:t>Būvuzraudzības noslēguma(</w:t>
      </w:r>
      <w:r w:rsidRPr="00676731">
        <w:rPr>
          <w:rFonts w:ascii="Times New Roman" w:hAnsi="Times New Roman" w:cs="Times New Roman"/>
          <w:sz w:val="24"/>
          <w:szCs w:val="24"/>
        </w:rPr>
        <w:t xml:space="preserve"> </w:t>
      </w:r>
      <w:r w:rsidRPr="00676731">
        <w:rPr>
          <w:rFonts w:ascii="Times New Roman" w:hAnsi="Times New Roman" w:cs="Times New Roman"/>
          <w:spacing w:val="-1"/>
          <w:sz w:val="24"/>
          <w:szCs w:val="24"/>
        </w:rPr>
        <w:t>beigu)</w:t>
      </w:r>
      <w:r w:rsidRPr="00676731">
        <w:rPr>
          <w:rFonts w:ascii="Times New Roman" w:hAnsi="Times New Roman" w:cs="Times New Roman"/>
          <w:sz w:val="24"/>
          <w:szCs w:val="24"/>
        </w:rPr>
        <w:t xml:space="preserve"> </w:t>
      </w:r>
      <w:r w:rsidRPr="00676731">
        <w:rPr>
          <w:rFonts w:ascii="Times New Roman" w:hAnsi="Times New Roman" w:cs="Times New Roman"/>
          <w:spacing w:val="-1"/>
          <w:sz w:val="24"/>
          <w:szCs w:val="24"/>
        </w:rPr>
        <w:t>ziņojums;                                                                                                                   e)Visas</w:t>
      </w:r>
      <w:r w:rsidRPr="00676731">
        <w:rPr>
          <w:rFonts w:ascii="Times New Roman" w:hAnsi="Times New Roman" w:cs="Times New Roman"/>
          <w:sz w:val="24"/>
          <w:szCs w:val="24"/>
        </w:rPr>
        <w:t xml:space="preserve"> atskaites un </w:t>
      </w:r>
      <w:r w:rsidRPr="00676731">
        <w:rPr>
          <w:rFonts w:ascii="Times New Roman" w:hAnsi="Times New Roman" w:cs="Times New Roman"/>
          <w:spacing w:val="-1"/>
          <w:sz w:val="24"/>
          <w:szCs w:val="24"/>
        </w:rPr>
        <w:t>ziņojumi</w:t>
      </w:r>
      <w:r w:rsidRPr="00676731">
        <w:rPr>
          <w:rFonts w:ascii="Times New Roman" w:hAnsi="Times New Roman" w:cs="Times New Roman"/>
          <w:sz w:val="24"/>
          <w:szCs w:val="24"/>
        </w:rPr>
        <w:t xml:space="preserve"> ir</w:t>
      </w:r>
      <w:r w:rsidRPr="00676731">
        <w:rPr>
          <w:rFonts w:ascii="Times New Roman" w:hAnsi="Times New Roman" w:cs="Times New Roman"/>
          <w:spacing w:val="1"/>
          <w:sz w:val="24"/>
          <w:szCs w:val="24"/>
        </w:rPr>
        <w:t xml:space="preserve"> </w:t>
      </w:r>
      <w:r w:rsidRPr="00676731">
        <w:rPr>
          <w:rFonts w:ascii="Times New Roman" w:hAnsi="Times New Roman" w:cs="Times New Roman"/>
          <w:spacing w:val="-1"/>
          <w:sz w:val="24"/>
          <w:szCs w:val="24"/>
        </w:rPr>
        <w:t>jāsagatavo</w:t>
      </w:r>
      <w:r w:rsidRPr="00676731">
        <w:rPr>
          <w:rFonts w:ascii="Times New Roman" w:hAnsi="Times New Roman" w:cs="Times New Roman"/>
          <w:sz w:val="24"/>
          <w:szCs w:val="24"/>
        </w:rPr>
        <w:t xml:space="preserve"> </w:t>
      </w:r>
      <w:r w:rsidRPr="00676731">
        <w:rPr>
          <w:rFonts w:ascii="Times New Roman" w:hAnsi="Times New Roman" w:cs="Times New Roman"/>
          <w:spacing w:val="-1"/>
          <w:sz w:val="24"/>
          <w:szCs w:val="24"/>
        </w:rPr>
        <w:t>latviešu</w:t>
      </w:r>
      <w:r w:rsidRPr="00676731">
        <w:rPr>
          <w:rFonts w:ascii="Times New Roman" w:hAnsi="Times New Roman" w:cs="Times New Roman"/>
          <w:sz w:val="24"/>
          <w:szCs w:val="24"/>
        </w:rPr>
        <w:t xml:space="preserve"> </w:t>
      </w:r>
      <w:r w:rsidRPr="00676731">
        <w:rPr>
          <w:rFonts w:ascii="Times New Roman" w:hAnsi="Times New Roman" w:cs="Times New Roman"/>
          <w:spacing w:val="-1"/>
          <w:sz w:val="24"/>
          <w:szCs w:val="24"/>
        </w:rPr>
        <w:t>valodā.</w:t>
      </w:r>
    </w:p>
    <w:p w14:paraId="45AB0F32" w14:textId="77777777" w:rsidR="0008636E" w:rsidRPr="00676731" w:rsidRDefault="0008636E" w:rsidP="003F3E6A">
      <w:pPr>
        <w:pStyle w:val="BodyText"/>
        <w:spacing w:after="0" w:line="240" w:lineRule="auto"/>
        <w:ind w:hanging="358"/>
        <w:rPr>
          <w:rFonts w:ascii="Times New Roman" w:hAnsi="Times New Roman" w:cs="Times New Roman"/>
          <w:sz w:val="24"/>
          <w:szCs w:val="24"/>
        </w:rPr>
      </w:pPr>
      <w:r>
        <w:rPr>
          <w:rFonts w:ascii="Times New Roman" w:hAnsi="Times New Roman" w:cs="Times New Roman"/>
          <w:spacing w:val="-1"/>
          <w:sz w:val="24"/>
          <w:szCs w:val="24"/>
        </w:rPr>
        <w:t xml:space="preserve">     6.2.</w:t>
      </w:r>
      <w:r w:rsidRPr="00676731">
        <w:rPr>
          <w:rFonts w:ascii="Times New Roman" w:hAnsi="Times New Roman" w:cs="Times New Roman"/>
          <w:spacing w:val="-1"/>
          <w:sz w:val="24"/>
          <w:szCs w:val="24"/>
        </w:rPr>
        <w:t>Iknedēlas a</w:t>
      </w:r>
      <w:r w:rsidRPr="00676731">
        <w:rPr>
          <w:rFonts w:ascii="Times New Roman" w:hAnsi="Times New Roman" w:cs="Times New Roman"/>
          <w:sz w:val="24"/>
          <w:szCs w:val="24"/>
        </w:rPr>
        <w:t>tskaitēm</w:t>
      </w:r>
      <w:r w:rsidRPr="00676731">
        <w:rPr>
          <w:rFonts w:ascii="Times New Roman" w:hAnsi="Times New Roman" w:cs="Times New Roman"/>
          <w:spacing w:val="13"/>
          <w:sz w:val="24"/>
          <w:szCs w:val="24"/>
        </w:rPr>
        <w:t xml:space="preserve"> </w:t>
      </w:r>
      <w:r w:rsidRPr="00676731">
        <w:rPr>
          <w:rFonts w:ascii="Times New Roman" w:hAnsi="Times New Roman" w:cs="Times New Roman"/>
          <w:spacing w:val="-1"/>
          <w:sz w:val="24"/>
          <w:szCs w:val="24"/>
        </w:rPr>
        <w:t>ir</w:t>
      </w:r>
      <w:r w:rsidRPr="00676731">
        <w:rPr>
          <w:rFonts w:ascii="Times New Roman" w:hAnsi="Times New Roman" w:cs="Times New Roman"/>
          <w:spacing w:val="13"/>
          <w:sz w:val="24"/>
          <w:szCs w:val="24"/>
        </w:rPr>
        <w:t xml:space="preserve"> </w:t>
      </w:r>
      <w:r w:rsidRPr="00676731">
        <w:rPr>
          <w:rFonts w:ascii="Times New Roman" w:hAnsi="Times New Roman" w:cs="Times New Roman"/>
          <w:sz w:val="24"/>
          <w:szCs w:val="24"/>
        </w:rPr>
        <w:t>jābūt</w:t>
      </w:r>
      <w:r w:rsidRPr="00676731">
        <w:rPr>
          <w:rFonts w:ascii="Times New Roman" w:hAnsi="Times New Roman" w:cs="Times New Roman"/>
          <w:spacing w:val="13"/>
          <w:sz w:val="24"/>
          <w:szCs w:val="24"/>
        </w:rPr>
        <w:t xml:space="preserve"> </w:t>
      </w:r>
      <w:r w:rsidRPr="00676731">
        <w:rPr>
          <w:rFonts w:ascii="Times New Roman" w:hAnsi="Times New Roman" w:cs="Times New Roman"/>
          <w:spacing w:val="-1"/>
          <w:sz w:val="24"/>
          <w:szCs w:val="24"/>
        </w:rPr>
        <w:t>viegli</w:t>
      </w:r>
      <w:r w:rsidRPr="00676731">
        <w:rPr>
          <w:rFonts w:ascii="Times New Roman" w:hAnsi="Times New Roman" w:cs="Times New Roman"/>
          <w:spacing w:val="11"/>
          <w:sz w:val="24"/>
          <w:szCs w:val="24"/>
        </w:rPr>
        <w:t xml:space="preserve"> </w:t>
      </w:r>
      <w:r w:rsidRPr="00676731">
        <w:rPr>
          <w:rFonts w:ascii="Times New Roman" w:hAnsi="Times New Roman" w:cs="Times New Roman"/>
          <w:spacing w:val="-1"/>
          <w:sz w:val="24"/>
          <w:szCs w:val="24"/>
        </w:rPr>
        <w:t>izmantojamām.</w:t>
      </w:r>
      <w:r w:rsidRPr="00676731">
        <w:rPr>
          <w:rFonts w:ascii="Times New Roman" w:hAnsi="Times New Roman" w:cs="Times New Roman"/>
          <w:spacing w:val="13"/>
          <w:sz w:val="24"/>
          <w:szCs w:val="24"/>
        </w:rPr>
        <w:t xml:space="preserve"> </w:t>
      </w:r>
      <w:r w:rsidRPr="00676731">
        <w:rPr>
          <w:rFonts w:ascii="Times New Roman" w:hAnsi="Times New Roman" w:cs="Times New Roman"/>
          <w:spacing w:val="-2"/>
          <w:sz w:val="24"/>
          <w:szCs w:val="24"/>
        </w:rPr>
        <w:t>Šīm</w:t>
      </w:r>
      <w:r w:rsidRPr="00676731">
        <w:rPr>
          <w:rFonts w:ascii="Times New Roman" w:hAnsi="Times New Roman" w:cs="Times New Roman"/>
          <w:spacing w:val="13"/>
          <w:sz w:val="24"/>
          <w:szCs w:val="24"/>
        </w:rPr>
        <w:t xml:space="preserve"> </w:t>
      </w:r>
      <w:r w:rsidRPr="00676731">
        <w:rPr>
          <w:rFonts w:ascii="Times New Roman" w:hAnsi="Times New Roman" w:cs="Times New Roman"/>
          <w:sz w:val="24"/>
          <w:szCs w:val="24"/>
        </w:rPr>
        <w:t>atskaitēm</w:t>
      </w:r>
      <w:r w:rsidRPr="00676731">
        <w:rPr>
          <w:rFonts w:ascii="Times New Roman" w:hAnsi="Times New Roman" w:cs="Times New Roman"/>
          <w:spacing w:val="13"/>
          <w:sz w:val="24"/>
          <w:szCs w:val="24"/>
        </w:rPr>
        <w:t xml:space="preserve"> </w:t>
      </w:r>
      <w:r w:rsidRPr="00676731">
        <w:rPr>
          <w:rFonts w:ascii="Times New Roman" w:hAnsi="Times New Roman" w:cs="Times New Roman"/>
          <w:spacing w:val="-1"/>
          <w:sz w:val="24"/>
          <w:szCs w:val="24"/>
        </w:rPr>
        <w:t>ir</w:t>
      </w:r>
      <w:r w:rsidRPr="00676731">
        <w:rPr>
          <w:rFonts w:ascii="Times New Roman" w:hAnsi="Times New Roman" w:cs="Times New Roman"/>
          <w:spacing w:val="11"/>
          <w:sz w:val="24"/>
          <w:szCs w:val="24"/>
        </w:rPr>
        <w:t xml:space="preserve"> </w:t>
      </w:r>
      <w:r w:rsidRPr="00676731">
        <w:rPr>
          <w:rFonts w:ascii="Times New Roman" w:hAnsi="Times New Roman" w:cs="Times New Roman"/>
          <w:sz w:val="24"/>
          <w:szCs w:val="24"/>
        </w:rPr>
        <w:t>jābūt</w:t>
      </w:r>
      <w:r w:rsidRPr="00676731">
        <w:rPr>
          <w:rFonts w:ascii="Times New Roman" w:hAnsi="Times New Roman" w:cs="Times New Roman"/>
          <w:spacing w:val="11"/>
          <w:sz w:val="24"/>
          <w:szCs w:val="24"/>
        </w:rPr>
        <w:t xml:space="preserve"> </w:t>
      </w:r>
      <w:r w:rsidRPr="00676731">
        <w:rPr>
          <w:rFonts w:ascii="Times New Roman" w:hAnsi="Times New Roman" w:cs="Times New Roman"/>
          <w:spacing w:val="-1"/>
          <w:sz w:val="24"/>
          <w:szCs w:val="24"/>
        </w:rPr>
        <w:t>standarta</w:t>
      </w:r>
      <w:r w:rsidRPr="00676731">
        <w:rPr>
          <w:rFonts w:ascii="Times New Roman" w:hAnsi="Times New Roman" w:cs="Times New Roman"/>
          <w:spacing w:val="10"/>
          <w:sz w:val="24"/>
          <w:szCs w:val="24"/>
        </w:rPr>
        <w:t xml:space="preserve"> </w:t>
      </w:r>
      <w:r w:rsidRPr="00676731">
        <w:rPr>
          <w:rFonts w:ascii="Times New Roman" w:hAnsi="Times New Roman" w:cs="Times New Roman"/>
          <w:sz w:val="24"/>
          <w:szCs w:val="24"/>
        </w:rPr>
        <w:t>formai</w:t>
      </w:r>
      <w:r w:rsidRPr="00676731">
        <w:rPr>
          <w:rFonts w:ascii="Times New Roman" w:hAnsi="Times New Roman" w:cs="Times New Roman"/>
          <w:spacing w:val="51"/>
          <w:sz w:val="24"/>
          <w:szCs w:val="24"/>
        </w:rPr>
        <w:t xml:space="preserve"> </w:t>
      </w:r>
      <w:r w:rsidRPr="00676731">
        <w:rPr>
          <w:rFonts w:ascii="Times New Roman" w:hAnsi="Times New Roman" w:cs="Times New Roman"/>
          <w:sz w:val="24"/>
          <w:szCs w:val="24"/>
          <w:u w:val="single"/>
        </w:rPr>
        <w:t>un</w:t>
      </w:r>
      <w:r w:rsidRPr="00676731">
        <w:rPr>
          <w:rFonts w:ascii="Times New Roman" w:hAnsi="Times New Roman" w:cs="Times New Roman"/>
          <w:spacing w:val="12"/>
          <w:sz w:val="24"/>
          <w:szCs w:val="24"/>
          <w:u w:val="single"/>
        </w:rPr>
        <w:t xml:space="preserve"> </w:t>
      </w:r>
      <w:r w:rsidRPr="00676731">
        <w:rPr>
          <w:rFonts w:ascii="Times New Roman" w:hAnsi="Times New Roman" w:cs="Times New Roman"/>
          <w:sz w:val="24"/>
          <w:szCs w:val="24"/>
          <w:u w:val="single"/>
        </w:rPr>
        <w:t>to</w:t>
      </w:r>
      <w:r w:rsidRPr="00676731">
        <w:rPr>
          <w:rFonts w:ascii="Times New Roman" w:hAnsi="Times New Roman" w:cs="Times New Roman"/>
          <w:spacing w:val="12"/>
          <w:sz w:val="24"/>
          <w:szCs w:val="24"/>
          <w:u w:val="single"/>
        </w:rPr>
        <w:t xml:space="preserve"> </w:t>
      </w:r>
      <w:r w:rsidRPr="00676731">
        <w:rPr>
          <w:rFonts w:ascii="Times New Roman" w:hAnsi="Times New Roman" w:cs="Times New Roman"/>
          <w:sz w:val="24"/>
          <w:szCs w:val="24"/>
          <w:u w:val="single"/>
        </w:rPr>
        <w:t>saturs</w:t>
      </w:r>
      <w:r w:rsidRPr="00676731">
        <w:rPr>
          <w:rFonts w:ascii="Times New Roman" w:hAnsi="Times New Roman" w:cs="Times New Roman"/>
          <w:spacing w:val="13"/>
          <w:sz w:val="24"/>
          <w:szCs w:val="24"/>
          <w:u w:val="single"/>
        </w:rPr>
        <w:t xml:space="preserve"> </w:t>
      </w:r>
      <w:r w:rsidRPr="00676731">
        <w:rPr>
          <w:rFonts w:ascii="Times New Roman" w:hAnsi="Times New Roman" w:cs="Times New Roman"/>
          <w:spacing w:val="-1"/>
          <w:sz w:val="24"/>
          <w:szCs w:val="24"/>
          <w:u w:val="single"/>
        </w:rPr>
        <w:t>ir</w:t>
      </w:r>
      <w:r w:rsidRPr="00676731">
        <w:rPr>
          <w:rFonts w:ascii="Times New Roman" w:hAnsi="Times New Roman" w:cs="Times New Roman"/>
          <w:spacing w:val="13"/>
          <w:sz w:val="24"/>
          <w:szCs w:val="24"/>
          <w:u w:val="single"/>
        </w:rPr>
        <w:t xml:space="preserve"> </w:t>
      </w:r>
      <w:r w:rsidRPr="00676731">
        <w:rPr>
          <w:rFonts w:ascii="Times New Roman" w:hAnsi="Times New Roman" w:cs="Times New Roman"/>
          <w:sz w:val="24"/>
          <w:szCs w:val="24"/>
          <w:u w:val="single"/>
        </w:rPr>
        <w:t>jāsaskaņo</w:t>
      </w:r>
      <w:r w:rsidRPr="00676731">
        <w:rPr>
          <w:rFonts w:ascii="Times New Roman" w:hAnsi="Times New Roman" w:cs="Times New Roman"/>
          <w:spacing w:val="12"/>
          <w:sz w:val="24"/>
          <w:szCs w:val="24"/>
          <w:u w:val="single"/>
        </w:rPr>
        <w:t xml:space="preserve"> </w:t>
      </w:r>
      <w:r w:rsidRPr="00676731">
        <w:rPr>
          <w:rFonts w:ascii="Times New Roman" w:hAnsi="Times New Roman" w:cs="Times New Roman"/>
          <w:sz w:val="24"/>
          <w:szCs w:val="24"/>
          <w:u w:val="single"/>
        </w:rPr>
        <w:t>ar</w:t>
      </w:r>
      <w:r w:rsidRPr="00676731">
        <w:rPr>
          <w:rFonts w:ascii="Times New Roman" w:hAnsi="Times New Roman" w:cs="Times New Roman"/>
          <w:spacing w:val="13"/>
          <w:sz w:val="24"/>
          <w:szCs w:val="24"/>
          <w:u w:val="single"/>
        </w:rPr>
        <w:t xml:space="preserve"> </w:t>
      </w:r>
      <w:r w:rsidRPr="00676731">
        <w:rPr>
          <w:rFonts w:ascii="Times New Roman" w:hAnsi="Times New Roman" w:cs="Times New Roman"/>
          <w:spacing w:val="-1"/>
          <w:sz w:val="24"/>
          <w:szCs w:val="24"/>
          <w:u w:val="single"/>
        </w:rPr>
        <w:t>Pasūtītāju.</w:t>
      </w:r>
      <w:r w:rsidRPr="00676731">
        <w:rPr>
          <w:rFonts w:ascii="Times New Roman" w:hAnsi="Times New Roman" w:cs="Times New Roman"/>
          <w:spacing w:val="13"/>
          <w:sz w:val="24"/>
          <w:szCs w:val="24"/>
        </w:rPr>
        <w:t xml:space="preserve"> </w:t>
      </w:r>
      <w:r w:rsidRPr="00676731">
        <w:rPr>
          <w:rFonts w:ascii="Times New Roman" w:hAnsi="Times New Roman" w:cs="Times New Roman"/>
          <w:spacing w:val="-2"/>
          <w:sz w:val="24"/>
          <w:szCs w:val="24"/>
        </w:rPr>
        <w:t>Šīs</w:t>
      </w:r>
      <w:r w:rsidRPr="00676731">
        <w:rPr>
          <w:rFonts w:ascii="Times New Roman" w:hAnsi="Times New Roman" w:cs="Times New Roman"/>
          <w:spacing w:val="13"/>
          <w:sz w:val="24"/>
          <w:szCs w:val="24"/>
        </w:rPr>
        <w:t xml:space="preserve"> </w:t>
      </w:r>
      <w:r w:rsidRPr="00676731">
        <w:rPr>
          <w:rFonts w:ascii="Times New Roman" w:hAnsi="Times New Roman" w:cs="Times New Roman"/>
          <w:sz w:val="24"/>
          <w:szCs w:val="24"/>
        </w:rPr>
        <w:t>atskaites</w:t>
      </w:r>
      <w:r w:rsidRPr="00676731">
        <w:rPr>
          <w:rFonts w:ascii="Times New Roman" w:hAnsi="Times New Roman" w:cs="Times New Roman"/>
          <w:spacing w:val="12"/>
          <w:sz w:val="24"/>
          <w:szCs w:val="24"/>
        </w:rPr>
        <w:t xml:space="preserve"> </w:t>
      </w:r>
      <w:r w:rsidRPr="00676731">
        <w:rPr>
          <w:rFonts w:ascii="Times New Roman" w:hAnsi="Times New Roman" w:cs="Times New Roman"/>
          <w:spacing w:val="-1"/>
          <w:sz w:val="24"/>
          <w:szCs w:val="24"/>
        </w:rPr>
        <w:t>ir</w:t>
      </w:r>
      <w:r w:rsidRPr="00676731">
        <w:rPr>
          <w:rFonts w:ascii="Times New Roman" w:hAnsi="Times New Roman" w:cs="Times New Roman"/>
          <w:spacing w:val="13"/>
          <w:sz w:val="24"/>
          <w:szCs w:val="24"/>
        </w:rPr>
        <w:t xml:space="preserve"> </w:t>
      </w:r>
      <w:r w:rsidRPr="00676731">
        <w:rPr>
          <w:rFonts w:ascii="Times New Roman" w:hAnsi="Times New Roman" w:cs="Times New Roman"/>
          <w:sz w:val="24"/>
          <w:szCs w:val="24"/>
        </w:rPr>
        <w:t>darba</w:t>
      </w:r>
      <w:r w:rsidRPr="00676731">
        <w:rPr>
          <w:rFonts w:ascii="Times New Roman" w:hAnsi="Times New Roman" w:cs="Times New Roman"/>
          <w:spacing w:val="12"/>
          <w:sz w:val="24"/>
          <w:szCs w:val="24"/>
        </w:rPr>
        <w:t xml:space="preserve"> </w:t>
      </w:r>
      <w:r w:rsidRPr="00676731">
        <w:rPr>
          <w:rFonts w:ascii="Times New Roman" w:hAnsi="Times New Roman" w:cs="Times New Roman"/>
          <w:sz w:val="24"/>
          <w:szCs w:val="24"/>
        </w:rPr>
        <w:t>dokumenti</w:t>
      </w:r>
      <w:r w:rsidRPr="00676731">
        <w:rPr>
          <w:rFonts w:ascii="Times New Roman" w:hAnsi="Times New Roman" w:cs="Times New Roman"/>
          <w:spacing w:val="11"/>
          <w:sz w:val="24"/>
          <w:szCs w:val="24"/>
        </w:rPr>
        <w:t xml:space="preserve"> </w:t>
      </w:r>
      <w:r w:rsidRPr="00676731">
        <w:rPr>
          <w:rFonts w:ascii="Times New Roman" w:hAnsi="Times New Roman" w:cs="Times New Roman"/>
          <w:sz w:val="24"/>
          <w:szCs w:val="24"/>
        </w:rPr>
        <w:t>un</w:t>
      </w:r>
      <w:r w:rsidRPr="00676731">
        <w:rPr>
          <w:rFonts w:ascii="Times New Roman" w:hAnsi="Times New Roman" w:cs="Times New Roman"/>
          <w:spacing w:val="12"/>
          <w:sz w:val="24"/>
          <w:szCs w:val="24"/>
        </w:rPr>
        <w:t xml:space="preserve"> </w:t>
      </w:r>
      <w:r w:rsidRPr="00676731">
        <w:rPr>
          <w:rFonts w:ascii="Times New Roman" w:hAnsi="Times New Roman" w:cs="Times New Roman"/>
          <w:spacing w:val="-1"/>
          <w:sz w:val="24"/>
          <w:szCs w:val="24"/>
        </w:rPr>
        <w:t>tiek</w:t>
      </w:r>
      <w:r w:rsidRPr="00676731">
        <w:rPr>
          <w:rFonts w:ascii="Times New Roman" w:hAnsi="Times New Roman" w:cs="Times New Roman"/>
          <w:spacing w:val="12"/>
          <w:sz w:val="24"/>
          <w:szCs w:val="24"/>
        </w:rPr>
        <w:t xml:space="preserve"> </w:t>
      </w:r>
      <w:r w:rsidRPr="00676731">
        <w:rPr>
          <w:rFonts w:ascii="Times New Roman" w:hAnsi="Times New Roman" w:cs="Times New Roman"/>
          <w:spacing w:val="-1"/>
          <w:sz w:val="24"/>
          <w:szCs w:val="24"/>
        </w:rPr>
        <w:t>izmantoti</w:t>
      </w:r>
      <w:r w:rsidRPr="00676731">
        <w:rPr>
          <w:rFonts w:ascii="Times New Roman" w:hAnsi="Times New Roman" w:cs="Times New Roman"/>
          <w:spacing w:val="35"/>
          <w:sz w:val="24"/>
          <w:szCs w:val="24"/>
        </w:rPr>
        <w:t xml:space="preserve"> </w:t>
      </w:r>
      <w:r w:rsidRPr="00676731">
        <w:rPr>
          <w:rFonts w:ascii="Times New Roman" w:hAnsi="Times New Roman" w:cs="Times New Roman"/>
          <w:spacing w:val="1"/>
          <w:sz w:val="24"/>
          <w:szCs w:val="24"/>
        </w:rPr>
        <w:t>kā</w:t>
      </w:r>
      <w:r w:rsidRPr="00676731">
        <w:rPr>
          <w:rFonts w:ascii="Times New Roman" w:hAnsi="Times New Roman" w:cs="Times New Roman"/>
          <w:sz w:val="24"/>
          <w:szCs w:val="24"/>
        </w:rPr>
        <w:t xml:space="preserve"> pamats</w:t>
      </w:r>
      <w:r w:rsidRPr="00676731">
        <w:rPr>
          <w:rFonts w:ascii="Times New Roman" w:hAnsi="Times New Roman" w:cs="Times New Roman"/>
          <w:spacing w:val="1"/>
          <w:sz w:val="24"/>
          <w:szCs w:val="24"/>
        </w:rPr>
        <w:t xml:space="preserve"> </w:t>
      </w:r>
      <w:r w:rsidRPr="00676731">
        <w:rPr>
          <w:rFonts w:ascii="Times New Roman" w:hAnsi="Times New Roman" w:cs="Times New Roman"/>
          <w:sz w:val="24"/>
          <w:szCs w:val="24"/>
        </w:rPr>
        <w:t xml:space="preserve">progresa </w:t>
      </w:r>
      <w:r w:rsidRPr="00676731">
        <w:rPr>
          <w:rFonts w:ascii="Times New Roman" w:hAnsi="Times New Roman" w:cs="Times New Roman"/>
          <w:spacing w:val="-1"/>
          <w:sz w:val="24"/>
          <w:szCs w:val="24"/>
        </w:rPr>
        <w:t>ziņojumu</w:t>
      </w:r>
      <w:r w:rsidRPr="00676731">
        <w:rPr>
          <w:rFonts w:ascii="Times New Roman" w:hAnsi="Times New Roman" w:cs="Times New Roman"/>
          <w:spacing w:val="1"/>
          <w:sz w:val="24"/>
          <w:szCs w:val="24"/>
        </w:rPr>
        <w:t xml:space="preserve"> </w:t>
      </w:r>
      <w:r w:rsidRPr="00676731">
        <w:rPr>
          <w:rFonts w:ascii="Times New Roman" w:hAnsi="Times New Roman" w:cs="Times New Roman"/>
          <w:spacing w:val="-1"/>
          <w:sz w:val="24"/>
          <w:szCs w:val="24"/>
        </w:rPr>
        <w:t>sagatavošanai. Iknedēļas</w:t>
      </w:r>
      <w:r w:rsidRPr="00676731">
        <w:rPr>
          <w:rFonts w:ascii="Times New Roman" w:hAnsi="Times New Roman" w:cs="Times New Roman"/>
          <w:spacing w:val="28"/>
          <w:sz w:val="24"/>
          <w:szCs w:val="24"/>
        </w:rPr>
        <w:t xml:space="preserve"> </w:t>
      </w:r>
      <w:r w:rsidRPr="00676731">
        <w:rPr>
          <w:rFonts w:ascii="Times New Roman" w:hAnsi="Times New Roman" w:cs="Times New Roman"/>
          <w:sz w:val="24"/>
          <w:szCs w:val="24"/>
        </w:rPr>
        <w:t>sanāksmju</w:t>
      </w:r>
      <w:r w:rsidRPr="00676731">
        <w:rPr>
          <w:rFonts w:ascii="Times New Roman" w:hAnsi="Times New Roman" w:cs="Times New Roman"/>
          <w:spacing w:val="28"/>
          <w:sz w:val="24"/>
          <w:szCs w:val="24"/>
        </w:rPr>
        <w:t xml:space="preserve"> </w:t>
      </w:r>
      <w:r w:rsidRPr="00676731">
        <w:rPr>
          <w:rFonts w:ascii="Times New Roman" w:hAnsi="Times New Roman" w:cs="Times New Roman"/>
          <w:spacing w:val="-1"/>
          <w:sz w:val="24"/>
          <w:szCs w:val="24"/>
        </w:rPr>
        <w:t>protokoli</w:t>
      </w:r>
      <w:r w:rsidRPr="00676731">
        <w:rPr>
          <w:rFonts w:ascii="Times New Roman" w:hAnsi="Times New Roman" w:cs="Times New Roman"/>
          <w:spacing w:val="27"/>
          <w:sz w:val="24"/>
          <w:szCs w:val="24"/>
        </w:rPr>
        <w:t xml:space="preserve"> </w:t>
      </w:r>
      <w:r w:rsidRPr="00676731">
        <w:rPr>
          <w:rFonts w:ascii="Times New Roman" w:hAnsi="Times New Roman" w:cs="Times New Roman"/>
          <w:spacing w:val="-1"/>
          <w:sz w:val="24"/>
          <w:szCs w:val="24"/>
        </w:rPr>
        <w:t>ir</w:t>
      </w:r>
      <w:r w:rsidRPr="00676731">
        <w:rPr>
          <w:rFonts w:ascii="Times New Roman" w:hAnsi="Times New Roman" w:cs="Times New Roman"/>
          <w:spacing w:val="29"/>
          <w:sz w:val="24"/>
          <w:szCs w:val="24"/>
        </w:rPr>
        <w:t xml:space="preserve"> </w:t>
      </w:r>
      <w:r w:rsidRPr="00676731">
        <w:rPr>
          <w:rFonts w:ascii="Times New Roman" w:hAnsi="Times New Roman" w:cs="Times New Roman"/>
          <w:spacing w:val="-1"/>
          <w:sz w:val="24"/>
          <w:szCs w:val="24"/>
        </w:rPr>
        <w:t>jāsagatavo</w:t>
      </w:r>
      <w:r w:rsidRPr="00676731">
        <w:rPr>
          <w:rFonts w:ascii="Times New Roman" w:hAnsi="Times New Roman" w:cs="Times New Roman"/>
          <w:spacing w:val="25"/>
          <w:sz w:val="24"/>
          <w:szCs w:val="24"/>
        </w:rPr>
        <w:t xml:space="preserve"> </w:t>
      </w:r>
      <w:r w:rsidRPr="00676731">
        <w:rPr>
          <w:rFonts w:ascii="Times New Roman" w:hAnsi="Times New Roman" w:cs="Times New Roman"/>
          <w:spacing w:val="-1"/>
          <w:sz w:val="24"/>
          <w:szCs w:val="24"/>
        </w:rPr>
        <w:t>trīs</w:t>
      </w:r>
      <w:r w:rsidRPr="00676731">
        <w:rPr>
          <w:rFonts w:ascii="Times New Roman" w:hAnsi="Times New Roman" w:cs="Times New Roman"/>
          <w:spacing w:val="26"/>
          <w:sz w:val="24"/>
          <w:szCs w:val="24"/>
        </w:rPr>
        <w:t xml:space="preserve"> </w:t>
      </w:r>
      <w:r w:rsidRPr="00676731">
        <w:rPr>
          <w:rFonts w:ascii="Times New Roman" w:hAnsi="Times New Roman" w:cs="Times New Roman"/>
          <w:sz w:val="24"/>
          <w:szCs w:val="24"/>
        </w:rPr>
        <w:t>(3)</w:t>
      </w:r>
      <w:r w:rsidRPr="00676731">
        <w:rPr>
          <w:rFonts w:ascii="Times New Roman" w:hAnsi="Times New Roman" w:cs="Times New Roman"/>
          <w:spacing w:val="26"/>
          <w:sz w:val="24"/>
          <w:szCs w:val="24"/>
        </w:rPr>
        <w:t xml:space="preserve"> </w:t>
      </w:r>
      <w:r w:rsidRPr="00676731">
        <w:rPr>
          <w:rFonts w:ascii="Times New Roman" w:hAnsi="Times New Roman" w:cs="Times New Roman"/>
          <w:spacing w:val="-1"/>
          <w:sz w:val="24"/>
          <w:szCs w:val="24"/>
        </w:rPr>
        <w:t>dienu</w:t>
      </w:r>
      <w:r w:rsidRPr="00676731">
        <w:rPr>
          <w:rFonts w:ascii="Times New Roman" w:hAnsi="Times New Roman" w:cs="Times New Roman"/>
          <w:spacing w:val="25"/>
          <w:sz w:val="24"/>
          <w:szCs w:val="24"/>
        </w:rPr>
        <w:t xml:space="preserve"> </w:t>
      </w:r>
      <w:r w:rsidRPr="00676731">
        <w:rPr>
          <w:rFonts w:ascii="Times New Roman" w:hAnsi="Times New Roman" w:cs="Times New Roman"/>
          <w:spacing w:val="1"/>
          <w:sz w:val="24"/>
          <w:szCs w:val="24"/>
        </w:rPr>
        <w:t>laikā</w:t>
      </w:r>
      <w:r w:rsidRPr="00676731">
        <w:rPr>
          <w:rFonts w:ascii="Times New Roman" w:hAnsi="Times New Roman" w:cs="Times New Roman"/>
          <w:spacing w:val="25"/>
          <w:sz w:val="24"/>
          <w:szCs w:val="24"/>
        </w:rPr>
        <w:t xml:space="preserve"> </w:t>
      </w:r>
      <w:r w:rsidRPr="00676731">
        <w:rPr>
          <w:rFonts w:ascii="Times New Roman" w:hAnsi="Times New Roman" w:cs="Times New Roman"/>
          <w:spacing w:val="-1"/>
          <w:sz w:val="24"/>
          <w:szCs w:val="24"/>
        </w:rPr>
        <w:t>pēc</w:t>
      </w:r>
      <w:r w:rsidRPr="00676731">
        <w:rPr>
          <w:rFonts w:ascii="Times New Roman" w:hAnsi="Times New Roman" w:cs="Times New Roman"/>
          <w:spacing w:val="71"/>
          <w:sz w:val="24"/>
          <w:szCs w:val="24"/>
        </w:rPr>
        <w:t xml:space="preserve"> </w:t>
      </w:r>
      <w:r w:rsidRPr="00676731">
        <w:rPr>
          <w:rFonts w:ascii="Times New Roman" w:hAnsi="Times New Roman" w:cs="Times New Roman"/>
          <w:spacing w:val="-1"/>
          <w:sz w:val="24"/>
          <w:szCs w:val="24"/>
        </w:rPr>
        <w:t>attiecīgās</w:t>
      </w:r>
      <w:r w:rsidRPr="00676731">
        <w:rPr>
          <w:rFonts w:ascii="Times New Roman" w:hAnsi="Times New Roman" w:cs="Times New Roman"/>
          <w:sz w:val="24"/>
          <w:szCs w:val="24"/>
        </w:rPr>
        <w:t xml:space="preserve"> sanāksmes.</w:t>
      </w:r>
    </w:p>
    <w:p w14:paraId="4E72BF77" w14:textId="77777777" w:rsidR="0008636E" w:rsidRDefault="0008636E" w:rsidP="003F3E6A">
      <w:pPr>
        <w:pStyle w:val="BodyText"/>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6.2.</w:t>
      </w:r>
      <w:r w:rsidRPr="00676731">
        <w:rPr>
          <w:rFonts w:ascii="Times New Roman" w:hAnsi="Times New Roman" w:cs="Times New Roman"/>
          <w:spacing w:val="-1"/>
          <w:sz w:val="24"/>
          <w:szCs w:val="24"/>
        </w:rPr>
        <w:t>Būvdarbu</w:t>
      </w:r>
      <w:r w:rsidRPr="00676731">
        <w:rPr>
          <w:rFonts w:ascii="Times New Roman" w:hAnsi="Times New Roman" w:cs="Times New Roman"/>
          <w:spacing w:val="19"/>
          <w:sz w:val="24"/>
          <w:szCs w:val="24"/>
        </w:rPr>
        <w:t xml:space="preserve"> </w:t>
      </w:r>
      <w:r w:rsidRPr="00676731">
        <w:rPr>
          <w:rFonts w:ascii="Times New Roman" w:hAnsi="Times New Roman" w:cs="Times New Roman"/>
          <w:spacing w:val="-1"/>
          <w:sz w:val="24"/>
          <w:szCs w:val="24"/>
        </w:rPr>
        <w:t>līgumu</w:t>
      </w:r>
      <w:r w:rsidRPr="00676731">
        <w:rPr>
          <w:rFonts w:ascii="Times New Roman" w:hAnsi="Times New Roman" w:cs="Times New Roman"/>
          <w:spacing w:val="20"/>
          <w:sz w:val="24"/>
          <w:szCs w:val="24"/>
        </w:rPr>
        <w:t xml:space="preserve"> </w:t>
      </w:r>
      <w:r w:rsidRPr="00676731">
        <w:rPr>
          <w:rFonts w:ascii="Times New Roman" w:hAnsi="Times New Roman" w:cs="Times New Roman"/>
          <w:spacing w:val="-1"/>
          <w:sz w:val="24"/>
          <w:szCs w:val="24"/>
        </w:rPr>
        <w:t>ieviešanas</w:t>
      </w:r>
      <w:r w:rsidRPr="00676731">
        <w:rPr>
          <w:rFonts w:ascii="Times New Roman" w:hAnsi="Times New Roman" w:cs="Times New Roman"/>
          <w:spacing w:val="17"/>
          <w:sz w:val="24"/>
          <w:szCs w:val="24"/>
        </w:rPr>
        <w:t xml:space="preserve"> </w:t>
      </w:r>
      <w:r w:rsidRPr="00676731">
        <w:rPr>
          <w:rFonts w:ascii="Times New Roman" w:hAnsi="Times New Roman" w:cs="Times New Roman"/>
          <w:spacing w:val="-1"/>
          <w:sz w:val="24"/>
          <w:szCs w:val="24"/>
        </w:rPr>
        <w:t>stadijā</w:t>
      </w:r>
      <w:r w:rsidRPr="00676731">
        <w:rPr>
          <w:rFonts w:ascii="Times New Roman" w:hAnsi="Times New Roman" w:cs="Times New Roman"/>
          <w:spacing w:val="17"/>
          <w:sz w:val="24"/>
          <w:szCs w:val="24"/>
        </w:rPr>
        <w:t xml:space="preserve"> </w:t>
      </w:r>
      <w:r w:rsidRPr="00676731">
        <w:rPr>
          <w:rFonts w:ascii="Times New Roman" w:hAnsi="Times New Roman" w:cs="Times New Roman"/>
          <w:spacing w:val="-1"/>
          <w:sz w:val="24"/>
          <w:szCs w:val="24"/>
        </w:rPr>
        <w:t>(laika</w:t>
      </w:r>
      <w:r w:rsidRPr="00676731">
        <w:rPr>
          <w:rFonts w:ascii="Times New Roman" w:hAnsi="Times New Roman" w:cs="Times New Roman"/>
          <w:spacing w:val="17"/>
          <w:sz w:val="24"/>
          <w:szCs w:val="24"/>
        </w:rPr>
        <w:t xml:space="preserve"> </w:t>
      </w:r>
      <w:r w:rsidRPr="00676731">
        <w:rPr>
          <w:rFonts w:ascii="Times New Roman" w:hAnsi="Times New Roman" w:cs="Times New Roman"/>
          <w:spacing w:val="-1"/>
          <w:sz w:val="24"/>
          <w:szCs w:val="24"/>
        </w:rPr>
        <w:t>posmā</w:t>
      </w:r>
      <w:r w:rsidRPr="00676731">
        <w:rPr>
          <w:rFonts w:ascii="Times New Roman" w:hAnsi="Times New Roman" w:cs="Times New Roman"/>
          <w:spacing w:val="17"/>
          <w:sz w:val="24"/>
          <w:szCs w:val="24"/>
        </w:rPr>
        <w:t xml:space="preserve"> </w:t>
      </w:r>
      <w:r w:rsidRPr="00676731">
        <w:rPr>
          <w:rFonts w:ascii="Times New Roman" w:hAnsi="Times New Roman" w:cs="Times New Roman"/>
          <w:sz w:val="24"/>
          <w:szCs w:val="24"/>
        </w:rPr>
        <w:t>no</w:t>
      </w:r>
      <w:r w:rsidRPr="00676731">
        <w:rPr>
          <w:rFonts w:ascii="Times New Roman" w:hAnsi="Times New Roman" w:cs="Times New Roman"/>
          <w:spacing w:val="17"/>
          <w:sz w:val="24"/>
          <w:szCs w:val="24"/>
        </w:rPr>
        <w:t xml:space="preserve"> </w:t>
      </w:r>
      <w:r w:rsidRPr="00676731">
        <w:rPr>
          <w:rFonts w:ascii="Times New Roman" w:hAnsi="Times New Roman" w:cs="Times New Roman"/>
          <w:spacing w:val="-1"/>
          <w:sz w:val="24"/>
          <w:szCs w:val="24"/>
        </w:rPr>
        <w:t>būvdarbu</w:t>
      </w:r>
      <w:r w:rsidRPr="00676731">
        <w:rPr>
          <w:rFonts w:ascii="Times New Roman" w:hAnsi="Times New Roman" w:cs="Times New Roman"/>
          <w:spacing w:val="17"/>
          <w:sz w:val="24"/>
          <w:szCs w:val="24"/>
        </w:rPr>
        <w:t xml:space="preserve"> </w:t>
      </w:r>
      <w:r w:rsidRPr="00676731">
        <w:rPr>
          <w:rFonts w:ascii="Times New Roman" w:hAnsi="Times New Roman" w:cs="Times New Roman"/>
          <w:spacing w:val="-1"/>
          <w:sz w:val="24"/>
          <w:szCs w:val="24"/>
        </w:rPr>
        <w:t>līgumu</w:t>
      </w:r>
      <w:r w:rsidRPr="00676731">
        <w:rPr>
          <w:rFonts w:ascii="Times New Roman" w:hAnsi="Times New Roman" w:cs="Times New Roman"/>
          <w:spacing w:val="17"/>
          <w:sz w:val="24"/>
          <w:szCs w:val="24"/>
        </w:rPr>
        <w:t xml:space="preserve"> </w:t>
      </w:r>
      <w:r w:rsidRPr="00676731">
        <w:rPr>
          <w:rFonts w:ascii="Times New Roman" w:hAnsi="Times New Roman" w:cs="Times New Roman"/>
          <w:spacing w:val="-1"/>
          <w:sz w:val="24"/>
          <w:szCs w:val="24"/>
        </w:rPr>
        <w:t>parakstīšanas</w:t>
      </w:r>
      <w:r w:rsidRPr="00676731">
        <w:rPr>
          <w:rFonts w:ascii="Times New Roman" w:hAnsi="Times New Roman" w:cs="Times New Roman"/>
          <w:spacing w:val="17"/>
          <w:sz w:val="24"/>
          <w:szCs w:val="24"/>
        </w:rPr>
        <w:t xml:space="preserve"> </w:t>
      </w:r>
      <w:r w:rsidRPr="00676731">
        <w:rPr>
          <w:rFonts w:ascii="Times New Roman" w:hAnsi="Times New Roman" w:cs="Times New Roman"/>
          <w:spacing w:val="-2"/>
          <w:sz w:val="24"/>
          <w:szCs w:val="24"/>
        </w:rPr>
        <w:t>līdz</w:t>
      </w:r>
      <w:r w:rsidRPr="00676731">
        <w:rPr>
          <w:rFonts w:ascii="Times New Roman" w:hAnsi="Times New Roman" w:cs="Times New Roman"/>
          <w:spacing w:val="65"/>
          <w:sz w:val="24"/>
          <w:szCs w:val="24"/>
        </w:rPr>
        <w:t xml:space="preserve"> </w:t>
      </w:r>
      <w:r w:rsidRPr="00676731">
        <w:rPr>
          <w:rFonts w:ascii="Times New Roman" w:hAnsi="Times New Roman" w:cs="Times New Roman"/>
          <w:spacing w:val="-2"/>
          <w:sz w:val="24"/>
          <w:szCs w:val="24"/>
        </w:rPr>
        <w:t>izbūvēto</w:t>
      </w:r>
      <w:r w:rsidRPr="00676731">
        <w:rPr>
          <w:rFonts w:ascii="Times New Roman" w:hAnsi="Times New Roman" w:cs="Times New Roman"/>
          <w:spacing w:val="1"/>
          <w:sz w:val="24"/>
          <w:szCs w:val="24"/>
        </w:rPr>
        <w:t xml:space="preserve"> </w:t>
      </w:r>
      <w:r w:rsidRPr="00676731">
        <w:rPr>
          <w:rFonts w:ascii="Times New Roman" w:hAnsi="Times New Roman" w:cs="Times New Roman"/>
          <w:sz w:val="24"/>
          <w:szCs w:val="24"/>
        </w:rPr>
        <w:t xml:space="preserve">objektu </w:t>
      </w:r>
      <w:r w:rsidRPr="00676731">
        <w:rPr>
          <w:rFonts w:ascii="Times New Roman" w:hAnsi="Times New Roman" w:cs="Times New Roman"/>
          <w:spacing w:val="-1"/>
          <w:sz w:val="24"/>
          <w:szCs w:val="24"/>
        </w:rPr>
        <w:t>nodošanai ekspluatācijā)</w:t>
      </w:r>
      <w:r w:rsidRPr="00676731">
        <w:rPr>
          <w:rFonts w:ascii="Times New Roman" w:hAnsi="Times New Roman" w:cs="Times New Roman"/>
          <w:spacing w:val="1"/>
          <w:sz w:val="24"/>
          <w:szCs w:val="24"/>
        </w:rPr>
        <w:t xml:space="preserve"> </w:t>
      </w:r>
      <w:r w:rsidRPr="00676731">
        <w:rPr>
          <w:rFonts w:ascii="Times New Roman" w:hAnsi="Times New Roman" w:cs="Times New Roman"/>
          <w:spacing w:val="-1"/>
          <w:sz w:val="24"/>
          <w:szCs w:val="24"/>
        </w:rPr>
        <w:t>Izpildītājam</w:t>
      </w:r>
      <w:r w:rsidRPr="00676731">
        <w:rPr>
          <w:rFonts w:ascii="Times New Roman" w:hAnsi="Times New Roman" w:cs="Times New Roman"/>
          <w:spacing w:val="1"/>
          <w:sz w:val="24"/>
          <w:szCs w:val="24"/>
        </w:rPr>
        <w:t xml:space="preserve"> </w:t>
      </w:r>
      <w:r w:rsidRPr="00676731">
        <w:rPr>
          <w:rFonts w:ascii="Times New Roman" w:hAnsi="Times New Roman" w:cs="Times New Roman"/>
          <w:spacing w:val="-1"/>
          <w:sz w:val="24"/>
          <w:szCs w:val="24"/>
        </w:rPr>
        <w:t>ir</w:t>
      </w:r>
      <w:r w:rsidRPr="00676731">
        <w:rPr>
          <w:rFonts w:ascii="Times New Roman" w:hAnsi="Times New Roman" w:cs="Times New Roman"/>
          <w:spacing w:val="1"/>
          <w:sz w:val="24"/>
          <w:szCs w:val="24"/>
        </w:rPr>
        <w:t xml:space="preserve"> </w:t>
      </w:r>
      <w:r w:rsidRPr="00676731">
        <w:rPr>
          <w:rFonts w:ascii="Times New Roman" w:hAnsi="Times New Roman" w:cs="Times New Roman"/>
          <w:spacing w:val="-1"/>
          <w:sz w:val="24"/>
          <w:szCs w:val="24"/>
        </w:rPr>
        <w:t>jāsagatavo</w:t>
      </w:r>
      <w:r w:rsidRPr="00676731">
        <w:rPr>
          <w:rFonts w:ascii="Times New Roman" w:hAnsi="Times New Roman" w:cs="Times New Roman"/>
          <w:sz w:val="24"/>
          <w:szCs w:val="24"/>
        </w:rPr>
        <w:t xml:space="preserve"> </w:t>
      </w:r>
      <w:r w:rsidRPr="00676731">
        <w:rPr>
          <w:rFonts w:ascii="Times New Roman" w:hAnsi="Times New Roman" w:cs="Times New Roman"/>
          <w:spacing w:val="-1"/>
          <w:sz w:val="24"/>
          <w:szCs w:val="24"/>
        </w:rPr>
        <w:t xml:space="preserve">un/vai </w:t>
      </w:r>
      <w:r w:rsidRPr="00676731">
        <w:rPr>
          <w:rFonts w:ascii="Times New Roman" w:hAnsi="Times New Roman" w:cs="Times New Roman"/>
          <w:sz w:val="24"/>
          <w:szCs w:val="24"/>
        </w:rPr>
        <w:t xml:space="preserve">jāpārbauda:  </w:t>
      </w:r>
      <w:r w:rsidRPr="00676731">
        <w:rPr>
          <w:rFonts w:ascii="Times New Roman" w:hAnsi="Times New Roman" w:cs="Times New Roman"/>
          <w:spacing w:val="-1"/>
          <w:sz w:val="24"/>
          <w:szCs w:val="24"/>
        </w:rPr>
        <w:t>Būvmateriālu</w:t>
      </w:r>
      <w:r w:rsidRPr="00676731">
        <w:rPr>
          <w:rFonts w:ascii="Times New Roman" w:hAnsi="Times New Roman" w:cs="Times New Roman"/>
          <w:sz w:val="24"/>
          <w:szCs w:val="24"/>
        </w:rPr>
        <w:t xml:space="preserve"> saraksts;    Instrukcijas </w:t>
      </w:r>
      <w:r w:rsidRPr="00676731">
        <w:rPr>
          <w:rFonts w:ascii="Times New Roman" w:hAnsi="Times New Roman" w:cs="Times New Roman"/>
          <w:spacing w:val="-1"/>
          <w:sz w:val="24"/>
          <w:szCs w:val="24"/>
        </w:rPr>
        <w:t>būvobjektā;  Izmaiņu</w:t>
      </w:r>
      <w:r w:rsidRPr="00676731">
        <w:rPr>
          <w:rFonts w:ascii="Times New Roman" w:hAnsi="Times New Roman" w:cs="Times New Roman"/>
          <w:sz w:val="24"/>
          <w:szCs w:val="24"/>
        </w:rPr>
        <w:t xml:space="preserve"> </w:t>
      </w:r>
      <w:r w:rsidRPr="00676731">
        <w:rPr>
          <w:rFonts w:ascii="Times New Roman" w:hAnsi="Times New Roman" w:cs="Times New Roman"/>
          <w:spacing w:val="-1"/>
          <w:sz w:val="24"/>
          <w:szCs w:val="24"/>
        </w:rPr>
        <w:t>rīkojumi; Būvobjekta</w:t>
      </w:r>
      <w:r w:rsidRPr="00676731">
        <w:rPr>
          <w:rFonts w:ascii="Times New Roman" w:hAnsi="Times New Roman" w:cs="Times New Roman"/>
          <w:sz w:val="24"/>
          <w:szCs w:val="24"/>
        </w:rPr>
        <w:t xml:space="preserve"> sanāksmju protokoli; </w:t>
      </w:r>
      <w:r w:rsidRPr="00676731">
        <w:rPr>
          <w:rFonts w:ascii="Times New Roman" w:hAnsi="Times New Roman" w:cs="Times New Roman"/>
          <w:spacing w:val="-1"/>
          <w:sz w:val="24"/>
          <w:szCs w:val="24"/>
        </w:rPr>
        <w:t>Latvijas</w:t>
      </w:r>
      <w:r w:rsidRPr="00676731">
        <w:rPr>
          <w:rFonts w:ascii="Times New Roman" w:hAnsi="Times New Roman" w:cs="Times New Roman"/>
          <w:sz w:val="24"/>
          <w:szCs w:val="24"/>
        </w:rPr>
        <w:t xml:space="preserve"> </w:t>
      </w:r>
      <w:r w:rsidRPr="00676731">
        <w:rPr>
          <w:rFonts w:ascii="Times New Roman" w:hAnsi="Times New Roman" w:cs="Times New Roman"/>
          <w:spacing w:val="-1"/>
          <w:sz w:val="24"/>
          <w:szCs w:val="24"/>
        </w:rPr>
        <w:t>likumdošanā</w:t>
      </w:r>
      <w:r w:rsidRPr="00676731">
        <w:rPr>
          <w:rFonts w:ascii="Times New Roman" w:hAnsi="Times New Roman" w:cs="Times New Roman"/>
          <w:sz w:val="24"/>
          <w:szCs w:val="24"/>
        </w:rPr>
        <w:t xml:space="preserve"> noteikti </w:t>
      </w:r>
      <w:r w:rsidRPr="00676731">
        <w:rPr>
          <w:rFonts w:ascii="Times New Roman" w:hAnsi="Times New Roman" w:cs="Times New Roman"/>
          <w:spacing w:val="-1"/>
          <w:sz w:val="24"/>
          <w:szCs w:val="24"/>
        </w:rPr>
        <w:t>būvdarbu</w:t>
      </w:r>
      <w:r w:rsidRPr="00676731">
        <w:rPr>
          <w:rFonts w:ascii="Times New Roman" w:hAnsi="Times New Roman" w:cs="Times New Roman"/>
          <w:sz w:val="24"/>
          <w:szCs w:val="24"/>
        </w:rPr>
        <w:t xml:space="preserve"> dokumentu,</w:t>
      </w:r>
      <w:r w:rsidRPr="00676731">
        <w:rPr>
          <w:rFonts w:ascii="Times New Roman" w:hAnsi="Times New Roman" w:cs="Times New Roman"/>
          <w:spacing w:val="1"/>
          <w:sz w:val="24"/>
          <w:szCs w:val="24"/>
        </w:rPr>
        <w:t xml:space="preserve"> </w:t>
      </w:r>
      <w:r w:rsidRPr="00676731">
        <w:rPr>
          <w:rFonts w:ascii="Times New Roman" w:hAnsi="Times New Roman" w:cs="Times New Roman"/>
          <w:sz w:val="24"/>
          <w:szCs w:val="24"/>
        </w:rPr>
        <w:t>tai</w:t>
      </w:r>
      <w:r w:rsidRPr="00676731">
        <w:rPr>
          <w:rFonts w:ascii="Times New Roman" w:hAnsi="Times New Roman" w:cs="Times New Roman"/>
          <w:spacing w:val="-1"/>
          <w:sz w:val="24"/>
          <w:szCs w:val="24"/>
        </w:rPr>
        <w:t xml:space="preserve"> </w:t>
      </w:r>
      <w:r w:rsidRPr="00CE00C4">
        <w:rPr>
          <w:rFonts w:ascii="Times New Roman" w:hAnsi="Times New Roman" w:cs="Times New Roman"/>
          <w:sz w:val="24"/>
          <w:szCs w:val="24"/>
        </w:rPr>
        <w:t>skaitā</w:t>
      </w:r>
      <w:r w:rsidRPr="00CE00C4">
        <w:rPr>
          <w:rFonts w:ascii="Times New Roman" w:hAnsi="Times New Roman" w:cs="Times New Roman"/>
          <w:spacing w:val="37"/>
          <w:sz w:val="24"/>
          <w:szCs w:val="24"/>
        </w:rPr>
        <w:t xml:space="preserve"> </w:t>
      </w:r>
      <w:r w:rsidRPr="00CE00C4">
        <w:rPr>
          <w:rFonts w:ascii="Times New Roman" w:hAnsi="Times New Roman" w:cs="Times New Roman"/>
          <w:spacing w:val="-1"/>
          <w:sz w:val="24"/>
          <w:szCs w:val="24"/>
        </w:rPr>
        <w:t>būvdarbu</w:t>
      </w:r>
      <w:r w:rsidRPr="00CE00C4">
        <w:rPr>
          <w:rFonts w:ascii="Times New Roman" w:hAnsi="Times New Roman" w:cs="Times New Roman"/>
          <w:sz w:val="24"/>
          <w:szCs w:val="24"/>
        </w:rPr>
        <w:t xml:space="preserve"> </w:t>
      </w:r>
      <w:r w:rsidRPr="00CE00C4">
        <w:rPr>
          <w:rFonts w:ascii="Times New Roman" w:hAnsi="Times New Roman" w:cs="Times New Roman"/>
          <w:spacing w:val="-1"/>
          <w:sz w:val="24"/>
          <w:szCs w:val="24"/>
        </w:rPr>
        <w:t>žurnāls,</w:t>
      </w:r>
      <w:r w:rsidRPr="00CE00C4">
        <w:rPr>
          <w:rFonts w:ascii="Times New Roman" w:hAnsi="Times New Roman" w:cs="Times New Roman"/>
          <w:spacing w:val="2"/>
          <w:sz w:val="24"/>
          <w:szCs w:val="24"/>
        </w:rPr>
        <w:t xml:space="preserve"> </w:t>
      </w:r>
      <w:r w:rsidRPr="00CE00C4">
        <w:rPr>
          <w:rFonts w:ascii="Times New Roman" w:hAnsi="Times New Roman" w:cs="Times New Roman"/>
          <w:spacing w:val="-1"/>
          <w:sz w:val="24"/>
          <w:szCs w:val="24"/>
        </w:rPr>
        <w:t>segto</w:t>
      </w:r>
      <w:r w:rsidRPr="00CE00C4">
        <w:rPr>
          <w:rFonts w:ascii="Times New Roman" w:hAnsi="Times New Roman" w:cs="Times New Roman"/>
          <w:sz w:val="24"/>
          <w:szCs w:val="24"/>
        </w:rPr>
        <w:t xml:space="preserve"> darbu akti u.c.</w:t>
      </w:r>
    </w:p>
    <w:p w14:paraId="23280AF4" w14:textId="77777777" w:rsidR="0008636E" w:rsidRPr="004E4CD8" w:rsidRDefault="0008636E" w:rsidP="003F3E6A">
      <w:pPr>
        <w:pStyle w:val="BodyText"/>
        <w:spacing w:after="0" w:line="240" w:lineRule="auto"/>
        <w:jc w:val="both"/>
        <w:rPr>
          <w:rFonts w:ascii="Times New Roman" w:eastAsia="Times New Roman" w:hAnsi="Times New Roman" w:cs="Times New Roman"/>
          <w:color w:val="000000"/>
          <w:sz w:val="24"/>
          <w:szCs w:val="24"/>
          <w:lang w:eastAsia="lv-LV"/>
        </w:rPr>
      </w:pPr>
      <w:r>
        <w:rPr>
          <w:rFonts w:ascii="Times New Roman" w:hAnsi="Times New Roman" w:cs="Times New Roman"/>
          <w:sz w:val="24"/>
          <w:szCs w:val="24"/>
        </w:rPr>
        <w:t>6.3.</w:t>
      </w:r>
      <w:r>
        <w:rPr>
          <w:rFonts w:ascii="Times New Roman" w:eastAsia="Times New Roman" w:hAnsi="Times New Roman" w:cs="Times New Roman"/>
          <w:color w:val="000000"/>
          <w:sz w:val="24"/>
          <w:szCs w:val="24"/>
          <w:lang w:eastAsia="lv-LV"/>
        </w:rPr>
        <w:t>.</w:t>
      </w:r>
      <w:r w:rsidRPr="004E4CD8">
        <w:rPr>
          <w:rFonts w:ascii="Times New Roman" w:eastAsia="Times New Roman" w:hAnsi="Times New Roman" w:cs="Times New Roman"/>
          <w:color w:val="000000"/>
          <w:sz w:val="24"/>
          <w:szCs w:val="24"/>
          <w:lang w:eastAsia="lv-LV"/>
        </w:rPr>
        <w:t xml:space="preserve">Izpildītājam  </w:t>
      </w:r>
      <w:r w:rsidRPr="00F14B40">
        <w:rPr>
          <w:rFonts w:ascii="Times New Roman" w:eastAsia="Times New Roman" w:hAnsi="Times New Roman" w:cs="Times New Roman"/>
          <w:color w:val="000000"/>
          <w:sz w:val="24"/>
          <w:szCs w:val="24"/>
          <w:u w:val="single"/>
          <w:lang w:eastAsia="lv-LV"/>
        </w:rPr>
        <w:t>savlaicīgi ir rakstiski  jāziņo</w:t>
      </w:r>
      <w:r w:rsidRPr="004E4CD8">
        <w:rPr>
          <w:rFonts w:ascii="Times New Roman" w:eastAsia="Times New Roman" w:hAnsi="Times New Roman" w:cs="Times New Roman"/>
          <w:color w:val="000000"/>
          <w:sz w:val="24"/>
          <w:szCs w:val="24"/>
          <w:lang w:eastAsia="lv-LV"/>
        </w:rPr>
        <w:t xml:space="preserve">  pasūtītājam un atbildīgajām institūcijām par būvdarbu vadītāja prombūtni būvdarbu laikā, būvniecību reglamentējošo normatīvo aktu pārkāpumiem būvdarbu sagatavošanas un būvdarbu laikā, kā arī par atkāpēm no būvprojekta.</w:t>
      </w:r>
    </w:p>
    <w:p w14:paraId="5238FA7F" w14:textId="77777777" w:rsidR="0008636E" w:rsidRPr="00676731" w:rsidRDefault="0008636E" w:rsidP="003F3E6A">
      <w:pPr>
        <w:pStyle w:val="ListParagraph"/>
        <w:tabs>
          <w:tab w:val="left" w:pos="709"/>
        </w:tabs>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6.4.</w:t>
      </w:r>
      <w:r w:rsidRPr="00676731">
        <w:rPr>
          <w:rFonts w:ascii="Times New Roman" w:eastAsia="Times New Roman" w:hAnsi="Times New Roman" w:cs="Times New Roman"/>
          <w:color w:val="000000"/>
          <w:sz w:val="24"/>
          <w:szCs w:val="24"/>
          <w:lang w:eastAsia="lv-LV"/>
        </w:rPr>
        <w:t>Līguma ietvaros Izpildītājam ir jāsagatavo un Pasūtītājam  jāiesniedz   ziņojumi - Sākuma ziņojums; Ikmēneša ziņojumi(Progresa</w:t>
      </w:r>
      <w:r w:rsidRPr="00676731">
        <w:rPr>
          <w:rFonts w:ascii="Times New Roman" w:eastAsia="Times New Roman" w:hAnsi="Times New Roman" w:cs="Times New Roman"/>
          <w:i/>
          <w:iCs/>
          <w:color w:val="000000"/>
          <w:sz w:val="24"/>
          <w:szCs w:val="24"/>
          <w:lang w:eastAsia="lv-LV"/>
        </w:rPr>
        <w:t xml:space="preserve"> </w:t>
      </w:r>
      <w:r w:rsidRPr="00676731">
        <w:rPr>
          <w:rFonts w:ascii="Times New Roman" w:eastAsia="Times New Roman" w:hAnsi="Times New Roman" w:cs="Times New Roman"/>
          <w:color w:val="000000"/>
          <w:sz w:val="24"/>
          <w:szCs w:val="24"/>
          <w:lang w:eastAsia="lv-LV"/>
        </w:rPr>
        <w:t>) un  Noslēguma ziņojums.</w:t>
      </w:r>
    </w:p>
    <w:p w14:paraId="6EEEBB64" w14:textId="77777777" w:rsidR="0008636E" w:rsidRPr="00691432" w:rsidRDefault="0008636E" w:rsidP="003F3E6A">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6.5.</w:t>
      </w:r>
      <w:r w:rsidRPr="00691432">
        <w:rPr>
          <w:rFonts w:ascii="Times New Roman" w:hAnsi="Times New Roman" w:cs="Times New Roman"/>
          <w:b/>
          <w:bCs/>
          <w:sz w:val="24"/>
          <w:szCs w:val="24"/>
        </w:rPr>
        <w:t>Progresa ziņojums</w:t>
      </w:r>
    </w:p>
    <w:p w14:paraId="5797E2B0" w14:textId="5417E9E1" w:rsidR="0008636E" w:rsidRDefault="0008636E" w:rsidP="003F3E6A">
      <w:pPr>
        <w:pStyle w:val="ListParagraph"/>
        <w:spacing w:after="0" w:line="240" w:lineRule="auto"/>
        <w:ind w:left="0"/>
        <w:rPr>
          <w:rFonts w:ascii="Times New Roman" w:hAnsi="Times New Roman" w:cs="Times New Roman"/>
          <w:spacing w:val="39"/>
          <w:sz w:val="24"/>
          <w:szCs w:val="24"/>
        </w:rPr>
      </w:pPr>
      <w:r>
        <w:rPr>
          <w:rFonts w:ascii="Times New Roman" w:hAnsi="Times New Roman" w:cs="Times New Roman"/>
          <w:sz w:val="24"/>
          <w:szCs w:val="24"/>
        </w:rPr>
        <w:t>6.5.1</w:t>
      </w:r>
      <w:r w:rsidRPr="009E4FA2">
        <w:rPr>
          <w:rFonts w:ascii="Times New Roman" w:hAnsi="Times New Roman" w:cs="Times New Roman"/>
          <w:sz w:val="24"/>
          <w:szCs w:val="24"/>
        </w:rPr>
        <w:t xml:space="preserve">.Progresa ziņojums </w:t>
      </w:r>
      <w:r w:rsidRPr="009E4FA2">
        <w:rPr>
          <w:rFonts w:ascii="Times New Roman" w:hAnsi="Times New Roman" w:cs="Times New Roman"/>
          <w:spacing w:val="-1"/>
          <w:sz w:val="24"/>
          <w:szCs w:val="24"/>
        </w:rPr>
        <w:t>jāsagatavo</w:t>
      </w:r>
      <w:r w:rsidRPr="009E4FA2">
        <w:rPr>
          <w:rFonts w:ascii="Times New Roman" w:hAnsi="Times New Roman" w:cs="Times New Roman"/>
          <w:spacing w:val="27"/>
          <w:sz w:val="24"/>
          <w:szCs w:val="24"/>
        </w:rPr>
        <w:t xml:space="preserve"> </w:t>
      </w:r>
      <w:r w:rsidR="009E4FA2">
        <w:rPr>
          <w:rFonts w:ascii="Times New Roman" w:hAnsi="Times New Roman" w:cs="Times New Roman"/>
          <w:spacing w:val="27"/>
          <w:sz w:val="24"/>
          <w:szCs w:val="24"/>
        </w:rPr>
        <w:t xml:space="preserve">kārtējo </w:t>
      </w:r>
      <w:r w:rsidRPr="009E4FA2">
        <w:rPr>
          <w:rFonts w:ascii="Times New Roman" w:hAnsi="Times New Roman" w:cs="Times New Roman"/>
          <w:spacing w:val="29"/>
          <w:sz w:val="24"/>
          <w:szCs w:val="24"/>
        </w:rPr>
        <w:t xml:space="preserve"> mēnes</w:t>
      </w:r>
      <w:r w:rsidR="009E4FA2">
        <w:rPr>
          <w:rFonts w:ascii="Times New Roman" w:hAnsi="Times New Roman" w:cs="Times New Roman"/>
          <w:spacing w:val="29"/>
          <w:sz w:val="24"/>
          <w:szCs w:val="24"/>
        </w:rPr>
        <w:t>i</w:t>
      </w:r>
      <w:r w:rsidR="009E4FA2" w:rsidRPr="009E4FA2">
        <w:rPr>
          <w:rFonts w:ascii="Times New Roman" w:hAnsi="Times New Roman" w:cs="Times New Roman"/>
          <w:spacing w:val="29"/>
          <w:sz w:val="24"/>
          <w:szCs w:val="24"/>
        </w:rPr>
        <w:t xml:space="preserve"> un </w:t>
      </w:r>
      <w:r w:rsidRPr="009E4FA2">
        <w:rPr>
          <w:rFonts w:ascii="Times New Roman" w:hAnsi="Times New Roman" w:cs="Times New Roman"/>
          <w:spacing w:val="26"/>
          <w:sz w:val="24"/>
          <w:szCs w:val="24"/>
        </w:rPr>
        <w:t xml:space="preserve"> </w:t>
      </w:r>
      <w:r w:rsidRPr="009E4FA2">
        <w:rPr>
          <w:rFonts w:ascii="Times New Roman" w:hAnsi="Times New Roman" w:cs="Times New Roman"/>
          <w:spacing w:val="-1"/>
          <w:sz w:val="24"/>
          <w:szCs w:val="24"/>
        </w:rPr>
        <w:t>jāiesniedz</w:t>
      </w:r>
      <w:r w:rsidRPr="009E4FA2">
        <w:rPr>
          <w:rFonts w:ascii="Times New Roman" w:hAnsi="Times New Roman" w:cs="Times New Roman"/>
          <w:spacing w:val="24"/>
          <w:sz w:val="24"/>
          <w:szCs w:val="24"/>
        </w:rPr>
        <w:t xml:space="preserve"> </w:t>
      </w:r>
      <w:r w:rsidRPr="009E4FA2">
        <w:rPr>
          <w:rFonts w:ascii="Times New Roman" w:hAnsi="Times New Roman" w:cs="Times New Roman"/>
          <w:spacing w:val="-2"/>
          <w:sz w:val="24"/>
          <w:szCs w:val="24"/>
        </w:rPr>
        <w:t>līdz</w:t>
      </w:r>
      <w:r w:rsidRPr="009E4FA2">
        <w:rPr>
          <w:rFonts w:ascii="Times New Roman" w:hAnsi="Times New Roman" w:cs="Times New Roman"/>
          <w:spacing w:val="22"/>
          <w:sz w:val="24"/>
          <w:szCs w:val="24"/>
        </w:rPr>
        <w:t xml:space="preserve"> </w:t>
      </w:r>
      <w:r w:rsidRPr="009E4FA2">
        <w:rPr>
          <w:rFonts w:ascii="Times New Roman" w:hAnsi="Times New Roman" w:cs="Times New Roman"/>
          <w:sz w:val="24"/>
          <w:szCs w:val="24"/>
        </w:rPr>
        <w:t>nākošā</w:t>
      </w:r>
      <w:r w:rsidRPr="009E4FA2">
        <w:rPr>
          <w:rFonts w:ascii="Times New Roman" w:hAnsi="Times New Roman" w:cs="Times New Roman"/>
          <w:spacing w:val="55"/>
          <w:sz w:val="24"/>
          <w:szCs w:val="24"/>
        </w:rPr>
        <w:t xml:space="preserve"> </w:t>
      </w:r>
      <w:r w:rsidRPr="009E4FA2">
        <w:rPr>
          <w:rFonts w:ascii="Times New Roman" w:hAnsi="Times New Roman" w:cs="Times New Roman"/>
          <w:spacing w:val="-1"/>
          <w:sz w:val="24"/>
          <w:szCs w:val="24"/>
        </w:rPr>
        <w:t>mēneša</w:t>
      </w:r>
      <w:r w:rsidRPr="009E4FA2">
        <w:rPr>
          <w:rFonts w:ascii="Times New Roman" w:hAnsi="Times New Roman" w:cs="Times New Roman"/>
          <w:spacing w:val="36"/>
          <w:sz w:val="24"/>
          <w:szCs w:val="24"/>
        </w:rPr>
        <w:t xml:space="preserve"> </w:t>
      </w:r>
      <w:r w:rsidRPr="009E4FA2">
        <w:rPr>
          <w:rFonts w:ascii="Times New Roman" w:hAnsi="Times New Roman" w:cs="Times New Roman"/>
          <w:spacing w:val="-1"/>
          <w:sz w:val="24"/>
          <w:szCs w:val="24"/>
        </w:rPr>
        <w:t>15.datumam.</w:t>
      </w:r>
      <w:r w:rsidRPr="00CE00C4">
        <w:rPr>
          <w:rFonts w:ascii="Times New Roman" w:hAnsi="Times New Roman" w:cs="Times New Roman"/>
          <w:spacing w:val="39"/>
          <w:sz w:val="24"/>
          <w:szCs w:val="24"/>
        </w:rPr>
        <w:t xml:space="preserve"> </w:t>
      </w:r>
    </w:p>
    <w:p w14:paraId="78E06169" w14:textId="77777777" w:rsidR="0008636E" w:rsidRPr="00610551" w:rsidRDefault="0008636E" w:rsidP="003F3E6A">
      <w:pPr>
        <w:pStyle w:val="ListParagraph"/>
        <w:spacing w:after="0" w:line="240" w:lineRule="auto"/>
        <w:ind w:left="0"/>
        <w:rPr>
          <w:rFonts w:ascii="Times New Roman" w:hAnsi="Times New Roman" w:cs="Times New Roman"/>
          <w:sz w:val="24"/>
          <w:szCs w:val="24"/>
        </w:rPr>
      </w:pPr>
      <w:r w:rsidRPr="00CE00C4">
        <w:rPr>
          <w:rFonts w:ascii="Times New Roman" w:hAnsi="Times New Roman" w:cs="Times New Roman"/>
          <w:sz w:val="24"/>
          <w:szCs w:val="24"/>
        </w:rPr>
        <w:t>Progresa</w:t>
      </w:r>
      <w:r w:rsidRPr="00676731">
        <w:rPr>
          <w:rFonts w:ascii="Times New Roman" w:hAnsi="Times New Roman" w:cs="Times New Roman"/>
          <w:spacing w:val="36"/>
          <w:sz w:val="24"/>
          <w:szCs w:val="24"/>
        </w:rPr>
        <w:t xml:space="preserve"> </w:t>
      </w:r>
      <w:r w:rsidRPr="00676731">
        <w:rPr>
          <w:rFonts w:ascii="Times New Roman" w:hAnsi="Times New Roman" w:cs="Times New Roman"/>
          <w:spacing w:val="-1"/>
          <w:sz w:val="24"/>
          <w:szCs w:val="24"/>
        </w:rPr>
        <w:t>ziņojumam</w:t>
      </w:r>
      <w:r w:rsidRPr="00676731">
        <w:rPr>
          <w:rFonts w:ascii="Times New Roman" w:hAnsi="Times New Roman" w:cs="Times New Roman"/>
          <w:spacing w:val="37"/>
          <w:sz w:val="24"/>
          <w:szCs w:val="24"/>
        </w:rPr>
        <w:t xml:space="preserve"> </w:t>
      </w:r>
      <w:r w:rsidRPr="00676731">
        <w:rPr>
          <w:rFonts w:ascii="Times New Roman" w:hAnsi="Times New Roman" w:cs="Times New Roman"/>
          <w:spacing w:val="-1"/>
          <w:sz w:val="24"/>
          <w:szCs w:val="24"/>
        </w:rPr>
        <w:t>par</w:t>
      </w:r>
      <w:r w:rsidRPr="00676731">
        <w:rPr>
          <w:rFonts w:ascii="Times New Roman" w:hAnsi="Times New Roman" w:cs="Times New Roman"/>
          <w:spacing w:val="38"/>
          <w:sz w:val="24"/>
          <w:szCs w:val="24"/>
        </w:rPr>
        <w:t xml:space="preserve"> </w:t>
      </w:r>
      <w:r w:rsidRPr="00676731">
        <w:rPr>
          <w:rFonts w:ascii="Times New Roman" w:hAnsi="Times New Roman" w:cs="Times New Roman"/>
          <w:spacing w:val="-1"/>
          <w:sz w:val="24"/>
          <w:szCs w:val="24"/>
        </w:rPr>
        <w:t>sniegtajiem</w:t>
      </w:r>
      <w:r w:rsidRPr="00676731">
        <w:rPr>
          <w:rFonts w:ascii="Times New Roman" w:hAnsi="Times New Roman" w:cs="Times New Roman"/>
          <w:spacing w:val="37"/>
          <w:sz w:val="24"/>
          <w:szCs w:val="24"/>
        </w:rPr>
        <w:t xml:space="preserve"> </w:t>
      </w:r>
      <w:r w:rsidRPr="00676731">
        <w:rPr>
          <w:rFonts w:ascii="Times New Roman" w:hAnsi="Times New Roman" w:cs="Times New Roman"/>
          <w:spacing w:val="-2"/>
          <w:sz w:val="24"/>
          <w:szCs w:val="24"/>
        </w:rPr>
        <w:t>būvuzraudzības</w:t>
      </w:r>
      <w:r w:rsidRPr="00676731">
        <w:rPr>
          <w:rFonts w:ascii="Times New Roman" w:hAnsi="Times New Roman" w:cs="Times New Roman"/>
          <w:spacing w:val="85"/>
          <w:sz w:val="24"/>
          <w:szCs w:val="24"/>
        </w:rPr>
        <w:t xml:space="preserve"> </w:t>
      </w:r>
      <w:r w:rsidRPr="00676731">
        <w:rPr>
          <w:rFonts w:ascii="Times New Roman" w:hAnsi="Times New Roman" w:cs="Times New Roman"/>
          <w:spacing w:val="-1"/>
          <w:sz w:val="24"/>
          <w:szCs w:val="24"/>
        </w:rPr>
        <w:t>pakalpojumiem</w:t>
      </w:r>
      <w:r w:rsidRPr="00676731">
        <w:rPr>
          <w:rFonts w:ascii="Times New Roman" w:hAnsi="Times New Roman" w:cs="Times New Roman"/>
          <w:spacing w:val="20"/>
          <w:sz w:val="24"/>
          <w:szCs w:val="24"/>
        </w:rPr>
        <w:t xml:space="preserve"> </w:t>
      </w:r>
      <w:r w:rsidRPr="00676731">
        <w:rPr>
          <w:rFonts w:ascii="Times New Roman" w:hAnsi="Times New Roman" w:cs="Times New Roman"/>
          <w:spacing w:val="-1"/>
          <w:sz w:val="24"/>
          <w:szCs w:val="24"/>
        </w:rPr>
        <w:t>ir</w:t>
      </w:r>
      <w:r w:rsidRPr="00676731">
        <w:rPr>
          <w:rFonts w:ascii="Times New Roman" w:hAnsi="Times New Roman" w:cs="Times New Roman"/>
          <w:spacing w:val="20"/>
          <w:sz w:val="24"/>
          <w:szCs w:val="24"/>
        </w:rPr>
        <w:t xml:space="preserve"> </w:t>
      </w:r>
      <w:r w:rsidRPr="00676731">
        <w:rPr>
          <w:rFonts w:ascii="Times New Roman" w:hAnsi="Times New Roman" w:cs="Times New Roman"/>
          <w:sz w:val="24"/>
          <w:szCs w:val="24"/>
        </w:rPr>
        <w:t>skaidri</w:t>
      </w:r>
      <w:r w:rsidRPr="00610551">
        <w:rPr>
          <w:rFonts w:ascii="Times New Roman" w:hAnsi="Times New Roman" w:cs="Times New Roman"/>
          <w:spacing w:val="19"/>
          <w:sz w:val="24"/>
          <w:szCs w:val="24"/>
        </w:rPr>
        <w:t xml:space="preserve"> </w:t>
      </w:r>
      <w:r w:rsidRPr="00610551">
        <w:rPr>
          <w:rFonts w:ascii="Times New Roman" w:hAnsi="Times New Roman" w:cs="Times New Roman"/>
          <w:sz w:val="24"/>
          <w:szCs w:val="24"/>
        </w:rPr>
        <w:t>un</w:t>
      </w:r>
      <w:r w:rsidRPr="00610551">
        <w:rPr>
          <w:rFonts w:ascii="Times New Roman" w:hAnsi="Times New Roman" w:cs="Times New Roman"/>
          <w:spacing w:val="19"/>
          <w:sz w:val="24"/>
          <w:szCs w:val="24"/>
        </w:rPr>
        <w:t xml:space="preserve"> </w:t>
      </w:r>
      <w:r w:rsidRPr="00610551">
        <w:rPr>
          <w:rFonts w:ascii="Times New Roman" w:hAnsi="Times New Roman" w:cs="Times New Roman"/>
          <w:spacing w:val="-1"/>
          <w:sz w:val="24"/>
          <w:szCs w:val="24"/>
        </w:rPr>
        <w:t>precīzi</w:t>
      </w:r>
      <w:r w:rsidRPr="00610551">
        <w:rPr>
          <w:rFonts w:ascii="Times New Roman" w:hAnsi="Times New Roman" w:cs="Times New Roman"/>
          <w:spacing w:val="19"/>
          <w:sz w:val="24"/>
          <w:szCs w:val="24"/>
        </w:rPr>
        <w:t xml:space="preserve"> </w:t>
      </w:r>
      <w:r w:rsidRPr="00610551">
        <w:rPr>
          <w:rFonts w:ascii="Times New Roman" w:hAnsi="Times New Roman" w:cs="Times New Roman"/>
          <w:sz w:val="24"/>
          <w:szCs w:val="24"/>
        </w:rPr>
        <w:t>jāraksturo</w:t>
      </w:r>
      <w:r w:rsidRPr="00610551">
        <w:rPr>
          <w:rFonts w:ascii="Times New Roman" w:hAnsi="Times New Roman" w:cs="Times New Roman"/>
          <w:spacing w:val="20"/>
          <w:sz w:val="24"/>
          <w:szCs w:val="24"/>
        </w:rPr>
        <w:t xml:space="preserve"> </w:t>
      </w:r>
      <w:r w:rsidRPr="00610551">
        <w:rPr>
          <w:rFonts w:ascii="Times New Roman" w:hAnsi="Times New Roman" w:cs="Times New Roman"/>
          <w:spacing w:val="-1"/>
          <w:sz w:val="24"/>
          <w:szCs w:val="24"/>
        </w:rPr>
        <w:t>būvdarbu</w:t>
      </w:r>
      <w:r w:rsidRPr="00610551">
        <w:rPr>
          <w:rFonts w:ascii="Times New Roman" w:hAnsi="Times New Roman" w:cs="Times New Roman"/>
          <w:spacing w:val="17"/>
          <w:sz w:val="24"/>
          <w:szCs w:val="24"/>
        </w:rPr>
        <w:t xml:space="preserve"> </w:t>
      </w:r>
      <w:r w:rsidRPr="00610551">
        <w:rPr>
          <w:rFonts w:ascii="Times New Roman" w:hAnsi="Times New Roman" w:cs="Times New Roman"/>
          <w:spacing w:val="-1"/>
          <w:sz w:val="24"/>
          <w:szCs w:val="24"/>
        </w:rPr>
        <w:t>fizisko</w:t>
      </w:r>
      <w:r w:rsidRPr="00610551">
        <w:rPr>
          <w:rFonts w:ascii="Times New Roman" w:hAnsi="Times New Roman" w:cs="Times New Roman"/>
          <w:spacing w:val="17"/>
          <w:sz w:val="24"/>
          <w:szCs w:val="24"/>
        </w:rPr>
        <w:t xml:space="preserve"> </w:t>
      </w:r>
      <w:r w:rsidRPr="00610551">
        <w:rPr>
          <w:rFonts w:ascii="Times New Roman" w:hAnsi="Times New Roman" w:cs="Times New Roman"/>
          <w:sz w:val="24"/>
          <w:szCs w:val="24"/>
        </w:rPr>
        <w:t>un</w:t>
      </w:r>
      <w:r w:rsidRPr="00610551">
        <w:rPr>
          <w:rFonts w:ascii="Times New Roman" w:hAnsi="Times New Roman" w:cs="Times New Roman"/>
          <w:spacing w:val="17"/>
          <w:sz w:val="24"/>
          <w:szCs w:val="24"/>
        </w:rPr>
        <w:t xml:space="preserve"> </w:t>
      </w:r>
      <w:r w:rsidRPr="00610551">
        <w:rPr>
          <w:rFonts w:ascii="Times New Roman" w:hAnsi="Times New Roman" w:cs="Times New Roman"/>
          <w:spacing w:val="-1"/>
          <w:sz w:val="24"/>
          <w:szCs w:val="24"/>
        </w:rPr>
        <w:t>finansiālo</w:t>
      </w:r>
      <w:r w:rsidRPr="00610551">
        <w:rPr>
          <w:rFonts w:ascii="Times New Roman" w:hAnsi="Times New Roman" w:cs="Times New Roman"/>
          <w:spacing w:val="17"/>
          <w:sz w:val="24"/>
          <w:szCs w:val="24"/>
        </w:rPr>
        <w:t xml:space="preserve"> </w:t>
      </w:r>
      <w:r w:rsidRPr="00610551">
        <w:rPr>
          <w:rFonts w:ascii="Times New Roman" w:hAnsi="Times New Roman" w:cs="Times New Roman"/>
          <w:sz w:val="24"/>
          <w:szCs w:val="24"/>
        </w:rPr>
        <w:t>procesu</w:t>
      </w:r>
      <w:r w:rsidRPr="00610551">
        <w:rPr>
          <w:rFonts w:ascii="Times New Roman" w:hAnsi="Times New Roman" w:cs="Times New Roman"/>
          <w:spacing w:val="17"/>
          <w:sz w:val="24"/>
          <w:szCs w:val="24"/>
        </w:rPr>
        <w:t xml:space="preserve"> </w:t>
      </w:r>
      <w:r w:rsidRPr="00610551">
        <w:rPr>
          <w:rFonts w:ascii="Times New Roman" w:hAnsi="Times New Roman" w:cs="Times New Roman"/>
          <w:spacing w:val="-1"/>
          <w:sz w:val="24"/>
          <w:szCs w:val="24"/>
        </w:rPr>
        <w:t>un,</w:t>
      </w:r>
      <w:r w:rsidRPr="00610551">
        <w:rPr>
          <w:rFonts w:ascii="Times New Roman" w:hAnsi="Times New Roman" w:cs="Times New Roman"/>
          <w:spacing w:val="65"/>
          <w:sz w:val="24"/>
          <w:szCs w:val="24"/>
        </w:rPr>
        <w:t xml:space="preserve"> </w:t>
      </w:r>
      <w:r w:rsidRPr="00610551">
        <w:rPr>
          <w:rFonts w:ascii="Times New Roman" w:hAnsi="Times New Roman" w:cs="Times New Roman"/>
          <w:spacing w:val="1"/>
          <w:sz w:val="24"/>
          <w:szCs w:val="24"/>
        </w:rPr>
        <w:t>kā</w:t>
      </w:r>
      <w:r w:rsidRPr="00610551">
        <w:rPr>
          <w:rFonts w:ascii="Times New Roman" w:hAnsi="Times New Roman" w:cs="Times New Roman"/>
          <w:sz w:val="24"/>
          <w:szCs w:val="24"/>
        </w:rPr>
        <w:t xml:space="preserve"> </w:t>
      </w:r>
      <w:r w:rsidRPr="00610551">
        <w:rPr>
          <w:rFonts w:ascii="Times New Roman" w:hAnsi="Times New Roman" w:cs="Times New Roman"/>
          <w:spacing w:val="-1"/>
          <w:sz w:val="24"/>
          <w:szCs w:val="24"/>
        </w:rPr>
        <w:t>minimums,</w:t>
      </w:r>
      <w:r w:rsidRPr="00610551">
        <w:rPr>
          <w:rFonts w:ascii="Times New Roman" w:hAnsi="Times New Roman" w:cs="Times New Roman"/>
          <w:spacing w:val="2"/>
          <w:sz w:val="24"/>
          <w:szCs w:val="24"/>
        </w:rPr>
        <w:t xml:space="preserve"> </w:t>
      </w:r>
      <w:r w:rsidRPr="00610551">
        <w:rPr>
          <w:rFonts w:ascii="Times New Roman" w:hAnsi="Times New Roman" w:cs="Times New Roman"/>
          <w:spacing w:val="-1"/>
          <w:sz w:val="24"/>
          <w:szCs w:val="24"/>
        </w:rPr>
        <w:t xml:space="preserve">jāietver:                                                                                                                         </w:t>
      </w:r>
      <w:r>
        <w:rPr>
          <w:rFonts w:ascii="Times New Roman" w:hAnsi="Times New Roman" w:cs="Times New Roman"/>
          <w:spacing w:val="-1"/>
          <w:sz w:val="24"/>
          <w:szCs w:val="24"/>
        </w:rPr>
        <w:t>Būvnieka(būvuzņēmēja)</w:t>
      </w:r>
      <w:r w:rsidRPr="00610551">
        <w:rPr>
          <w:rFonts w:ascii="Times New Roman" w:hAnsi="Times New Roman" w:cs="Times New Roman"/>
          <w:spacing w:val="1"/>
          <w:sz w:val="24"/>
          <w:szCs w:val="24"/>
        </w:rPr>
        <w:t xml:space="preserve"> </w:t>
      </w:r>
      <w:r w:rsidRPr="00610551">
        <w:rPr>
          <w:rFonts w:ascii="Times New Roman" w:hAnsi="Times New Roman" w:cs="Times New Roman"/>
          <w:sz w:val="24"/>
          <w:szCs w:val="24"/>
        </w:rPr>
        <w:t>pārskata periodā paveikto darbu progress;</w:t>
      </w:r>
    </w:p>
    <w:p w14:paraId="5305F36D" w14:textId="77777777" w:rsidR="0008636E" w:rsidRPr="00691432" w:rsidRDefault="0008636E" w:rsidP="003F3E6A">
      <w:pPr>
        <w:widowControl w:val="0"/>
        <w:spacing w:after="0" w:line="240" w:lineRule="auto"/>
        <w:jc w:val="both"/>
        <w:rPr>
          <w:rFonts w:ascii="Times New Roman" w:hAnsi="Times New Roman" w:cs="Times New Roman"/>
          <w:sz w:val="24"/>
          <w:szCs w:val="24"/>
        </w:rPr>
      </w:pPr>
      <w:r w:rsidRPr="00691432">
        <w:rPr>
          <w:rFonts w:ascii="Times New Roman" w:hAnsi="Times New Roman" w:cs="Times New Roman"/>
          <w:sz w:val="24"/>
          <w:szCs w:val="24"/>
        </w:rPr>
        <w:lastRenderedPageBreak/>
        <w:t xml:space="preserve">6.5.2.Informācija par būvuzrauga  rīkojumiem, saskaņojumiem, apstiprinātajiem/noraidītajiem būvuzņēmēja iesniegtajiem dokumentiem, </w:t>
      </w:r>
    </w:p>
    <w:p w14:paraId="26588739" w14:textId="77777777" w:rsidR="0008636E" w:rsidRPr="004A2417" w:rsidRDefault="0008636E" w:rsidP="003F3E6A">
      <w:pPr>
        <w:pStyle w:val="ListParagraph"/>
        <w:widowControl w:val="0"/>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w:t>
      </w:r>
      <w:r w:rsidRPr="004A2417">
        <w:rPr>
          <w:rFonts w:ascii="Times New Roman" w:hAnsi="Times New Roman" w:cs="Times New Roman"/>
          <w:sz w:val="24"/>
          <w:szCs w:val="24"/>
        </w:rPr>
        <w:t>Kopsavilkums</w:t>
      </w:r>
      <w:r w:rsidRPr="004A2417">
        <w:rPr>
          <w:rFonts w:ascii="Times New Roman" w:hAnsi="Times New Roman" w:cs="Times New Roman"/>
          <w:spacing w:val="1"/>
          <w:sz w:val="24"/>
          <w:szCs w:val="24"/>
        </w:rPr>
        <w:t xml:space="preserve"> </w:t>
      </w:r>
      <w:r w:rsidRPr="004A2417">
        <w:rPr>
          <w:rFonts w:ascii="Times New Roman" w:hAnsi="Times New Roman" w:cs="Times New Roman"/>
          <w:sz w:val="24"/>
          <w:szCs w:val="24"/>
        </w:rPr>
        <w:t>par</w:t>
      </w:r>
      <w:r w:rsidRPr="004A2417">
        <w:rPr>
          <w:rFonts w:ascii="Times New Roman" w:hAnsi="Times New Roman" w:cs="Times New Roman"/>
          <w:spacing w:val="1"/>
          <w:sz w:val="24"/>
          <w:szCs w:val="24"/>
        </w:rPr>
        <w:t xml:space="preserve"> </w:t>
      </w:r>
      <w:r>
        <w:rPr>
          <w:rFonts w:ascii="Times New Roman" w:hAnsi="Times New Roman" w:cs="Times New Roman"/>
          <w:spacing w:val="1"/>
          <w:sz w:val="24"/>
          <w:szCs w:val="24"/>
        </w:rPr>
        <w:t>Būvuzņēmēja</w:t>
      </w:r>
      <w:r w:rsidRPr="004A2417">
        <w:rPr>
          <w:rFonts w:ascii="Times New Roman" w:hAnsi="Times New Roman" w:cs="Times New Roman"/>
          <w:sz w:val="24"/>
          <w:szCs w:val="24"/>
        </w:rPr>
        <w:t>(-u)</w:t>
      </w:r>
      <w:r w:rsidRPr="004A2417">
        <w:rPr>
          <w:rFonts w:ascii="Times New Roman" w:hAnsi="Times New Roman" w:cs="Times New Roman"/>
          <w:spacing w:val="1"/>
          <w:sz w:val="24"/>
          <w:szCs w:val="24"/>
        </w:rPr>
        <w:t xml:space="preserve"> </w:t>
      </w:r>
      <w:r w:rsidRPr="004A2417">
        <w:rPr>
          <w:rFonts w:ascii="Times New Roman" w:hAnsi="Times New Roman" w:cs="Times New Roman"/>
          <w:sz w:val="24"/>
          <w:szCs w:val="24"/>
        </w:rPr>
        <w:t>darbaspēku un iekārtām</w:t>
      </w:r>
      <w:r w:rsidRPr="004A2417">
        <w:rPr>
          <w:rFonts w:ascii="Times New Roman" w:hAnsi="Times New Roman" w:cs="Times New Roman"/>
          <w:spacing w:val="1"/>
          <w:sz w:val="24"/>
          <w:szCs w:val="24"/>
        </w:rPr>
        <w:t xml:space="preserve"> </w:t>
      </w:r>
      <w:r w:rsidRPr="004A2417">
        <w:rPr>
          <w:rFonts w:ascii="Times New Roman" w:hAnsi="Times New Roman" w:cs="Times New Roman"/>
          <w:sz w:val="24"/>
          <w:szCs w:val="24"/>
        </w:rPr>
        <w:t>būvobjektos,</w:t>
      </w:r>
      <w:r w:rsidRPr="004A2417">
        <w:rPr>
          <w:rFonts w:ascii="Times New Roman" w:hAnsi="Times New Roman" w:cs="Times New Roman"/>
          <w:spacing w:val="1"/>
          <w:sz w:val="24"/>
          <w:szCs w:val="24"/>
        </w:rPr>
        <w:t xml:space="preserve"> </w:t>
      </w:r>
    </w:p>
    <w:p w14:paraId="2D485B64" w14:textId="77777777" w:rsidR="0008636E" w:rsidRPr="004A2417" w:rsidRDefault="0008636E" w:rsidP="003F3E6A">
      <w:pPr>
        <w:pStyle w:val="ListParagraph"/>
        <w:widowControl w:val="0"/>
        <w:spacing w:after="0" w:line="240" w:lineRule="auto"/>
        <w:ind w:left="0"/>
        <w:contextualSpacing w:val="0"/>
        <w:rPr>
          <w:rFonts w:ascii="Times New Roman" w:hAnsi="Times New Roman" w:cs="Times New Roman"/>
          <w:spacing w:val="1"/>
          <w:sz w:val="24"/>
          <w:szCs w:val="24"/>
        </w:rPr>
      </w:pPr>
      <w:r>
        <w:rPr>
          <w:rFonts w:ascii="Times New Roman" w:hAnsi="Times New Roman" w:cs="Times New Roman"/>
          <w:sz w:val="24"/>
          <w:szCs w:val="24"/>
        </w:rPr>
        <w:t>b)</w:t>
      </w:r>
      <w:r w:rsidRPr="004A2417">
        <w:rPr>
          <w:rFonts w:ascii="Times New Roman" w:hAnsi="Times New Roman" w:cs="Times New Roman"/>
          <w:sz w:val="24"/>
          <w:szCs w:val="24"/>
        </w:rPr>
        <w:t>Informācija par</w:t>
      </w:r>
      <w:r w:rsidRPr="004A2417">
        <w:rPr>
          <w:rFonts w:ascii="Times New Roman" w:hAnsi="Times New Roman" w:cs="Times New Roman"/>
          <w:spacing w:val="6"/>
          <w:sz w:val="24"/>
          <w:szCs w:val="24"/>
        </w:rPr>
        <w:t xml:space="preserve"> </w:t>
      </w:r>
      <w:r w:rsidRPr="004A2417">
        <w:rPr>
          <w:rFonts w:ascii="Times New Roman" w:hAnsi="Times New Roman" w:cs="Times New Roman"/>
          <w:sz w:val="24"/>
          <w:szCs w:val="24"/>
        </w:rPr>
        <w:t>maksājumiem,</w:t>
      </w:r>
      <w:r w:rsidRPr="004A2417">
        <w:rPr>
          <w:rFonts w:ascii="Times New Roman" w:hAnsi="Times New Roman" w:cs="Times New Roman"/>
          <w:spacing w:val="4"/>
          <w:sz w:val="24"/>
          <w:szCs w:val="24"/>
        </w:rPr>
        <w:t xml:space="preserve"> </w:t>
      </w:r>
      <w:r w:rsidRPr="004A2417">
        <w:rPr>
          <w:rFonts w:ascii="Times New Roman" w:hAnsi="Times New Roman" w:cs="Times New Roman"/>
          <w:sz w:val="24"/>
          <w:szCs w:val="24"/>
        </w:rPr>
        <w:t>kas</w:t>
      </w:r>
      <w:r w:rsidRPr="004A2417">
        <w:rPr>
          <w:rFonts w:ascii="Times New Roman" w:hAnsi="Times New Roman" w:cs="Times New Roman"/>
          <w:spacing w:val="3"/>
          <w:sz w:val="24"/>
          <w:szCs w:val="24"/>
        </w:rPr>
        <w:t xml:space="preserve"> </w:t>
      </w:r>
      <w:r w:rsidRPr="004A2417">
        <w:rPr>
          <w:rFonts w:ascii="Times New Roman" w:hAnsi="Times New Roman" w:cs="Times New Roman"/>
          <w:sz w:val="24"/>
          <w:szCs w:val="24"/>
        </w:rPr>
        <w:t>apstiprināti</w:t>
      </w:r>
      <w:r w:rsidRPr="004A2417">
        <w:rPr>
          <w:rFonts w:ascii="Times New Roman" w:hAnsi="Times New Roman" w:cs="Times New Roman"/>
          <w:spacing w:val="7"/>
          <w:sz w:val="24"/>
          <w:szCs w:val="24"/>
        </w:rPr>
        <w:t xml:space="preserve"> </w:t>
      </w:r>
      <w:r w:rsidRPr="004A2417">
        <w:rPr>
          <w:rFonts w:ascii="Times New Roman" w:hAnsi="Times New Roman" w:cs="Times New Roman"/>
          <w:sz w:val="24"/>
          <w:szCs w:val="24"/>
        </w:rPr>
        <w:t>un</w:t>
      </w:r>
      <w:r w:rsidRPr="004A2417">
        <w:rPr>
          <w:rFonts w:ascii="Times New Roman" w:hAnsi="Times New Roman" w:cs="Times New Roman"/>
          <w:spacing w:val="2"/>
          <w:sz w:val="24"/>
          <w:szCs w:val="24"/>
        </w:rPr>
        <w:t xml:space="preserve"> </w:t>
      </w:r>
      <w:r w:rsidRPr="004A2417">
        <w:rPr>
          <w:rFonts w:ascii="Times New Roman" w:hAnsi="Times New Roman" w:cs="Times New Roman"/>
          <w:sz w:val="24"/>
          <w:szCs w:val="24"/>
        </w:rPr>
        <w:t>izmaksāti</w:t>
      </w:r>
      <w:r w:rsidRPr="004A2417">
        <w:rPr>
          <w:rFonts w:ascii="Times New Roman" w:hAnsi="Times New Roman" w:cs="Times New Roman"/>
          <w:spacing w:val="3"/>
          <w:sz w:val="24"/>
          <w:szCs w:val="24"/>
        </w:rPr>
        <w:t xml:space="preserve"> </w:t>
      </w:r>
      <w:r w:rsidRPr="004A2417">
        <w:rPr>
          <w:rFonts w:ascii="Times New Roman" w:hAnsi="Times New Roman" w:cs="Times New Roman"/>
          <w:spacing w:val="-2"/>
          <w:sz w:val="24"/>
          <w:szCs w:val="24"/>
        </w:rPr>
        <w:t>līdz</w:t>
      </w:r>
      <w:r w:rsidRPr="004A2417">
        <w:rPr>
          <w:rFonts w:ascii="Times New Roman" w:hAnsi="Times New Roman" w:cs="Times New Roman"/>
          <w:sz w:val="24"/>
          <w:szCs w:val="24"/>
        </w:rPr>
        <w:t xml:space="preserve"> šim</w:t>
      </w:r>
      <w:r w:rsidRPr="004A2417">
        <w:rPr>
          <w:rFonts w:ascii="Times New Roman" w:hAnsi="Times New Roman" w:cs="Times New Roman"/>
          <w:spacing w:val="3"/>
          <w:sz w:val="24"/>
          <w:szCs w:val="24"/>
        </w:rPr>
        <w:t xml:space="preserve"> </w:t>
      </w:r>
      <w:r w:rsidRPr="004A2417">
        <w:rPr>
          <w:rFonts w:ascii="Times New Roman" w:hAnsi="Times New Roman" w:cs="Times New Roman"/>
          <w:sz w:val="24"/>
          <w:szCs w:val="24"/>
        </w:rPr>
        <w:t>brīdim</w:t>
      </w:r>
      <w:r w:rsidRPr="004A2417">
        <w:rPr>
          <w:rFonts w:ascii="Times New Roman" w:hAnsi="Times New Roman" w:cs="Times New Roman"/>
          <w:spacing w:val="3"/>
          <w:sz w:val="24"/>
          <w:szCs w:val="24"/>
        </w:rPr>
        <w:t xml:space="preserve"> </w:t>
      </w:r>
      <w:r w:rsidRPr="004A2417">
        <w:rPr>
          <w:rFonts w:ascii="Times New Roman" w:hAnsi="Times New Roman" w:cs="Times New Roman"/>
          <w:sz w:val="24"/>
          <w:szCs w:val="24"/>
        </w:rPr>
        <w:t>(EUR),</w:t>
      </w:r>
      <w:r w:rsidRPr="004A2417">
        <w:rPr>
          <w:rFonts w:ascii="Times New Roman" w:hAnsi="Times New Roman" w:cs="Times New Roman"/>
          <w:spacing w:val="4"/>
          <w:sz w:val="24"/>
          <w:szCs w:val="24"/>
        </w:rPr>
        <w:t xml:space="preserve"> </w:t>
      </w:r>
      <w:r w:rsidRPr="004A2417">
        <w:rPr>
          <w:rFonts w:ascii="Times New Roman" w:hAnsi="Times New Roman" w:cs="Times New Roman"/>
          <w:sz w:val="24"/>
          <w:szCs w:val="24"/>
        </w:rPr>
        <w:t>iekaitot</w:t>
      </w:r>
      <w:r w:rsidRPr="004A2417">
        <w:rPr>
          <w:rFonts w:ascii="Times New Roman" w:hAnsi="Times New Roman" w:cs="Times New Roman"/>
          <w:spacing w:val="55"/>
          <w:sz w:val="24"/>
          <w:szCs w:val="24"/>
        </w:rPr>
        <w:t xml:space="preserve"> </w:t>
      </w:r>
      <w:r w:rsidRPr="004A2417">
        <w:rPr>
          <w:rFonts w:ascii="Times New Roman" w:hAnsi="Times New Roman" w:cs="Times New Roman"/>
          <w:sz w:val="24"/>
          <w:szCs w:val="24"/>
        </w:rPr>
        <w:t>izmaiņu rīkojumus;</w:t>
      </w:r>
    </w:p>
    <w:p w14:paraId="4BE6E252" w14:textId="77777777" w:rsidR="0008636E" w:rsidRPr="004A2417" w:rsidRDefault="0008636E" w:rsidP="003F3E6A">
      <w:pPr>
        <w:pStyle w:val="ListParagraph"/>
        <w:widowControl w:val="0"/>
        <w:spacing w:after="0" w:line="240" w:lineRule="auto"/>
        <w:ind w:left="0"/>
        <w:contextualSpacing w:val="0"/>
        <w:rPr>
          <w:rFonts w:ascii="Times New Roman" w:hAnsi="Times New Roman" w:cs="Times New Roman"/>
          <w:position w:val="-4"/>
          <w:sz w:val="24"/>
          <w:szCs w:val="24"/>
        </w:rPr>
      </w:pPr>
      <w:r>
        <w:rPr>
          <w:rFonts w:ascii="Times New Roman" w:hAnsi="Times New Roman" w:cs="Times New Roman"/>
          <w:sz w:val="24"/>
          <w:szCs w:val="24"/>
        </w:rPr>
        <w:t>c)</w:t>
      </w:r>
      <w:r w:rsidRPr="004A2417">
        <w:rPr>
          <w:rFonts w:ascii="Times New Roman" w:hAnsi="Times New Roman" w:cs="Times New Roman"/>
          <w:sz w:val="24"/>
          <w:szCs w:val="24"/>
        </w:rPr>
        <w:t>Izsniegtie Izmaiņu rīkojumi un saņemtie apstiprinājumi;</w:t>
      </w:r>
    </w:p>
    <w:p w14:paraId="73853934" w14:textId="77777777" w:rsidR="0008636E" w:rsidRPr="004A2417" w:rsidRDefault="0008636E" w:rsidP="003F3E6A">
      <w:pPr>
        <w:pStyle w:val="ListParagraph"/>
        <w:widowControl w:val="0"/>
        <w:spacing w:after="0" w:line="240" w:lineRule="auto"/>
        <w:ind w:left="0"/>
        <w:contextualSpacing w:val="0"/>
        <w:rPr>
          <w:rFonts w:ascii="Times New Roman" w:hAnsi="Times New Roman" w:cs="Times New Roman"/>
          <w:position w:val="-4"/>
          <w:sz w:val="24"/>
          <w:szCs w:val="24"/>
        </w:rPr>
      </w:pPr>
      <w:r>
        <w:rPr>
          <w:rFonts w:ascii="Times New Roman" w:hAnsi="Times New Roman" w:cs="Times New Roman"/>
          <w:sz w:val="24"/>
          <w:szCs w:val="24"/>
        </w:rPr>
        <w:t>d)</w:t>
      </w:r>
      <w:r w:rsidR="008E1D67">
        <w:rPr>
          <w:rFonts w:ascii="Times New Roman" w:hAnsi="Times New Roman" w:cs="Times New Roman"/>
          <w:sz w:val="24"/>
          <w:szCs w:val="24"/>
        </w:rPr>
        <w:t xml:space="preserve"> </w:t>
      </w:r>
      <w:r>
        <w:rPr>
          <w:rFonts w:ascii="Times New Roman" w:hAnsi="Times New Roman" w:cs="Times New Roman"/>
          <w:sz w:val="24"/>
          <w:szCs w:val="24"/>
        </w:rPr>
        <w:t>Būv</w:t>
      </w:r>
      <w:r w:rsidR="008E1D67">
        <w:rPr>
          <w:rFonts w:ascii="Times New Roman" w:hAnsi="Times New Roman" w:cs="Times New Roman"/>
          <w:sz w:val="24"/>
          <w:szCs w:val="24"/>
        </w:rPr>
        <w:t xml:space="preserve">nieka  </w:t>
      </w:r>
      <w:r w:rsidRPr="004A2417">
        <w:rPr>
          <w:rFonts w:ascii="Times New Roman" w:hAnsi="Times New Roman" w:cs="Times New Roman"/>
          <w:sz w:val="24"/>
          <w:szCs w:val="24"/>
        </w:rPr>
        <w:t>pretenzijas vai strīdus</w:t>
      </w:r>
      <w:r w:rsidRPr="004A2417">
        <w:rPr>
          <w:rFonts w:ascii="Times New Roman" w:hAnsi="Times New Roman" w:cs="Times New Roman"/>
          <w:spacing w:val="1"/>
          <w:sz w:val="24"/>
          <w:szCs w:val="24"/>
        </w:rPr>
        <w:t xml:space="preserve"> </w:t>
      </w:r>
      <w:r w:rsidRPr="004A2417">
        <w:rPr>
          <w:rFonts w:ascii="Times New Roman" w:hAnsi="Times New Roman" w:cs="Times New Roman"/>
          <w:sz w:val="24"/>
          <w:szCs w:val="24"/>
        </w:rPr>
        <w:t>jautājumi</w:t>
      </w:r>
      <w:r w:rsidRPr="004A2417">
        <w:rPr>
          <w:rFonts w:ascii="Times New Roman" w:hAnsi="Times New Roman" w:cs="Times New Roman"/>
          <w:spacing w:val="3"/>
          <w:sz w:val="24"/>
          <w:szCs w:val="24"/>
        </w:rPr>
        <w:t xml:space="preserve"> </w:t>
      </w:r>
      <w:r w:rsidRPr="004A2417">
        <w:rPr>
          <w:rFonts w:ascii="Times New Roman" w:hAnsi="Times New Roman" w:cs="Times New Roman"/>
          <w:sz w:val="24"/>
          <w:szCs w:val="24"/>
        </w:rPr>
        <w:t>-</w:t>
      </w:r>
      <w:r w:rsidRPr="004A2417">
        <w:rPr>
          <w:rFonts w:ascii="Times New Roman" w:hAnsi="Times New Roman" w:cs="Times New Roman"/>
          <w:spacing w:val="2"/>
          <w:sz w:val="24"/>
          <w:szCs w:val="24"/>
        </w:rPr>
        <w:t xml:space="preserve"> </w:t>
      </w:r>
      <w:r w:rsidRPr="004A2417">
        <w:rPr>
          <w:rFonts w:ascii="Times New Roman" w:hAnsi="Times New Roman" w:cs="Times New Roman"/>
          <w:sz w:val="24"/>
          <w:szCs w:val="24"/>
        </w:rPr>
        <w:t>kavējumi,</w:t>
      </w:r>
      <w:r w:rsidRPr="004A2417">
        <w:rPr>
          <w:rFonts w:ascii="Times New Roman" w:hAnsi="Times New Roman" w:cs="Times New Roman"/>
          <w:spacing w:val="1"/>
          <w:sz w:val="24"/>
          <w:szCs w:val="24"/>
        </w:rPr>
        <w:t xml:space="preserve"> </w:t>
      </w:r>
      <w:r w:rsidRPr="004A2417">
        <w:rPr>
          <w:rFonts w:ascii="Times New Roman" w:hAnsi="Times New Roman" w:cs="Times New Roman"/>
          <w:sz w:val="24"/>
          <w:szCs w:val="24"/>
        </w:rPr>
        <w:t>finanses,</w:t>
      </w:r>
      <w:r w:rsidRPr="004A2417">
        <w:rPr>
          <w:rFonts w:ascii="Times New Roman" w:hAnsi="Times New Roman" w:cs="Times New Roman"/>
          <w:spacing w:val="2"/>
          <w:sz w:val="24"/>
          <w:szCs w:val="24"/>
        </w:rPr>
        <w:t xml:space="preserve"> </w:t>
      </w:r>
      <w:r w:rsidRPr="004A2417">
        <w:rPr>
          <w:rFonts w:ascii="Times New Roman" w:hAnsi="Times New Roman" w:cs="Times New Roman"/>
          <w:sz w:val="24"/>
          <w:szCs w:val="24"/>
        </w:rPr>
        <w:t>citi;</w:t>
      </w:r>
    </w:p>
    <w:p w14:paraId="58F082CA" w14:textId="77777777" w:rsidR="0008636E" w:rsidRPr="002029C7" w:rsidRDefault="0008636E" w:rsidP="003F3E6A">
      <w:pPr>
        <w:pStyle w:val="ListParagraph"/>
        <w:widowControl w:val="0"/>
        <w:spacing w:after="0" w:line="240" w:lineRule="auto"/>
        <w:ind w:left="0"/>
        <w:contextualSpacing w:val="0"/>
        <w:rPr>
          <w:rFonts w:ascii="Times New Roman" w:hAnsi="Times New Roman" w:cs="Times New Roman"/>
          <w:position w:val="-4"/>
          <w:sz w:val="24"/>
          <w:szCs w:val="24"/>
          <w:u w:val="single"/>
        </w:rPr>
      </w:pPr>
      <w:r>
        <w:rPr>
          <w:rFonts w:ascii="Times New Roman" w:hAnsi="Times New Roman" w:cs="Times New Roman"/>
          <w:sz w:val="24"/>
          <w:szCs w:val="24"/>
        </w:rPr>
        <w:t>6.5.3.</w:t>
      </w:r>
      <w:r w:rsidRPr="004A2417">
        <w:rPr>
          <w:rFonts w:ascii="Times New Roman" w:hAnsi="Times New Roman" w:cs="Times New Roman"/>
          <w:sz w:val="24"/>
          <w:szCs w:val="24"/>
        </w:rPr>
        <w:t>Problēmas,</w:t>
      </w:r>
      <w:r w:rsidRPr="004A2417">
        <w:rPr>
          <w:rFonts w:ascii="Times New Roman" w:hAnsi="Times New Roman" w:cs="Times New Roman"/>
          <w:spacing w:val="21"/>
          <w:sz w:val="24"/>
          <w:szCs w:val="24"/>
        </w:rPr>
        <w:t xml:space="preserve"> </w:t>
      </w:r>
      <w:r w:rsidRPr="004A2417">
        <w:rPr>
          <w:rFonts w:ascii="Times New Roman" w:hAnsi="Times New Roman" w:cs="Times New Roman"/>
          <w:sz w:val="24"/>
          <w:szCs w:val="24"/>
        </w:rPr>
        <w:t>kas</w:t>
      </w:r>
      <w:r w:rsidRPr="004A2417">
        <w:rPr>
          <w:rFonts w:ascii="Times New Roman" w:hAnsi="Times New Roman" w:cs="Times New Roman"/>
          <w:spacing w:val="19"/>
          <w:sz w:val="24"/>
          <w:szCs w:val="24"/>
        </w:rPr>
        <w:t xml:space="preserve"> </w:t>
      </w:r>
      <w:r w:rsidRPr="004A2417">
        <w:rPr>
          <w:rFonts w:ascii="Times New Roman" w:hAnsi="Times New Roman" w:cs="Times New Roman"/>
          <w:sz w:val="24"/>
          <w:szCs w:val="24"/>
        </w:rPr>
        <w:t>radušās</w:t>
      </w:r>
      <w:r w:rsidRPr="004A2417">
        <w:rPr>
          <w:rFonts w:ascii="Times New Roman" w:hAnsi="Times New Roman" w:cs="Times New Roman"/>
          <w:spacing w:val="20"/>
          <w:sz w:val="24"/>
          <w:szCs w:val="24"/>
        </w:rPr>
        <w:t xml:space="preserve"> </w:t>
      </w:r>
      <w:r w:rsidRPr="004A2417">
        <w:rPr>
          <w:rFonts w:ascii="Times New Roman" w:hAnsi="Times New Roman" w:cs="Times New Roman"/>
          <w:sz w:val="24"/>
          <w:szCs w:val="24"/>
        </w:rPr>
        <w:t>būvobjektos/būvlaukumos,</w:t>
      </w:r>
      <w:r w:rsidRPr="004A2417">
        <w:rPr>
          <w:rFonts w:ascii="Times New Roman" w:hAnsi="Times New Roman" w:cs="Times New Roman"/>
          <w:spacing w:val="21"/>
          <w:sz w:val="24"/>
          <w:szCs w:val="24"/>
        </w:rPr>
        <w:t xml:space="preserve"> </w:t>
      </w:r>
      <w:r w:rsidRPr="002029C7">
        <w:rPr>
          <w:rFonts w:ascii="Times New Roman" w:hAnsi="Times New Roman" w:cs="Times New Roman"/>
          <w:sz w:val="24"/>
          <w:szCs w:val="24"/>
          <w:u w:val="single"/>
        </w:rPr>
        <w:t xml:space="preserve">attiecīgās  problēmas </w:t>
      </w:r>
      <w:r w:rsidRPr="002029C7">
        <w:rPr>
          <w:rFonts w:ascii="Times New Roman" w:hAnsi="Times New Roman" w:cs="Times New Roman"/>
          <w:spacing w:val="17"/>
          <w:sz w:val="24"/>
          <w:szCs w:val="24"/>
          <w:u w:val="single"/>
        </w:rPr>
        <w:t xml:space="preserve"> </w:t>
      </w:r>
      <w:r w:rsidRPr="002029C7">
        <w:rPr>
          <w:rFonts w:ascii="Times New Roman" w:hAnsi="Times New Roman" w:cs="Times New Roman"/>
          <w:spacing w:val="-2"/>
          <w:sz w:val="24"/>
          <w:szCs w:val="24"/>
          <w:u w:val="single"/>
        </w:rPr>
        <w:t>analīze</w:t>
      </w:r>
      <w:r w:rsidRPr="002029C7">
        <w:rPr>
          <w:rFonts w:ascii="Times New Roman" w:hAnsi="Times New Roman" w:cs="Times New Roman"/>
          <w:spacing w:val="17"/>
          <w:sz w:val="24"/>
          <w:szCs w:val="24"/>
          <w:u w:val="single"/>
        </w:rPr>
        <w:t xml:space="preserve"> </w:t>
      </w:r>
      <w:r w:rsidRPr="002029C7">
        <w:rPr>
          <w:rFonts w:ascii="Times New Roman" w:hAnsi="Times New Roman" w:cs="Times New Roman"/>
          <w:sz w:val="24"/>
          <w:szCs w:val="24"/>
          <w:u w:val="single"/>
        </w:rPr>
        <w:t>un</w:t>
      </w:r>
      <w:r w:rsidRPr="002029C7">
        <w:rPr>
          <w:rFonts w:ascii="Times New Roman" w:hAnsi="Times New Roman" w:cs="Times New Roman"/>
          <w:spacing w:val="91"/>
          <w:sz w:val="24"/>
          <w:szCs w:val="24"/>
          <w:u w:val="single"/>
        </w:rPr>
        <w:t xml:space="preserve"> </w:t>
      </w:r>
      <w:r w:rsidRPr="002029C7">
        <w:rPr>
          <w:rFonts w:ascii="Times New Roman" w:hAnsi="Times New Roman" w:cs="Times New Roman"/>
          <w:sz w:val="24"/>
          <w:szCs w:val="24"/>
          <w:u w:val="single"/>
        </w:rPr>
        <w:t>ieteicamie risinājumi;</w:t>
      </w:r>
    </w:p>
    <w:p w14:paraId="1DD665D0" w14:textId="77777777" w:rsidR="0008636E" w:rsidRPr="004A2417" w:rsidRDefault="0008636E" w:rsidP="003F3E6A">
      <w:pPr>
        <w:pStyle w:val="ListParagraph"/>
        <w:widowControl w:val="0"/>
        <w:spacing w:after="0" w:line="240" w:lineRule="auto"/>
        <w:ind w:left="0"/>
        <w:contextualSpacing w:val="0"/>
        <w:rPr>
          <w:rFonts w:ascii="Times New Roman" w:hAnsi="Times New Roman" w:cs="Times New Roman"/>
          <w:position w:val="-4"/>
          <w:sz w:val="24"/>
          <w:szCs w:val="24"/>
        </w:rPr>
      </w:pPr>
      <w:r>
        <w:rPr>
          <w:rFonts w:ascii="Times New Roman" w:hAnsi="Times New Roman" w:cs="Times New Roman"/>
          <w:sz w:val="24"/>
          <w:szCs w:val="24"/>
        </w:rPr>
        <w:t>6.5.4.</w:t>
      </w:r>
      <w:r w:rsidRPr="004A2417">
        <w:rPr>
          <w:rFonts w:ascii="Times New Roman" w:hAnsi="Times New Roman" w:cs="Times New Roman"/>
          <w:sz w:val="24"/>
          <w:szCs w:val="24"/>
        </w:rPr>
        <w:t>Ieteikumi</w:t>
      </w:r>
      <w:r>
        <w:rPr>
          <w:rFonts w:ascii="Times New Roman" w:hAnsi="Times New Roman" w:cs="Times New Roman"/>
          <w:sz w:val="24"/>
          <w:szCs w:val="24"/>
        </w:rPr>
        <w:t xml:space="preserve"> , kā savlaicīgi novērst un atrisināt neparedzētos </w:t>
      </w:r>
      <w:r w:rsidRPr="004A2417">
        <w:rPr>
          <w:rFonts w:ascii="Times New Roman" w:hAnsi="Times New Roman" w:cs="Times New Roman"/>
          <w:sz w:val="24"/>
          <w:szCs w:val="24"/>
        </w:rPr>
        <w:t>apstākļ</w:t>
      </w:r>
      <w:r>
        <w:rPr>
          <w:rFonts w:ascii="Times New Roman" w:hAnsi="Times New Roman" w:cs="Times New Roman"/>
          <w:sz w:val="24"/>
          <w:szCs w:val="24"/>
        </w:rPr>
        <w:t xml:space="preserve">us, kas </w:t>
      </w:r>
      <w:r w:rsidRPr="004A2417">
        <w:rPr>
          <w:rFonts w:ascii="Times New Roman" w:hAnsi="Times New Roman" w:cs="Times New Roman"/>
          <w:spacing w:val="41"/>
          <w:sz w:val="24"/>
          <w:szCs w:val="24"/>
        </w:rPr>
        <w:t xml:space="preserve"> </w:t>
      </w:r>
      <w:r w:rsidRPr="004A2417">
        <w:rPr>
          <w:rFonts w:ascii="Times New Roman" w:hAnsi="Times New Roman" w:cs="Times New Roman"/>
          <w:sz w:val="24"/>
          <w:szCs w:val="24"/>
        </w:rPr>
        <w:t>varētu</w:t>
      </w:r>
      <w:r w:rsidRPr="004A2417">
        <w:rPr>
          <w:rFonts w:ascii="Times New Roman" w:hAnsi="Times New Roman" w:cs="Times New Roman"/>
          <w:spacing w:val="41"/>
          <w:sz w:val="24"/>
          <w:szCs w:val="24"/>
        </w:rPr>
        <w:t xml:space="preserve"> </w:t>
      </w:r>
      <w:r w:rsidRPr="004A2417">
        <w:rPr>
          <w:rFonts w:ascii="Times New Roman" w:hAnsi="Times New Roman" w:cs="Times New Roman"/>
          <w:sz w:val="24"/>
          <w:szCs w:val="24"/>
        </w:rPr>
        <w:t>ietekmēt</w:t>
      </w:r>
      <w:r w:rsidRPr="004A2417">
        <w:rPr>
          <w:rFonts w:ascii="Times New Roman" w:hAnsi="Times New Roman" w:cs="Times New Roman"/>
          <w:spacing w:val="42"/>
          <w:sz w:val="24"/>
          <w:szCs w:val="24"/>
        </w:rPr>
        <w:t xml:space="preserve"> </w:t>
      </w:r>
      <w:r>
        <w:rPr>
          <w:rFonts w:ascii="Times New Roman" w:hAnsi="Times New Roman" w:cs="Times New Roman"/>
          <w:sz w:val="24"/>
          <w:szCs w:val="24"/>
        </w:rPr>
        <w:t xml:space="preserve">būvdarbu </w:t>
      </w:r>
      <w:r w:rsidRPr="004A2417">
        <w:rPr>
          <w:rFonts w:ascii="Times New Roman" w:hAnsi="Times New Roman" w:cs="Times New Roman"/>
          <w:spacing w:val="-2"/>
          <w:sz w:val="24"/>
          <w:szCs w:val="24"/>
        </w:rPr>
        <w:t>izpildi</w:t>
      </w:r>
      <w:r w:rsidRPr="004A2417">
        <w:rPr>
          <w:rFonts w:ascii="Times New Roman" w:hAnsi="Times New Roman" w:cs="Times New Roman"/>
          <w:sz w:val="24"/>
          <w:szCs w:val="24"/>
        </w:rPr>
        <w:t xml:space="preserve"> </w:t>
      </w:r>
      <w:r>
        <w:rPr>
          <w:rFonts w:ascii="Times New Roman" w:hAnsi="Times New Roman" w:cs="Times New Roman"/>
          <w:sz w:val="24"/>
          <w:szCs w:val="24"/>
        </w:rPr>
        <w:t xml:space="preserve">termiņā vai būvdarbu </w:t>
      </w:r>
      <w:r w:rsidRPr="004A2417">
        <w:rPr>
          <w:rFonts w:ascii="Times New Roman" w:hAnsi="Times New Roman" w:cs="Times New Roman"/>
          <w:sz w:val="24"/>
          <w:szCs w:val="24"/>
        </w:rPr>
        <w:t>kvalitāti;</w:t>
      </w:r>
    </w:p>
    <w:p w14:paraId="450C9BA7" w14:textId="77777777" w:rsidR="0008636E" w:rsidRPr="004A2417" w:rsidRDefault="0008636E" w:rsidP="003F3E6A">
      <w:pPr>
        <w:pStyle w:val="ListParagraph"/>
        <w:widowControl w:val="0"/>
        <w:spacing w:after="0" w:line="240" w:lineRule="auto"/>
        <w:ind w:left="0"/>
        <w:contextualSpacing w:val="0"/>
        <w:rPr>
          <w:rFonts w:ascii="Times New Roman" w:hAnsi="Times New Roman" w:cs="Times New Roman"/>
          <w:position w:val="-4"/>
          <w:sz w:val="24"/>
          <w:szCs w:val="24"/>
        </w:rPr>
      </w:pPr>
      <w:r>
        <w:rPr>
          <w:rFonts w:ascii="Times New Roman" w:hAnsi="Times New Roman" w:cs="Times New Roman"/>
          <w:sz w:val="24"/>
          <w:szCs w:val="24"/>
        </w:rPr>
        <w:t>6.5.5.</w:t>
      </w:r>
      <w:r w:rsidRPr="004A2417">
        <w:rPr>
          <w:rFonts w:ascii="Times New Roman" w:hAnsi="Times New Roman" w:cs="Times New Roman"/>
          <w:sz w:val="24"/>
          <w:szCs w:val="24"/>
        </w:rPr>
        <w:t>Negadījumu apkopojums;</w:t>
      </w:r>
    </w:p>
    <w:p w14:paraId="0FBC2D43" w14:textId="77777777" w:rsidR="0008636E" w:rsidRPr="004A2417" w:rsidRDefault="0008636E" w:rsidP="003F3E6A">
      <w:pPr>
        <w:pStyle w:val="ListParagraph"/>
        <w:widowControl w:val="0"/>
        <w:spacing w:after="0" w:line="240" w:lineRule="auto"/>
        <w:ind w:left="0"/>
        <w:contextualSpacing w:val="0"/>
        <w:rPr>
          <w:rFonts w:ascii="Times New Roman" w:hAnsi="Times New Roman" w:cs="Times New Roman"/>
          <w:position w:val="-4"/>
          <w:sz w:val="24"/>
          <w:szCs w:val="24"/>
          <w:u w:val="single"/>
        </w:rPr>
      </w:pPr>
      <w:r>
        <w:rPr>
          <w:rFonts w:ascii="Times New Roman" w:hAnsi="Times New Roman" w:cs="Times New Roman"/>
          <w:sz w:val="24"/>
          <w:szCs w:val="24"/>
          <w:u w:val="single"/>
        </w:rPr>
        <w:t>6.5.6.</w:t>
      </w:r>
      <w:r w:rsidRPr="004A2417">
        <w:rPr>
          <w:rFonts w:ascii="Times New Roman" w:hAnsi="Times New Roman" w:cs="Times New Roman"/>
          <w:sz w:val="24"/>
          <w:szCs w:val="24"/>
          <w:u w:val="single"/>
        </w:rPr>
        <w:t>Precizēta</w:t>
      </w:r>
      <w:r w:rsidRPr="004A2417">
        <w:rPr>
          <w:rFonts w:ascii="Times New Roman" w:hAnsi="Times New Roman" w:cs="Times New Roman"/>
          <w:spacing w:val="1"/>
          <w:sz w:val="24"/>
          <w:szCs w:val="24"/>
          <w:u w:val="single"/>
        </w:rPr>
        <w:t xml:space="preserve"> </w:t>
      </w:r>
      <w:r w:rsidRPr="004A2417">
        <w:rPr>
          <w:rFonts w:ascii="Times New Roman" w:hAnsi="Times New Roman" w:cs="Times New Roman"/>
          <w:sz w:val="24"/>
          <w:szCs w:val="24"/>
          <w:u w:val="single"/>
        </w:rPr>
        <w:t>Būvdarbu līgum</w:t>
      </w:r>
      <w:r>
        <w:rPr>
          <w:rFonts w:ascii="Times New Roman" w:hAnsi="Times New Roman" w:cs="Times New Roman"/>
          <w:sz w:val="24"/>
          <w:szCs w:val="24"/>
          <w:u w:val="single"/>
        </w:rPr>
        <w:t xml:space="preserve">a </w:t>
      </w:r>
      <w:r w:rsidRPr="004A2417">
        <w:rPr>
          <w:rFonts w:ascii="Times New Roman" w:hAnsi="Times New Roman" w:cs="Times New Roman"/>
          <w:spacing w:val="1"/>
          <w:sz w:val="24"/>
          <w:szCs w:val="24"/>
          <w:u w:val="single"/>
        </w:rPr>
        <w:t xml:space="preserve"> </w:t>
      </w:r>
      <w:r w:rsidRPr="004A2417">
        <w:rPr>
          <w:rFonts w:ascii="Times New Roman" w:hAnsi="Times New Roman" w:cs="Times New Roman"/>
          <w:sz w:val="24"/>
          <w:szCs w:val="24"/>
          <w:u w:val="single"/>
        </w:rPr>
        <w:t>naudas plūsmas</w:t>
      </w:r>
      <w:r w:rsidRPr="004A2417">
        <w:rPr>
          <w:rFonts w:ascii="Times New Roman" w:hAnsi="Times New Roman" w:cs="Times New Roman"/>
          <w:spacing w:val="1"/>
          <w:sz w:val="24"/>
          <w:szCs w:val="24"/>
          <w:u w:val="single"/>
        </w:rPr>
        <w:t xml:space="preserve"> </w:t>
      </w:r>
      <w:r w:rsidRPr="004A2417">
        <w:rPr>
          <w:rFonts w:ascii="Times New Roman" w:hAnsi="Times New Roman" w:cs="Times New Roman"/>
          <w:sz w:val="24"/>
          <w:szCs w:val="24"/>
          <w:u w:val="single"/>
        </w:rPr>
        <w:t>prognoze.</w:t>
      </w:r>
    </w:p>
    <w:p w14:paraId="412123C7" w14:textId="77777777" w:rsidR="0008636E" w:rsidRDefault="0008636E" w:rsidP="003F3E6A">
      <w:pPr>
        <w:pStyle w:val="BodyTex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6.5.6.P</w:t>
      </w:r>
      <w:r w:rsidRPr="00610551">
        <w:rPr>
          <w:rFonts w:ascii="Times New Roman" w:hAnsi="Times New Roman" w:cs="Times New Roman"/>
          <w:sz w:val="24"/>
          <w:szCs w:val="24"/>
        </w:rPr>
        <w:t>rogresa</w:t>
      </w:r>
      <w:r w:rsidRPr="00610551">
        <w:rPr>
          <w:rFonts w:ascii="Times New Roman" w:hAnsi="Times New Roman" w:cs="Times New Roman"/>
          <w:spacing w:val="18"/>
          <w:sz w:val="24"/>
          <w:szCs w:val="24"/>
        </w:rPr>
        <w:t xml:space="preserve"> </w:t>
      </w:r>
      <w:r w:rsidRPr="00610551">
        <w:rPr>
          <w:rFonts w:ascii="Times New Roman" w:hAnsi="Times New Roman" w:cs="Times New Roman"/>
          <w:spacing w:val="-1"/>
          <w:sz w:val="24"/>
          <w:szCs w:val="24"/>
        </w:rPr>
        <w:t>ziņojums</w:t>
      </w:r>
      <w:r w:rsidRPr="00610551">
        <w:rPr>
          <w:rFonts w:ascii="Times New Roman" w:hAnsi="Times New Roman" w:cs="Times New Roman"/>
          <w:spacing w:val="16"/>
          <w:sz w:val="24"/>
          <w:szCs w:val="24"/>
        </w:rPr>
        <w:t xml:space="preserve"> </w:t>
      </w:r>
      <w:r w:rsidRPr="00610551">
        <w:rPr>
          <w:rFonts w:ascii="Times New Roman" w:hAnsi="Times New Roman" w:cs="Times New Roman"/>
          <w:spacing w:val="-1"/>
          <w:sz w:val="24"/>
          <w:szCs w:val="24"/>
        </w:rPr>
        <w:t>ir</w:t>
      </w:r>
      <w:r w:rsidRPr="00610551">
        <w:rPr>
          <w:rFonts w:ascii="Times New Roman" w:hAnsi="Times New Roman" w:cs="Times New Roman"/>
          <w:spacing w:val="17"/>
          <w:sz w:val="24"/>
          <w:szCs w:val="24"/>
        </w:rPr>
        <w:t xml:space="preserve"> </w:t>
      </w:r>
      <w:r w:rsidRPr="00610551">
        <w:rPr>
          <w:rFonts w:ascii="Times New Roman" w:hAnsi="Times New Roman" w:cs="Times New Roman"/>
          <w:spacing w:val="-1"/>
          <w:sz w:val="24"/>
          <w:szCs w:val="24"/>
        </w:rPr>
        <w:t>jāpapildina</w:t>
      </w:r>
      <w:r w:rsidRPr="00610551">
        <w:rPr>
          <w:rFonts w:ascii="Times New Roman" w:hAnsi="Times New Roman" w:cs="Times New Roman"/>
          <w:spacing w:val="15"/>
          <w:sz w:val="24"/>
          <w:szCs w:val="24"/>
        </w:rPr>
        <w:t xml:space="preserve"> </w:t>
      </w:r>
      <w:r w:rsidRPr="00610551">
        <w:rPr>
          <w:rFonts w:ascii="Times New Roman" w:hAnsi="Times New Roman" w:cs="Times New Roman"/>
          <w:sz w:val="24"/>
          <w:szCs w:val="24"/>
        </w:rPr>
        <w:t>a</w:t>
      </w:r>
      <w:r w:rsidR="000B2D91">
        <w:rPr>
          <w:rFonts w:ascii="Times New Roman" w:hAnsi="Times New Roman" w:cs="Times New Roman"/>
          <w:sz w:val="24"/>
          <w:szCs w:val="24"/>
        </w:rPr>
        <w:t xml:space="preserve">r </w:t>
      </w:r>
      <w:r w:rsidRPr="00610551">
        <w:rPr>
          <w:rFonts w:ascii="Times New Roman" w:hAnsi="Times New Roman" w:cs="Times New Roman"/>
          <w:spacing w:val="17"/>
          <w:sz w:val="24"/>
          <w:szCs w:val="24"/>
        </w:rPr>
        <w:t xml:space="preserve"> </w:t>
      </w:r>
      <w:r w:rsidR="000B2D91">
        <w:rPr>
          <w:rFonts w:ascii="Times New Roman" w:hAnsi="Times New Roman" w:cs="Times New Roman"/>
          <w:spacing w:val="17"/>
          <w:sz w:val="24"/>
          <w:szCs w:val="24"/>
        </w:rPr>
        <w:t xml:space="preserve">informāciju par </w:t>
      </w:r>
      <w:r w:rsidRPr="00610551">
        <w:rPr>
          <w:rFonts w:ascii="Times New Roman" w:hAnsi="Times New Roman" w:cs="Times New Roman"/>
          <w:spacing w:val="-2"/>
          <w:sz w:val="24"/>
          <w:szCs w:val="24"/>
        </w:rPr>
        <w:t>Izpildītāja</w:t>
      </w:r>
      <w:r w:rsidRPr="00610551">
        <w:rPr>
          <w:rFonts w:ascii="Times New Roman" w:hAnsi="Times New Roman" w:cs="Times New Roman"/>
          <w:spacing w:val="16"/>
          <w:sz w:val="24"/>
          <w:szCs w:val="24"/>
        </w:rPr>
        <w:t xml:space="preserve"> </w:t>
      </w:r>
      <w:r w:rsidRPr="00610551">
        <w:rPr>
          <w:rFonts w:ascii="Times New Roman" w:hAnsi="Times New Roman" w:cs="Times New Roman"/>
          <w:sz w:val="24"/>
          <w:szCs w:val="24"/>
        </w:rPr>
        <w:t>finanšu</w:t>
      </w:r>
      <w:r w:rsidR="000B2D91">
        <w:rPr>
          <w:rFonts w:ascii="Times New Roman" w:hAnsi="Times New Roman" w:cs="Times New Roman"/>
          <w:spacing w:val="15"/>
          <w:sz w:val="24"/>
          <w:szCs w:val="24"/>
        </w:rPr>
        <w:t xml:space="preserve"> </w:t>
      </w:r>
      <w:r w:rsidRPr="00610551">
        <w:rPr>
          <w:rFonts w:ascii="Times New Roman" w:hAnsi="Times New Roman" w:cs="Times New Roman"/>
          <w:sz w:val="24"/>
          <w:szCs w:val="24"/>
        </w:rPr>
        <w:t>p</w:t>
      </w:r>
      <w:r w:rsidR="000B2D91">
        <w:rPr>
          <w:rFonts w:ascii="Times New Roman" w:hAnsi="Times New Roman" w:cs="Times New Roman"/>
          <w:sz w:val="24"/>
          <w:szCs w:val="24"/>
        </w:rPr>
        <w:t xml:space="preserve">lūsmu, tajā atspoguļojot  atbildīgā  </w:t>
      </w:r>
      <w:r w:rsidRPr="00610551">
        <w:rPr>
          <w:rFonts w:ascii="Times New Roman" w:hAnsi="Times New Roman" w:cs="Times New Roman"/>
          <w:spacing w:val="13"/>
          <w:sz w:val="24"/>
          <w:szCs w:val="24"/>
        </w:rPr>
        <w:t xml:space="preserve">būvuzrauga </w:t>
      </w:r>
      <w:r w:rsidR="000B2D91">
        <w:rPr>
          <w:rFonts w:ascii="Times New Roman" w:hAnsi="Times New Roman" w:cs="Times New Roman"/>
          <w:spacing w:val="13"/>
          <w:sz w:val="24"/>
          <w:szCs w:val="24"/>
        </w:rPr>
        <w:t xml:space="preserve">(ziņojumam jāpievieno </w:t>
      </w:r>
      <w:r w:rsidR="000B2D91" w:rsidRPr="000B2D91">
        <w:rPr>
          <w:rFonts w:ascii="Times New Roman" w:hAnsi="Times New Roman" w:cs="Times New Roman"/>
          <w:spacing w:val="13"/>
          <w:sz w:val="24"/>
          <w:szCs w:val="24"/>
          <w:u w:val="single"/>
        </w:rPr>
        <w:t>laika ieguldījuma uzskaites tabulu</w:t>
      </w:r>
      <w:r w:rsidR="000B2D91" w:rsidRPr="000B2D91">
        <w:rPr>
          <w:rFonts w:ascii="Times New Roman" w:hAnsi="Times New Roman" w:cs="Times New Roman"/>
          <w:spacing w:val="13"/>
          <w:sz w:val="24"/>
          <w:szCs w:val="24"/>
        </w:rPr>
        <w:t>)</w:t>
      </w:r>
      <w:r w:rsidR="000B2D91">
        <w:rPr>
          <w:rFonts w:ascii="Times New Roman" w:hAnsi="Times New Roman" w:cs="Times New Roman"/>
          <w:spacing w:val="13"/>
          <w:sz w:val="24"/>
          <w:szCs w:val="24"/>
        </w:rPr>
        <w:t xml:space="preserve"> faktisko noslodzi( cilvēkdienā). </w:t>
      </w:r>
      <w:r>
        <w:rPr>
          <w:rFonts w:ascii="Times New Roman" w:eastAsia="Arial" w:hAnsi="Times New Roman" w:cs="Times New Roman"/>
          <w:sz w:val="24"/>
          <w:szCs w:val="24"/>
        </w:rPr>
        <w:t xml:space="preserve"> P</w:t>
      </w:r>
      <w:r w:rsidRPr="004A2417">
        <w:rPr>
          <w:rFonts w:ascii="Times New Roman" w:hAnsi="Times New Roman" w:cs="Times New Roman"/>
          <w:sz w:val="24"/>
          <w:szCs w:val="24"/>
        </w:rPr>
        <w:t>rogresa</w:t>
      </w:r>
      <w:r w:rsidRPr="004A2417">
        <w:rPr>
          <w:rFonts w:ascii="Times New Roman" w:hAnsi="Times New Roman" w:cs="Times New Roman"/>
          <w:spacing w:val="38"/>
          <w:sz w:val="24"/>
          <w:szCs w:val="24"/>
        </w:rPr>
        <w:t xml:space="preserve"> </w:t>
      </w:r>
      <w:r w:rsidRPr="004A2417">
        <w:rPr>
          <w:rFonts w:ascii="Times New Roman" w:hAnsi="Times New Roman" w:cs="Times New Roman"/>
          <w:spacing w:val="-1"/>
          <w:sz w:val="24"/>
          <w:szCs w:val="24"/>
        </w:rPr>
        <w:t>ziņojumi</w:t>
      </w:r>
      <w:r w:rsidRPr="004A2417">
        <w:rPr>
          <w:rFonts w:ascii="Times New Roman" w:hAnsi="Times New Roman" w:cs="Times New Roman"/>
          <w:spacing w:val="38"/>
          <w:sz w:val="24"/>
          <w:szCs w:val="24"/>
        </w:rPr>
        <w:t xml:space="preserve"> </w:t>
      </w:r>
      <w:r w:rsidRPr="004A2417">
        <w:rPr>
          <w:rFonts w:ascii="Times New Roman" w:hAnsi="Times New Roman" w:cs="Times New Roman"/>
          <w:spacing w:val="-1"/>
          <w:sz w:val="24"/>
          <w:szCs w:val="24"/>
        </w:rPr>
        <w:t>jāsagatavo</w:t>
      </w:r>
      <w:r w:rsidRPr="004A2417">
        <w:rPr>
          <w:rFonts w:ascii="Times New Roman" w:hAnsi="Times New Roman" w:cs="Times New Roman"/>
          <w:spacing w:val="41"/>
          <w:sz w:val="24"/>
          <w:szCs w:val="24"/>
        </w:rPr>
        <w:t xml:space="preserve"> </w:t>
      </w:r>
      <w:r w:rsidRPr="004A2417">
        <w:rPr>
          <w:rFonts w:ascii="Times New Roman" w:hAnsi="Times New Roman" w:cs="Times New Roman"/>
          <w:spacing w:val="-1"/>
          <w:sz w:val="24"/>
          <w:szCs w:val="24"/>
        </w:rPr>
        <w:t>par</w:t>
      </w:r>
      <w:r w:rsidRPr="004A2417">
        <w:rPr>
          <w:rFonts w:ascii="Times New Roman" w:hAnsi="Times New Roman" w:cs="Times New Roman"/>
          <w:spacing w:val="38"/>
          <w:sz w:val="24"/>
          <w:szCs w:val="24"/>
        </w:rPr>
        <w:t xml:space="preserve"> </w:t>
      </w:r>
      <w:r w:rsidRPr="004A2417">
        <w:rPr>
          <w:rFonts w:ascii="Times New Roman" w:hAnsi="Times New Roman" w:cs="Times New Roman"/>
          <w:spacing w:val="-2"/>
          <w:sz w:val="24"/>
          <w:szCs w:val="24"/>
        </w:rPr>
        <w:t>visu</w:t>
      </w:r>
      <w:r w:rsidRPr="004A2417">
        <w:rPr>
          <w:rFonts w:ascii="Times New Roman" w:hAnsi="Times New Roman" w:cs="Times New Roman"/>
          <w:spacing w:val="36"/>
          <w:sz w:val="24"/>
          <w:szCs w:val="24"/>
        </w:rPr>
        <w:t xml:space="preserve"> </w:t>
      </w:r>
      <w:r w:rsidRPr="004A2417">
        <w:rPr>
          <w:rFonts w:ascii="Times New Roman" w:hAnsi="Times New Roman" w:cs="Times New Roman"/>
          <w:spacing w:val="-1"/>
          <w:sz w:val="24"/>
          <w:szCs w:val="24"/>
        </w:rPr>
        <w:t>Būvdarbu</w:t>
      </w:r>
      <w:r w:rsidRPr="004A2417">
        <w:rPr>
          <w:rFonts w:ascii="Times New Roman" w:hAnsi="Times New Roman" w:cs="Times New Roman"/>
          <w:spacing w:val="37"/>
          <w:sz w:val="24"/>
          <w:szCs w:val="24"/>
        </w:rPr>
        <w:t xml:space="preserve"> </w:t>
      </w:r>
      <w:r w:rsidRPr="004A2417">
        <w:rPr>
          <w:rFonts w:ascii="Times New Roman" w:hAnsi="Times New Roman" w:cs="Times New Roman"/>
          <w:spacing w:val="-1"/>
          <w:sz w:val="24"/>
          <w:szCs w:val="24"/>
        </w:rPr>
        <w:t>līgum</w:t>
      </w:r>
      <w:r>
        <w:rPr>
          <w:rFonts w:ascii="Times New Roman" w:hAnsi="Times New Roman" w:cs="Times New Roman"/>
          <w:spacing w:val="-1"/>
          <w:sz w:val="24"/>
          <w:szCs w:val="24"/>
        </w:rPr>
        <w:t>a</w:t>
      </w:r>
      <w:r w:rsidRPr="004A2417">
        <w:rPr>
          <w:rFonts w:ascii="Times New Roman" w:hAnsi="Times New Roman" w:cs="Times New Roman"/>
          <w:spacing w:val="36"/>
          <w:sz w:val="24"/>
          <w:szCs w:val="24"/>
        </w:rPr>
        <w:t xml:space="preserve"> </w:t>
      </w:r>
      <w:r w:rsidRPr="004A2417">
        <w:rPr>
          <w:rFonts w:ascii="Times New Roman" w:hAnsi="Times New Roman" w:cs="Times New Roman"/>
          <w:spacing w:val="-1"/>
          <w:sz w:val="24"/>
          <w:szCs w:val="24"/>
        </w:rPr>
        <w:t>ieviešanas</w:t>
      </w:r>
      <w:r w:rsidRPr="004A2417">
        <w:rPr>
          <w:rFonts w:ascii="Times New Roman" w:hAnsi="Times New Roman" w:cs="Times New Roman"/>
          <w:spacing w:val="36"/>
          <w:sz w:val="24"/>
          <w:szCs w:val="24"/>
        </w:rPr>
        <w:t xml:space="preserve"> </w:t>
      </w:r>
      <w:r w:rsidRPr="004A2417">
        <w:rPr>
          <w:rFonts w:ascii="Times New Roman" w:hAnsi="Times New Roman" w:cs="Times New Roman"/>
          <w:spacing w:val="-1"/>
          <w:sz w:val="24"/>
          <w:szCs w:val="24"/>
        </w:rPr>
        <w:t>periodu,</w:t>
      </w:r>
      <w:r w:rsidRPr="004A2417">
        <w:rPr>
          <w:rFonts w:ascii="Times New Roman" w:hAnsi="Times New Roman" w:cs="Times New Roman"/>
          <w:spacing w:val="55"/>
          <w:sz w:val="24"/>
          <w:szCs w:val="24"/>
        </w:rPr>
        <w:t xml:space="preserve"> </w:t>
      </w:r>
      <w:r w:rsidRPr="004A2417">
        <w:rPr>
          <w:rFonts w:ascii="Times New Roman" w:hAnsi="Times New Roman" w:cs="Times New Roman"/>
          <w:sz w:val="24"/>
          <w:szCs w:val="24"/>
        </w:rPr>
        <w:t>tas</w:t>
      </w:r>
      <w:r w:rsidRPr="004A2417">
        <w:rPr>
          <w:rFonts w:ascii="Times New Roman" w:hAnsi="Times New Roman" w:cs="Times New Roman"/>
          <w:spacing w:val="21"/>
          <w:sz w:val="24"/>
          <w:szCs w:val="24"/>
        </w:rPr>
        <w:t xml:space="preserve"> </w:t>
      </w:r>
      <w:r w:rsidRPr="004A2417">
        <w:rPr>
          <w:rFonts w:ascii="Times New Roman" w:hAnsi="Times New Roman" w:cs="Times New Roman"/>
          <w:spacing w:val="-1"/>
          <w:sz w:val="24"/>
          <w:szCs w:val="24"/>
        </w:rPr>
        <w:t>ir,</w:t>
      </w:r>
      <w:r w:rsidRPr="004A2417">
        <w:rPr>
          <w:rFonts w:ascii="Times New Roman" w:hAnsi="Times New Roman" w:cs="Times New Roman"/>
          <w:spacing w:val="22"/>
          <w:sz w:val="24"/>
          <w:szCs w:val="24"/>
        </w:rPr>
        <w:t xml:space="preserve"> </w:t>
      </w:r>
      <w:r w:rsidRPr="004A2417">
        <w:rPr>
          <w:rFonts w:ascii="Times New Roman" w:hAnsi="Times New Roman" w:cs="Times New Roman"/>
          <w:spacing w:val="-1"/>
          <w:sz w:val="24"/>
          <w:szCs w:val="24"/>
        </w:rPr>
        <w:t>izņemot</w:t>
      </w:r>
      <w:r w:rsidRPr="004A2417">
        <w:rPr>
          <w:rFonts w:ascii="Times New Roman" w:hAnsi="Times New Roman" w:cs="Times New Roman"/>
          <w:spacing w:val="22"/>
          <w:sz w:val="24"/>
          <w:szCs w:val="24"/>
        </w:rPr>
        <w:t xml:space="preserve"> </w:t>
      </w:r>
      <w:r w:rsidRPr="004A2417">
        <w:rPr>
          <w:rFonts w:ascii="Times New Roman" w:hAnsi="Times New Roman" w:cs="Times New Roman"/>
          <w:sz w:val="24"/>
          <w:szCs w:val="24"/>
        </w:rPr>
        <w:t>Defektu</w:t>
      </w:r>
      <w:r w:rsidRPr="004A2417">
        <w:rPr>
          <w:rFonts w:ascii="Times New Roman" w:hAnsi="Times New Roman" w:cs="Times New Roman"/>
          <w:spacing w:val="21"/>
          <w:sz w:val="24"/>
          <w:szCs w:val="24"/>
        </w:rPr>
        <w:t xml:space="preserve"> </w:t>
      </w:r>
      <w:r w:rsidRPr="004A2417">
        <w:rPr>
          <w:rFonts w:ascii="Times New Roman" w:hAnsi="Times New Roman" w:cs="Times New Roman"/>
          <w:spacing w:val="-1"/>
          <w:sz w:val="24"/>
          <w:szCs w:val="24"/>
        </w:rPr>
        <w:t>novēršanas</w:t>
      </w:r>
      <w:r w:rsidRPr="004A2417">
        <w:rPr>
          <w:rFonts w:ascii="Times New Roman" w:hAnsi="Times New Roman" w:cs="Times New Roman"/>
          <w:spacing w:val="20"/>
          <w:sz w:val="24"/>
          <w:szCs w:val="24"/>
        </w:rPr>
        <w:t xml:space="preserve"> </w:t>
      </w:r>
      <w:r w:rsidRPr="004A2417">
        <w:rPr>
          <w:rFonts w:ascii="Times New Roman" w:hAnsi="Times New Roman" w:cs="Times New Roman"/>
          <w:sz w:val="24"/>
          <w:szCs w:val="24"/>
        </w:rPr>
        <w:t>(garantijas)</w:t>
      </w:r>
      <w:r w:rsidRPr="004A2417">
        <w:rPr>
          <w:rFonts w:ascii="Times New Roman" w:hAnsi="Times New Roman" w:cs="Times New Roman"/>
          <w:spacing w:val="21"/>
          <w:sz w:val="24"/>
          <w:szCs w:val="24"/>
        </w:rPr>
        <w:t xml:space="preserve"> </w:t>
      </w:r>
      <w:r w:rsidRPr="004A2417">
        <w:rPr>
          <w:rFonts w:ascii="Times New Roman" w:hAnsi="Times New Roman" w:cs="Times New Roman"/>
          <w:spacing w:val="-1"/>
          <w:sz w:val="24"/>
          <w:szCs w:val="24"/>
        </w:rPr>
        <w:t>periodu,</w:t>
      </w:r>
      <w:r w:rsidRPr="004A2417">
        <w:rPr>
          <w:rFonts w:ascii="Times New Roman" w:hAnsi="Times New Roman" w:cs="Times New Roman"/>
          <w:spacing w:val="22"/>
          <w:sz w:val="24"/>
          <w:szCs w:val="24"/>
        </w:rPr>
        <w:t xml:space="preserve"> </w:t>
      </w:r>
      <w:r w:rsidRPr="004A2417">
        <w:rPr>
          <w:rFonts w:ascii="Times New Roman" w:hAnsi="Times New Roman" w:cs="Times New Roman"/>
          <w:sz w:val="24"/>
          <w:szCs w:val="24"/>
        </w:rPr>
        <w:t>un</w:t>
      </w:r>
      <w:r w:rsidRPr="004A2417">
        <w:rPr>
          <w:rFonts w:ascii="Times New Roman" w:hAnsi="Times New Roman" w:cs="Times New Roman"/>
          <w:spacing w:val="18"/>
          <w:sz w:val="24"/>
          <w:szCs w:val="24"/>
        </w:rPr>
        <w:t xml:space="preserve"> </w:t>
      </w:r>
      <w:r w:rsidRPr="004A2417">
        <w:rPr>
          <w:rFonts w:ascii="Times New Roman" w:hAnsi="Times New Roman" w:cs="Times New Roman"/>
          <w:sz w:val="24"/>
          <w:szCs w:val="24"/>
        </w:rPr>
        <w:t>saskaņā</w:t>
      </w:r>
      <w:r w:rsidRPr="004A2417">
        <w:rPr>
          <w:rFonts w:ascii="Times New Roman" w:hAnsi="Times New Roman" w:cs="Times New Roman"/>
          <w:spacing w:val="18"/>
          <w:sz w:val="24"/>
          <w:szCs w:val="24"/>
        </w:rPr>
        <w:t xml:space="preserve"> </w:t>
      </w:r>
      <w:r w:rsidRPr="004A2417">
        <w:rPr>
          <w:rFonts w:ascii="Times New Roman" w:hAnsi="Times New Roman" w:cs="Times New Roman"/>
          <w:sz w:val="24"/>
          <w:szCs w:val="24"/>
        </w:rPr>
        <w:t>ar</w:t>
      </w:r>
      <w:r w:rsidRPr="004A2417">
        <w:rPr>
          <w:rFonts w:ascii="Times New Roman" w:hAnsi="Times New Roman" w:cs="Times New Roman"/>
          <w:spacing w:val="19"/>
          <w:sz w:val="24"/>
          <w:szCs w:val="24"/>
        </w:rPr>
        <w:t xml:space="preserve"> </w:t>
      </w:r>
      <w:r w:rsidRPr="004A2417">
        <w:rPr>
          <w:rFonts w:ascii="Times New Roman" w:hAnsi="Times New Roman" w:cs="Times New Roman"/>
          <w:spacing w:val="-1"/>
          <w:sz w:val="24"/>
          <w:szCs w:val="24"/>
        </w:rPr>
        <w:t>iepriekš</w:t>
      </w:r>
      <w:r w:rsidRPr="004A2417">
        <w:rPr>
          <w:rFonts w:ascii="Times New Roman" w:hAnsi="Times New Roman" w:cs="Times New Roman"/>
          <w:spacing w:val="19"/>
          <w:sz w:val="24"/>
          <w:szCs w:val="24"/>
        </w:rPr>
        <w:t xml:space="preserve"> </w:t>
      </w:r>
      <w:r w:rsidRPr="004A2417">
        <w:rPr>
          <w:rFonts w:ascii="Times New Roman" w:hAnsi="Times New Roman" w:cs="Times New Roman"/>
          <w:sz w:val="24"/>
          <w:szCs w:val="24"/>
        </w:rPr>
        <w:t>ar</w:t>
      </w:r>
      <w:r w:rsidRPr="004A2417">
        <w:rPr>
          <w:rFonts w:ascii="Times New Roman" w:hAnsi="Times New Roman" w:cs="Times New Roman"/>
          <w:spacing w:val="33"/>
          <w:sz w:val="24"/>
          <w:szCs w:val="24"/>
        </w:rPr>
        <w:t xml:space="preserve"> </w:t>
      </w:r>
      <w:r w:rsidRPr="004A2417">
        <w:rPr>
          <w:rFonts w:ascii="Times New Roman" w:hAnsi="Times New Roman" w:cs="Times New Roman"/>
          <w:spacing w:val="-1"/>
          <w:sz w:val="24"/>
          <w:szCs w:val="24"/>
        </w:rPr>
        <w:t>Pasūtītāju</w:t>
      </w:r>
      <w:r w:rsidRPr="004A2417">
        <w:rPr>
          <w:rFonts w:ascii="Times New Roman" w:hAnsi="Times New Roman" w:cs="Times New Roman"/>
          <w:sz w:val="24"/>
          <w:szCs w:val="24"/>
        </w:rPr>
        <w:t xml:space="preserve"> saskaņotu</w:t>
      </w:r>
      <w:r w:rsidRPr="004A2417">
        <w:rPr>
          <w:rFonts w:ascii="Times New Roman" w:hAnsi="Times New Roman" w:cs="Times New Roman"/>
          <w:spacing w:val="1"/>
          <w:sz w:val="24"/>
          <w:szCs w:val="24"/>
        </w:rPr>
        <w:t xml:space="preserve"> </w:t>
      </w:r>
      <w:r w:rsidRPr="004A2417">
        <w:rPr>
          <w:rFonts w:ascii="Times New Roman" w:hAnsi="Times New Roman" w:cs="Times New Roman"/>
          <w:sz w:val="24"/>
          <w:szCs w:val="24"/>
        </w:rPr>
        <w:t>formu.</w:t>
      </w:r>
    </w:p>
    <w:p w14:paraId="2F666B3A" w14:textId="77777777" w:rsidR="0008636E" w:rsidRPr="0008636E" w:rsidRDefault="0008636E" w:rsidP="003F3E6A">
      <w:pPr>
        <w:pStyle w:val="BodyText"/>
        <w:spacing w:after="0" w:line="240" w:lineRule="auto"/>
        <w:jc w:val="both"/>
        <w:rPr>
          <w:rFonts w:ascii="Times New Roman" w:eastAsia="Arial" w:hAnsi="Times New Roman" w:cs="Times New Roman"/>
          <w:b/>
          <w:bCs/>
          <w:sz w:val="24"/>
          <w:szCs w:val="24"/>
          <w:u w:val="single"/>
        </w:rPr>
      </w:pPr>
      <w:r w:rsidRPr="0008636E">
        <w:rPr>
          <w:rFonts w:ascii="Times New Roman" w:hAnsi="Times New Roman" w:cs="Times New Roman"/>
          <w:b/>
          <w:bCs/>
          <w:sz w:val="24"/>
          <w:szCs w:val="24"/>
          <w:u w:val="single"/>
        </w:rPr>
        <w:t>6.6. N</w:t>
      </w:r>
      <w:r w:rsidRPr="0008636E">
        <w:rPr>
          <w:rFonts w:ascii="Times New Roman" w:hAnsi="Times New Roman" w:cs="Times New Roman"/>
          <w:b/>
          <w:bCs/>
          <w:spacing w:val="6"/>
          <w:sz w:val="24"/>
          <w:szCs w:val="24"/>
          <w:u w:val="single"/>
        </w:rPr>
        <w:t xml:space="preserve">oslēguma  </w:t>
      </w:r>
      <w:r w:rsidRPr="0008636E">
        <w:rPr>
          <w:rFonts w:ascii="Times New Roman" w:hAnsi="Times New Roman" w:cs="Times New Roman"/>
          <w:b/>
          <w:bCs/>
          <w:spacing w:val="-2"/>
          <w:sz w:val="24"/>
          <w:szCs w:val="24"/>
          <w:u w:val="single"/>
        </w:rPr>
        <w:t>ziņojums</w:t>
      </w:r>
    </w:p>
    <w:p w14:paraId="072C530F" w14:textId="77777777" w:rsidR="0008636E" w:rsidRPr="0008636E" w:rsidRDefault="0008636E" w:rsidP="003F3E6A">
      <w:pPr>
        <w:pStyle w:val="BodyText"/>
        <w:spacing w:after="0" w:line="240" w:lineRule="auto"/>
        <w:jc w:val="both"/>
        <w:rPr>
          <w:rFonts w:ascii="Times New Roman" w:eastAsia="Arial" w:hAnsi="Times New Roman" w:cs="Times New Roman"/>
          <w:iCs/>
          <w:sz w:val="24"/>
          <w:szCs w:val="24"/>
        </w:rPr>
      </w:pPr>
      <w:r w:rsidRPr="0008636E">
        <w:rPr>
          <w:rFonts w:ascii="Times New Roman" w:hAnsi="Times New Roman" w:cs="Times New Roman"/>
          <w:iCs/>
          <w:spacing w:val="-2"/>
          <w:sz w:val="24"/>
          <w:szCs w:val="24"/>
        </w:rPr>
        <w:t>Būvuzraudzības  noslēguma (</w:t>
      </w:r>
      <w:r w:rsidRPr="0008636E">
        <w:rPr>
          <w:rFonts w:ascii="Times New Roman" w:hAnsi="Times New Roman" w:cs="Times New Roman"/>
          <w:iCs/>
          <w:spacing w:val="-1"/>
          <w:sz w:val="24"/>
          <w:szCs w:val="24"/>
        </w:rPr>
        <w:t>beigu)</w:t>
      </w:r>
      <w:r w:rsidRPr="0008636E">
        <w:rPr>
          <w:rFonts w:ascii="Times New Roman" w:hAnsi="Times New Roman" w:cs="Times New Roman"/>
          <w:iCs/>
          <w:spacing w:val="19"/>
          <w:sz w:val="24"/>
          <w:szCs w:val="24"/>
        </w:rPr>
        <w:t xml:space="preserve"> </w:t>
      </w:r>
      <w:r w:rsidRPr="0008636E">
        <w:rPr>
          <w:rFonts w:ascii="Times New Roman" w:hAnsi="Times New Roman" w:cs="Times New Roman"/>
          <w:iCs/>
          <w:spacing w:val="-2"/>
          <w:sz w:val="24"/>
          <w:szCs w:val="24"/>
        </w:rPr>
        <w:t>ziņojums</w:t>
      </w:r>
      <w:r w:rsidRPr="0008636E">
        <w:rPr>
          <w:rFonts w:ascii="Times New Roman" w:hAnsi="Times New Roman" w:cs="Times New Roman"/>
          <w:iCs/>
          <w:spacing w:val="39"/>
          <w:sz w:val="24"/>
          <w:szCs w:val="24"/>
        </w:rPr>
        <w:t xml:space="preserve"> </w:t>
      </w:r>
      <w:r w:rsidRPr="0008636E">
        <w:rPr>
          <w:rFonts w:ascii="Times New Roman" w:hAnsi="Times New Roman" w:cs="Times New Roman"/>
          <w:iCs/>
          <w:spacing w:val="-1"/>
          <w:sz w:val="24"/>
          <w:szCs w:val="24"/>
        </w:rPr>
        <w:t>jāsagatavo</w:t>
      </w:r>
      <w:r w:rsidRPr="0008636E">
        <w:rPr>
          <w:rFonts w:ascii="Times New Roman" w:hAnsi="Times New Roman" w:cs="Times New Roman"/>
          <w:iCs/>
          <w:spacing w:val="17"/>
          <w:sz w:val="24"/>
          <w:szCs w:val="24"/>
        </w:rPr>
        <w:t xml:space="preserve"> </w:t>
      </w:r>
      <w:r w:rsidRPr="0008636E">
        <w:rPr>
          <w:rFonts w:ascii="Times New Roman" w:hAnsi="Times New Roman" w:cs="Times New Roman"/>
          <w:iCs/>
          <w:sz w:val="24"/>
          <w:szCs w:val="24"/>
        </w:rPr>
        <w:t>un</w:t>
      </w:r>
      <w:r w:rsidRPr="0008636E">
        <w:rPr>
          <w:rFonts w:ascii="Times New Roman" w:hAnsi="Times New Roman" w:cs="Times New Roman"/>
          <w:iCs/>
          <w:spacing w:val="16"/>
          <w:sz w:val="24"/>
          <w:szCs w:val="24"/>
        </w:rPr>
        <w:t xml:space="preserve"> </w:t>
      </w:r>
      <w:r w:rsidRPr="0008636E">
        <w:rPr>
          <w:rFonts w:ascii="Times New Roman" w:hAnsi="Times New Roman" w:cs="Times New Roman"/>
          <w:iCs/>
          <w:spacing w:val="-1"/>
          <w:sz w:val="24"/>
          <w:szCs w:val="24"/>
        </w:rPr>
        <w:t>jāiesniedz</w:t>
      </w:r>
      <w:r w:rsidRPr="0008636E">
        <w:rPr>
          <w:rFonts w:ascii="Times New Roman" w:hAnsi="Times New Roman" w:cs="Times New Roman"/>
          <w:iCs/>
          <w:spacing w:val="15"/>
          <w:sz w:val="24"/>
          <w:szCs w:val="24"/>
        </w:rPr>
        <w:t xml:space="preserve"> </w:t>
      </w:r>
      <w:r w:rsidRPr="0008636E">
        <w:rPr>
          <w:rFonts w:ascii="Times New Roman" w:hAnsi="Times New Roman" w:cs="Times New Roman"/>
          <w:iCs/>
          <w:sz w:val="24"/>
          <w:szCs w:val="24"/>
        </w:rPr>
        <w:t>ne</w:t>
      </w:r>
      <w:r w:rsidRPr="0008636E">
        <w:rPr>
          <w:rFonts w:ascii="Times New Roman" w:hAnsi="Times New Roman" w:cs="Times New Roman"/>
          <w:iCs/>
          <w:spacing w:val="16"/>
          <w:sz w:val="24"/>
          <w:szCs w:val="24"/>
        </w:rPr>
        <w:t xml:space="preserve"> </w:t>
      </w:r>
      <w:r w:rsidRPr="0008636E">
        <w:rPr>
          <w:rFonts w:ascii="Times New Roman" w:hAnsi="Times New Roman" w:cs="Times New Roman"/>
          <w:iCs/>
          <w:spacing w:val="-1"/>
          <w:sz w:val="24"/>
          <w:szCs w:val="24"/>
        </w:rPr>
        <w:t>vēlāk</w:t>
      </w:r>
      <w:r w:rsidRPr="0008636E">
        <w:rPr>
          <w:rFonts w:ascii="Times New Roman" w:hAnsi="Times New Roman" w:cs="Times New Roman"/>
          <w:iCs/>
          <w:spacing w:val="19"/>
          <w:sz w:val="24"/>
          <w:szCs w:val="24"/>
        </w:rPr>
        <w:t xml:space="preserve"> </w:t>
      </w:r>
      <w:r w:rsidRPr="0008636E">
        <w:rPr>
          <w:rFonts w:ascii="Times New Roman" w:hAnsi="Times New Roman" w:cs="Times New Roman"/>
          <w:iCs/>
          <w:spacing w:val="1"/>
          <w:sz w:val="24"/>
          <w:szCs w:val="24"/>
        </w:rPr>
        <w:t>kā</w:t>
      </w:r>
      <w:r w:rsidRPr="0008636E">
        <w:rPr>
          <w:rFonts w:ascii="Times New Roman" w:hAnsi="Times New Roman" w:cs="Times New Roman"/>
          <w:iCs/>
          <w:spacing w:val="17"/>
          <w:sz w:val="24"/>
          <w:szCs w:val="24"/>
        </w:rPr>
        <w:t xml:space="preserve"> 15</w:t>
      </w:r>
      <w:r w:rsidRPr="0008636E">
        <w:rPr>
          <w:rFonts w:ascii="Times New Roman" w:hAnsi="Times New Roman" w:cs="Times New Roman"/>
          <w:iCs/>
          <w:spacing w:val="16"/>
          <w:sz w:val="24"/>
          <w:szCs w:val="24"/>
        </w:rPr>
        <w:t xml:space="preserve"> </w:t>
      </w:r>
      <w:r w:rsidRPr="0008636E">
        <w:rPr>
          <w:rFonts w:ascii="Times New Roman" w:hAnsi="Times New Roman" w:cs="Times New Roman"/>
          <w:iCs/>
          <w:sz w:val="24"/>
          <w:szCs w:val="24"/>
        </w:rPr>
        <w:t>dienas</w:t>
      </w:r>
      <w:r w:rsidRPr="0008636E">
        <w:rPr>
          <w:rFonts w:ascii="Times New Roman" w:hAnsi="Times New Roman" w:cs="Times New Roman"/>
          <w:iCs/>
          <w:spacing w:val="16"/>
          <w:sz w:val="24"/>
          <w:szCs w:val="24"/>
        </w:rPr>
        <w:t xml:space="preserve"> </w:t>
      </w:r>
      <w:r w:rsidRPr="0008636E">
        <w:rPr>
          <w:rFonts w:ascii="Times New Roman" w:hAnsi="Times New Roman" w:cs="Times New Roman"/>
          <w:iCs/>
          <w:spacing w:val="-1"/>
          <w:sz w:val="24"/>
          <w:szCs w:val="24"/>
        </w:rPr>
        <w:t>pēc</w:t>
      </w:r>
      <w:r w:rsidRPr="0008636E">
        <w:rPr>
          <w:rFonts w:ascii="Times New Roman" w:hAnsi="Times New Roman" w:cs="Times New Roman"/>
          <w:iCs/>
          <w:spacing w:val="49"/>
          <w:sz w:val="24"/>
          <w:szCs w:val="24"/>
        </w:rPr>
        <w:t xml:space="preserve"> </w:t>
      </w:r>
      <w:r w:rsidRPr="0008636E">
        <w:rPr>
          <w:rFonts w:ascii="Times New Roman" w:hAnsi="Times New Roman" w:cs="Times New Roman"/>
          <w:iCs/>
          <w:spacing w:val="-1"/>
          <w:sz w:val="24"/>
          <w:szCs w:val="24"/>
        </w:rPr>
        <w:t>Būvdarbu</w:t>
      </w:r>
      <w:r w:rsidRPr="0008636E">
        <w:rPr>
          <w:rFonts w:ascii="Times New Roman" w:hAnsi="Times New Roman" w:cs="Times New Roman"/>
          <w:iCs/>
          <w:spacing w:val="16"/>
          <w:sz w:val="24"/>
          <w:szCs w:val="24"/>
        </w:rPr>
        <w:t xml:space="preserve"> </w:t>
      </w:r>
      <w:r w:rsidRPr="0008636E">
        <w:rPr>
          <w:rFonts w:ascii="Times New Roman" w:hAnsi="Times New Roman" w:cs="Times New Roman"/>
          <w:iCs/>
          <w:spacing w:val="-1"/>
          <w:sz w:val="24"/>
          <w:szCs w:val="24"/>
        </w:rPr>
        <w:t xml:space="preserve">līguma paredzēto objektu izbūves un līguma nosacījumu izpildes </w:t>
      </w:r>
      <w:r w:rsidRPr="0008636E">
        <w:rPr>
          <w:rFonts w:ascii="Times New Roman" w:hAnsi="Times New Roman" w:cs="Times New Roman"/>
          <w:iCs/>
          <w:spacing w:val="16"/>
          <w:sz w:val="24"/>
          <w:szCs w:val="24"/>
        </w:rPr>
        <w:t>(objekts nodots ekspluatācijā.</w:t>
      </w:r>
      <w:r w:rsidRPr="0008636E">
        <w:rPr>
          <w:rFonts w:ascii="Times New Roman" w:eastAsia="Arial" w:hAnsi="Times New Roman" w:cs="Times New Roman"/>
          <w:iCs/>
          <w:sz w:val="24"/>
          <w:szCs w:val="24"/>
        </w:rPr>
        <w:t xml:space="preserve"> </w:t>
      </w:r>
    </w:p>
    <w:p w14:paraId="4A7B28C3" w14:textId="77777777" w:rsidR="0008636E" w:rsidRDefault="0008636E" w:rsidP="003F3E6A">
      <w:pPr>
        <w:pStyle w:val="BodyText"/>
        <w:spacing w:after="0" w:line="240" w:lineRule="auto"/>
        <w:jc w:val="both"/>
        <w:rPr>
          <w:rFonts w:ascii="Times New Roman" w:hAnsi="Times New Roman" w:cs="Times New Roman"/>
          <w:noProof/>
          <w:position w:val="-4"/>
          <w:sz w:val="24"/>
          <w:szCs w:val="24"/>
          <w:lang w:eastAsia="lv-LV"/>
        </w:rPr>
      </w:pPr>
      <w:r w:rsidRPr="0008636E">
        <w:rPr>
          <w:rFonts w:ascii="Times New Roman" w:eastAsia="Arial" w:hAnsi="Times New Roman" w:cs="Times New Roman"/>
          <w:iCs/>
          <w:sz w:val="24"/>
          <w:szCs w:val="24"/>
        </w:rPr>
        <w:t>6.6.1.</w:t>
      </w:r>
      <w:r w:rsidRPr="0008636E">
        <w:rPr>
          <w:rFonts w:ascii="Times New Roman" w:hAnsi="Times New Roman" w:cs="Times New Roman"/>
          <w:iCs/>
          <w:spacing w:val="-2"/>
          <w:sz w:val="24"/>
          <w:szCs w:val="24"/>
        </w:rPr>
        <w:t>Būvniecības</w:t>
      </w:r>
      <w:r w:rsidRPr="0008636E">
        <w:rPr>
          <w:rFonts w:ascii="Times New Roman" w:hAnsi="Times New Roman" w:cs="Times New Roman"/>
          <w:iCs/>
          <w:spacing w:val="3"/>
          <w:sz w:val="24"/>
          <w:szCs w:val="24"/>
        </w:rPr>
        <w:t xml:space="preserve"> </w:t>
      </w:r>
      <w:r w:rsidRPr="0008636E">
        <w:rPr>
          <w:rFonts w:ascii="Times New Roman" w:hAnsi="Times New Roman" w:cs="Times New Roman"/>
          <w:iCs/>
          <w:spacing w:val="-1"/>
          <w:sz w:val="24"/>
          <w:szCs w:val="24"/>
        </w:rPr>
        <w:t>beigu</w:t>
      </w:r>
      <w:r w:rsidRPr="0008636E">
        <w:rPr>
          <w:rFonts w:ascii="Times New Roman" w:hAnsi="Times New Roman" w:cs="Times New Roman"/>
          <w:iCs/>
          <w:sz w:val="24"/>
          <w:szCs w:val="24"/>
        </w:rPr>
        <w:t xml:space="preserve"> </w:t>
      </w:r>
      <w:r w:rsidRPr="0008636E">
        <w:rPr>
          <w:rFonts w:ascii="Times New Roman" w:hAnsi="Times New Roman" w:cs="Times New Roman"/>
          <w:iCs/>
          <w:spacing w:val="-1"/>
          <w:sz w:val="24"/>
          <w:szCs w:val="24"/>
        </w:rPr>
        <w:t>ziņojumā</w:t>
      </w:r>
      <w:r w:rsidRPr="0008636E">
        <w:rPr>
          <w:rFonts w:ascii="Times New Roman" w:hAnsi="Times New Roman" w:cs="Times New Roman"/>
          <w:spacing w:val="4"/>
          <w:sz w:val="24"/>
          <w:szCs w:val="24"/>
        </w:rPr>
        <w:t xml:space="preserve"> </w:t>
      </w:r>
      <w:r w:rsidRPr="0008636E">
        <w:rPr>
          <w:rFonts w:ascii="Times New Roman" w:hAnsi="Times New Roman" w:cs="Times New Roman"/>
          <w:spacing w:val="-1"/>
          <w:sz w:val="24"/>
          <w:szCs w:val="24"/>
        </w:rPr>
        <w:t>jāietver:</w:t>
      </w:r>
      <w:r w:rsidRPr="0008636E">
        <w:rPr>
          <w:rFonts w:ascii="Times New Roman" w:hAnsi="Times New Roman" w:cs="Times New Roman"/>
          <w:sz w:val="24"/>
          <w:szCs w:val="24"/>
        </w:rPr>
        <w:t xml:space="preserve">  Vispusīga</w:t>
      </w:r>
      <w:r w:rsidRPr="0008636E">
        <w:rPr>
          <w:rFonts w:ascii="Times New Roman" w:hAnsi="Times New Roman" w:cs="Times New Roman"/>
          <w:spacing w:val="46"/>
          <w:sz w:val="24"/>
          <w:szCs w:val="24"/>
        </w:rPr>
        <w:t xml:space="preserve"> </w:t>
      </w:r>
      <w:r w:rsidRPr="0008636E">
        <w:rPr>
          <w:rFonts w:ascii="Times New Roman" w:hAnsi="Times New Roman" w:cs="Times New Roman"/>
          <w:sz w:val="24"/>
          <w:szCs w:val="24"/>
        </w:rPr>
        <w:t>atskaite</w:t>
      </w:r>
      <w:r w:rsidRPr="0008636E">
        <w:rPr>
          <w:rFonts w:ascii="Times New Roman" w:hAnsi="Times New Roman" w:cs="Times New Roman"/>
          <w:spacing w:val="46"/>
          <w:sz w:val="24"/>
          <w:szCs w:val="24"/>
        </w:rPr>
        <w:t xml:space="preserve"> </w:t>
      </w:r>
      <w:r w:rsidRPr="0008636E">
        <w:rPr>
          <w:rFonts w:ascii="Times New Roman" w:hAnsi="Times New Roman" w:cs="Times New Roman"/>
          <w:sz w:val="24"/>
          <w:szCs w:val="24"/>
        </w:rPr>
        <w:t>par</w:t>
      </w:r>
      <w:r w:rsidRPr="0008636E">
        <w:rPr>
          <w:rFonts w:ascii="Times New Roman" w:hAnsi="Times New Roman" w:cs="Times New Roman"/>
          <w:spacing w:val="47"/>
          <w:sz w:val="24"/>
          <w:szCs w:val="24"/>
        </w:rPr>
        <w:t xml:space="preserve"> </w:t>
      </w:r>
      <w:r w:rsidRPr="0008636E">
        <w:rPr>
          <w:rFonts w:ascii="Times New Roman" w:hAnsi="Times New Roman" w:cs="Times New Roman"/>
          <w:sz w:val="24"/>
          <w:szCs w:val="24"/>
        </w:rPr>
        <w:t>aktivitātēm</w:t>
      </w:r>
      <w:r w:rsidRPr="0008636E">
        <w:rPr>
          <w:rFonts w:ascii="Times New Roman" w:hAnsi="Times New Roman" w:cs="Times New Roman"/>
          <w:spacing w:val="47"/>
          <w:sz w:val="24"/>
          <w:szCs w:val="24"/>
        </w:rPr>
        <w:t xml:space="preserve"> </w:t>
      </w:r>
      <w:r w:rsidRPr="0008636E">
        <w:rPr>
          <w:rFonts w:ascii="Times New Roman" w:hAnsi="Times New Roman" w:cs="Times New Roman"/>
          <w:sz w:val="24"/>
          <w:szCs w:val="24"/>
        </w:rPr>
        <w:t>Līguma</w:t>
      </w:r>
      <w:r w:rsidRPr="0008636E">
        <w:rPr>
          <w:rFonts w:ascii="Times New Roman" w:hAnsi="Times New Roman" w:cs="Times New Roman"/>
          <w:spacing w:val="46"/>
          <w:sz w:val="24"/>
          <w:szCs w:val="24"/>
        </w:rPr>
        <w:t xml:space="preserve"> </w:t>
      </w:r>
      <w:r w:rsidRPr="0008636E">
        <w:rPr>
          <w:rFonts w:ascii="Times New Roman" w:hAnsi="Times New Roman" w:cs="Times New Roman"/>
          <w:sz w:val="24"/>
          <w:szCs w:val="24"/>
        </w:rPr>
        <w:t>laikā,</w:t>
      </w:r>
      <w:r w:rsidRPr="0008636E">
        <w:rPr>
          <w:rFonts w:ascii="Times New Roman" w:hAnsi="Times New Roman" w:cs="Times New Roman"/>
          <w:spacing w:val="44"/>
          <w:sz w:val="24"/>
          <w:szCs w:val="24"/>
        </w:rPr>
        <w:t xml:space="preserve"> </w:t>
      </w:r>
      <w:r w:rsidRPr="0008636E">
        <w:rPr>
          <w:rFonts w:ascii="Times New Roman" w:hAnsi="Times New Roman" w:cs="Times New Roman"/>
          <w:sz w:val="24"/>
          <w:szCs w:val="24"/>
        </w:rPr>
        <w:t>ieskaitot</w:t>
      </w:r>
      <w:r w:rsidRPr="0008636E">
        <w:rPr>
          <w:rFonts w:ascii="Times New Roman" w:hAnsi="Times New Roman" w:cs="Times New Roman"/>
          <w:spacing w:val="45"/>
          <w:sz w:val="24"/>
          <w:szCs w:val="24"/>
        </w:rPr>
        <w:t xml:space="preserve"> </w:t>
      </w:r>
      <w:r w:rsidRPr="0008636E">
        <w:rPr>
          <w:rFonts w:ascii="Times New Roman" w:hAnsi="Times New Roman" w:cs="Times New Roman"/>
          <w:sz w:val="24"/>
          <w:szCs w:val="24"/>
        </w:rPr>
        <w:t>jebkādas</w:t>
      </w:r>
      <w:r w:rsidRPr="0008636E">
        <w:rPr>
          <w:rFonts w:ascii="Times New Roman" w:hAnsi="Times New Roman" w:cs="Times New Roman"/>
          <w:spacing w:val="43"/>
          <w:sz w:val="24"/>
          <w:szCs w:val="24"/>
        </w:rPr>
        <w:t xml:space="preserve"> </w:t>
      </w:r>
      <w:r w:rsidRPr="0008636E">
        <w:rPr>
          <w:rFonts w:ascii="Times New Roman" w:hAnsi="Times New Roman" w:cs="Times New Roman"/>
          <w:spacing w:val="-2"/>
          <w:sz w:val="24"/>
          <w:szCs w:val="24"/>
        </w:rPr>
        <w:t>novirzes</w:t>
      </w:r>
      <w:r w:rsidRPr="0008636E">
        <w:rPr>
          <w:rFonts w:ascii="Times New Roman" w:hAnsi="Times New Roman" w:cs="Times New Roman"/>
          <w:spacing w:val="43"/>
          <w:sz w:val="24"/>
          <w:szCs w:val="24"/>
        </w:rPr>
        <w:t xml:space="preserve"> </w:t>
      </w:r>
      <w:r w:rsidRPr="0008636E">
        <w:rPr>
          <w:rFonts w:ascii="Times New Roman" w:hAnsi="Times New Roman" w:cs="Times New Roman"/>
          <w:sz w:val="24"/>
          <w:szCs w:val="24"/>
        </w:rPr>
        <w:t>no</w:t>
      </w:r>
      <w:r w:rsidRPr="0008636E">
        <w:rPr>
          <w:rFonts w:ascii="Times New Roman" w:hAnsi="Times New Roman" w:cs="Times New Roman"/>
          <w:spacing w:val="59"/>
          <w:sz w:val="24"/>
          <w:szCs w:val="24"/>
        </w:rPr>
        <w:t xml:space="preserve"> </w:t>
      </w:r>
      <w:r w:rsidRPr="0008636E">
        <w:rPr>
          <w:rFonts w:ascii="Times New Roman" w:hAnsi="Times New Roman" w:cs="Times New Roman"/>
          <w:sz w:val="24"/>
          <w:szCs w:val="24"/>
        </w:rPr>
        <w:t xml:space="preserve">oriģinālā plāna un </w:t>
      </w:r>
      <w:r w:rsidRPr="0008636E">
        <w:rPr>
          <w:rFonts w:ascii="Times New Roman" w:hAnsi="Times New Roman" w:cs="Times New Roman"/>
          <w:spacing w:val="-2"/>
          <w:sz w:val="24"/>
          <w:szCs w:val="24"/>
        </w:rPr>
        <w:t>noviržu</w:t>
      </w:r>
      <w:r w:rsidRPr="0008636E">
        <w:rPr>
          <w:rFonts w:ascii="Times New Roman" w:hAnsi="Times New Roman" w:cs="Times New Roman"/>
          <w:sz w:val="24"/>
          <w:szCs w:val="24"/>
        </w:rPr>
        <w:t xml:space="preserve"> pamatojumu;</w:t>
      </w:r>
      <w:r>
        <w:rPr>
          <w:rFonts w:ascii="Times New Roman" w:hAnsi="Times New Roman" w:cs="Times New Roman"/>
          <w:sz w:val="24"/>
          <w:szCs w:val="24"/>
        </w:rPr>
        <w:t xml:space="preserve"> </w:t>
      </w:r>
      <w:r w:rsidRPr="0008636E">
        <w:rPr>
          <w:rFonts w:ascii="Times New Roman" w:hAnsi="Times New Roman" w:cs="Times New Roman"/>
          <w:sz w:val="24"/>
          <w:szCs w:val="24"/>
        </w:rPr>
        <w:t>darbu apjomu un  izmaksu novērtējums; saņemto atļauju saraksts, apraksts</w:t>
      </w:r>
      <w:r w:rsidRPr="0008636E">
        <w:rPr>
          <w:rFonts w:ascii="Times New Roman" w:hAnsi="Times New Roman" w:cs="Times New Roman"/>
          <w:spacing w:val="1"/>
          <w:sz w:val="24"/>
          <w:szCs w:val="24"/>
        </w:rPr>
        <w:t xml:space="preserve"> </w:t>
      </w:r>
      <w:r w:rsidRPr="0008636E">
        <w:rPr>
          <w:rFonts w:ascii="Times New Roman" w:hAnsi="Times New Roman" w:cs="Times New Roman"/>
          <w:sz w:val="24"/>
          <w:szCs w:val="24"/>
        </w:rPr>
        <w:t>par</w:t>
      </w:r>
      <w:r w:rsidRPr="0008636E">
        <w:rPr>
          <w:rFonts w:ascii="Times New Roman" w:hAnsi="Times New Roman" w:cs="Times New Roman"/>
          <w:spacing w:val="1"/>
          <w:sz w:val="24"/>
          <w:szCs w:val="24"/>
        </w:rPr>
        <w:t xml:space="preserve"> </w:t>
      </w:r>
      <w:r w:rsidRPr="0008636E">
        <w:rPr>
          <w:rFonts w:ascii="Times New Roman" w:hAnsi="Times New Roman" w:cs="Times New Roman"/>
          <w:sz w:val="24"/>
          <w:szCs w:val="24"/>
        </w:rPr>
        <w:t>jebkādiem</w:t>
      </w:r>
      <w:r w:rsidRPr="0008636E">
        <w:rPr>
          <w:rFonts w:ascii="Times New Roman" w:hAnsi="Times New Roman" w:cs="Times New Roman"/>
          <w:spacing w:val="1"/>
          <w:sz w:val="24"/>
          <w:szCs w:val="24"/>
        </w:rPr>
        <w:t xml:space="preserve"> </w:t>
      </w:r>
      <w:r w:rsidRPr="0008636E">
        <w:rPr>
          <w:rFonts w:ascii="Times New Roman" w:hAnsi="Times New Roman" w:cs="Times New Roman"/>
          <w:sz w:val="24"/>
          <w:szCs w:val="24"/>
        </w:rPr>
        <w:t>papildinājumiem,</w:t>
      </w:r>
      <w:r w:rsidRPr="0008636E">
        <w:rPr>
          <w:rFonts w:ascii="Times New Roman" w:hAnsi="Times New Roman" w:cs="Times New Roman"/>
          <w:spacing w:val="2"/>
          <w:sz w:val="24"/>
          <w:szCs w:val="24"/>
        </w:rPr>
        <w:t xml:space="preserve"> </w:t>
      </w:r>
      <w:r w:rsidRPr="0008636E">
        <w:rPr>
          <w:rFonts w:ascii="Times New Roman" w:hAnsi="Times New Roman" w:cs="Times New Roman"/>
          <w:sz w:val="24"/>
          <w:szCs w:val="24"/>
        </w:rPr>
        <w:t>izmaiņām</w:t>
      </w:r>
      <w:r w:rsidRPr="0008636E">
        <w:rPr>
          <w:rFonts w:ascii="Times New Roman" w:hAnsi="Times New Roman" w:cs="Times New Roman"/>
          <w:spacing w:val="1"/>
          <w:sz w:val="24"/>
          <w:szCs w:val="24"/>
        </w:rPr>
        <w:t xml:space="preserve">;                                                                                                                                                                                       </w:t>
      </w:r>
      <w:r>
        <w:rPr>
          <w:rFonts w:ascii="Times New Roman" w:hAnsi="Times New Roman" w:cs="Times New Roman"/>
          <w:noProof/>
          <w:position w:val="-4"/>
          <w:sz w:val="24"/>
          <w:szCs w:val="24"/>
          <w:lang w:eastAsia="lv-LV"/>
        </w:rPr>
        <w:t xml:space="preserve">6.6.2.Informācijas par būvobjektos, būvlaukumos un </w:t>
      </w:r>
    </w:p>
    <w:p w14:paraId="71D79129" w14:textId="77777777" w:rsidR="0008636E" w:rsidRPr="0008636E" w:rsidRDefault="0008636E" w:rsidP="003F3E6A">
      <w:pPr>
        <w:pStyle w:val="BodyText"/>
        <w:spacing w:after="0" w:line="240" w:lineRule="auto"/>
        <w:jc w:val="both"/>
        <w:rPr>
          <w:rFonts w:ascii="Times New Roman" w:hAnsi="Times New Roman" w:cs="Times New Roman"/>
          <w:sz w:val="24"/>
          <w:szCs w:val="24"/>
        </w:rPr>
      </w:pPr>
      <w:r w:rsidRPr="0008636E">
        <w:rPr>
          <w:rFonts w:ascii="Times New Roman" w:hAnsi="Times New Roman" w:cs="Times New Roman"/>
          <w:sz w:val="24"/>
          <w:szCs w:val="24"/>
        </w:rPr>
        <w:t>un</w:t>
      </w:r>
      <w:r w:rsidRPr="0008636E">
        <w:rPr>
          <w:rFonts w:ascii="Times New Roman" w:hAnsi="Times New Roman" w:cs="Times New Roman"/>
          <w:spacing w:val="17"/>
          <w:sz w:val="24"/>
          <w:szCs w:val="24"/>
        </w:rPr>
        <w:t xml:space="preserve"> </w:t>
      </w:r>
      <w:r w:rsidRPr="0008636E">
        <w:rPr>
          <w:rFonts w:ascii="Times New Roman" w:hAnsi="Times New Roman" w:cs="Times New Roman"/>
          <w:sz w:val="24"/>
          <w:szCs w:val="24"/>
        </w:rPr>
        <w:t>ārpus</w:t>
      </w:r>
      <w:r w:rsidRPr="0008636E">
        <w:rPr>
          <w:rFonts w:ascii="Times New Roman" w:hAnsi="Times New Roman" w:cs="Times New Roman"/>
          <w:spacing w:val="17"/>
          <w:sz w:val="24"/>
          <w:szCs w:val="24"/>
        </w:rPr>
        <w:t xml:space="preserve"> </w:t>
      </w:r>
      <w:r w:rsidRPr="0008636E">
        <w:rPr>
          <w:rFonts w:ascii="Times New Roman" w:hAnsi="Times New Roman" w:cs="Times New Roman"/>
          <w:sz w:val="24"/>
          <w:szCs w:val="24"/>
        </w:rPr>
        <w:t>būvobjektiem/būvlaukumiem</w:t>
      </w:r>
      <w:r w:rsidRPr="0008636E">
        <w:rPr>
          <w:rFonts w:ascii="Times New Roman" w:hAnsi="Times New Roman" w:cs="Times New Roman"/>
          <w:spacing w:val="16"/>
          <w:sz w:val="24"/>
          <w:szCs w:val="24"/>
        </w:rPr>
        <w:t xml:space="preserve"> </w:t>
      </w:r>
      <w:r w:rsidRPr="0008636E">
        <w:rPr>
          <w:rFonts w:ascii="Times New Roman" w:hAnsi="Times New Roman" w:cs="Times New Roman"/>
          <w:sz w:val="24"/>
          <w:szCs w:val="24"/>
        </w:rPr>
        <w:t>veikto</w:t>
      </w:r>
      <w:r w:rsidRPr="0008636E">
        <w:rPr>
          <w:rFonts w:ascii="Times New Roman" w:hAnsi="Times New Roman" w:cs="Times New Roman"/>
          <w:spacing w:val="15"/>
          <w:sz w:val="24"/>
          <w:szCs w:val="24"/>
        </w:rPr>
        <w:t xml:space="preserve"> </w:t>
      </w:r>
      <w:r w:rsidRPr="0008636E">
        <w:rPr>
          <w:rFonts w:ascii="Times New Roman" w:hAnsi="Times New Roman" w:cs="Times New Roman"/>
          <w:sz w:val="24"/>
          <w:szCs w:val="24"/>
        </w:rPr>
        <w:t>testu, pārbaužu</w:t>
      </w:r>
      <w:r w:rsidRPr="0008636E">
        <w:rPr>
          <w:rFonts w:ascii="Times New Roman" w:hAnsi="Times New Roman" w:cs="Times New Roman"/>
          <w:spacing w:val="71"/>
          <w:sz w:val="24"/>
          <w:szCs w:val="24"/>
        </w:rPr>
        <w:t xml:space="preserve"> </w:t>
      </w:r>
      <w:r w:rsidRPr="0008636E">
        <w:rPr>
          <w:rFonts w:ascii="Times New Roman" w:hAnsi="Times New Roman" w:cs="Times New Roman"/>
          <w:sz w:val="24"/>
          <w:szCs w:val="24"/>
        </w:rPr>
        <w:t>rezultātiem;</w:t>
      </w:r>
    </w:p>
    <w:p w14:paraId="75E8C74E" w14:textId="77777777" w:rsidR="0008636E" w:rsidRPr="0008636E" w:rsidRDefault="0008636E" w:rsidP="003F3E6A">
      <w:pPr>
        <w:pStyle w:val="ListParagraph"/>
        <w:widowControl w:val="0"/>
        <w:spacing w:after="0" w:line="240" w:lineRule="auto"/>
        <w:ind w:left="0"/>
        <w:contextualSpacing w:val="0"/>
        <w:rPr>
          <w:rFonts w:ascii="Times New Roman" w:hAnsi="Times New Roman" w:cs="Times New Roman"/>
          <w:sz w:val="24"/>
          <w:szCs w:val="24"/>
        </w:rPr>
      </w:pPr>
      <w:r w:rsidRPr="0008636E">
        <w:rPr>
          <w:rFonts w:ascii="Times New Roman" w:hAnsi="Times New Roman" w:cs="Times New Roman"/>
          <w:sz w:val="24"/>
          <w:szCs w:val="24"/>
        </w:rPr>
        <w:t>6.6.3.Apstiprinātās izmaiņas</w:t>
      </w:r>
      <w:r w:rsidRPr="0008636E">
        <w:rPr>
          <w:rFonts w:ascii="Times New Roman" w:hAnsi="Times New Roman" w:cs="Times New Roman"/>
          <w:spacing w:val="1"/>
          <w:sz w:val="24"/>
          <w:szCs w:val="24"/>
        </w:rPr>
        <w:t xml:space="preserve"> </w:t>
      </w:r>
      <w:r w:rsidRPr="0008636E">
        <w:rPr>
          <w:rFonts w:ascii="Times New Roman" w:hAnsi="Times New Roman" w:cs="Times New Roman"/>
          <w:sz w:val="24"/>
          <w:szCs w:val="24"/>
        </w:rPr>
        <w:t>un precizējumi būvprojektos,</w:t>
      </w:r>
      <w:r w:rsidRPr="0008636E">
        <w:rPr>
          <w:rFonts w:ascii="Times New Roman" w:hAnsi="Times New Roman" w:cs="Times New Roman"/>
          <w:spacing w:val="4"/>
          <w:sz w:val="24"/>
          <w:szCs w:val="24"/>
        </w:rPr>
        <w:t xml:space="preserve"> </w:t>
      </w:r>
      <w:r w:rsidRPr="0008636E">
        <w:rPr>
          <w:rFonts w:ascii="Times New Roman" w:hAnsi="Times New Roman" w:cs="Times New Roman"/>
          <w:sz w:val="24"/>
          <w:szCs w:val="24"/>
        </w:rPr>
        <w:t xml:space="preserve">būvdarbu </w:t>
      </w:r>
      <w:r w:rsidRPr="0008636E">
        <w:rPr>
          <w:rFonts w:ascii="Times New Roman" w:hAnsi="Times New Roman" w:cs="Times New Roman"/>
          <w:spacing w:val="-2"/>
          <w:sz w:val="24"/>
          <w:szCs w:val="24"/>
        </w:rPr>
        <w:t>izpildes</w:t>
      </w:r>
      <w:r w:rsidRPr="0008636E">
        <w:rPr>
          <w:rFonts w:ascii="Times New Roman" w:hAnsi="Times New Roman" w:cs="Times New Roman"/>
          <w:spacing w:val="1"/>
          <w:sz w:val="24"/>
          <w:szCs w:val="24"/>
        </w:rPr>
        <w:t xml:space="preserve"> </w:t>
      </w:r>
      <w:r w:rsidRPr="0008636E">
        <w:rPr>
          <w:rFonts w:ascii="Times New Roman" w:hAnsi="Times New Roman" w:cs="Times New Roman"/>
          <w:sz w:val="24"/>
          <w:szCs w:val="24"/>
        </w:rPr>
        <w:t>grafiks;</w:t>
      </w:r>
    </w:p>
    <w:p w14:paraId="7E32ED73" w14:textId="77777777" w:rsidR="0008636E" w:rsidRPr="0008636E" w:rsidRDefault="0008636E" w:rsidP="003F3E6A">
      <w:pPr>
        <w:spacing w:after="0" w:line="240" w:lineRule="auto"/>
        <w:rPr>
          <w:rFonts w:ascii="Times New Roman" w:hAnsi="Times New Roman" w:cs="Times New Roman"/>
          <w:sz w:val="24"/>
          <w:szCs w:val="24"/>
        </w:rPr>
      </w:pPr>
      <w:r w:rsidRPr="0008636E">
        <w:rPr>
          <w:rFonts w:ascii="Times New Roman" w:hAnsi="Times New Roman" w:cs="Times New Roman"/>
          <w:noProof/>
          <w:position w:val="-4"/>
          <w:sz w:val="24"/>
          <w:szCs w:val="24"/>
          <w:lang w:eastAsia="lv-LV"/>
        </w:rPr>
        <w:t>6.6.4.</w:t>
      </w:r>
      <w:r>
        <w:rPr>
          <w:rFonts w:ascii="Times New Roman" w:hAnsi="Times New Roman" w:cs="Times New Roman"/>
          <w:noProof/>
          <w:position w:val="-4"/>
          <w:sz w:val="24"/>
          <w:szCs w:val="24"/>
          <w:lang w:eastAsia="lv-LV"/>
        </w:rPr>
        <w:t xml:space="preserve">  Darbu pabeigšanas sertifikāti, </w:t>
      </w:r>
    </w:p>
    <w:p w14:paraId="02CC4732" w14:textId="77777777" w:rsidR="0008636E" w:rsidRPr="0008636E" w:rsidRDefault="0008636E" w:rsidP="003F3E6A">
      <w:pPr>
        <w:spacing w:after="0" w:line="240" w:lineRule="auto"/>
        <w:rPr>
          <w:rFonts w:ascii="Times New Roman" w:hAnsi="Times New Roman" w:cs="Times New Roman"/>
          <w:sz w:val="24"/>
          <w:szCs w:val="24"/>
        </w:rPr>
      </w:pPr>
      <w:r>
        <w:rPr>
          <w:rFonts w:ascii="Times New Roman" w:hAnsi="Times New Roman" w:cs="Times New Roman"/>
          <w:noProof/>
          <w:position w:val="-4"/>
          <w:sz w:val="24"/>
          <w:szCs w:val="24"/>
          <w:lang w:eastAsia="lv-LV"/>
        </w:rPr>
        <w:t>6.6.5.  Informācija par iensiegtajiem ziņojumiem;</w:t>
      </w:r>
    </w:p>
    <w:p w14:paraId="71D40AB9" w14:textId="77777777" w:rsidR="0008636E" w:rsidRPr="0008636E" w:rsidRDefault="0008636E" w:rsidP="003F3E6A">
      <w:pPr>
        <w:spacing w:after="0" w:line="240" w:lineRule="auto"/>
        <w:rPr>
          <w:rFonts w:ascii="Times New Roman" w:hAnsi="Times New Roman" w:cs="Times New Roman"/>
          <w:sz w:val="24"/>
          <w:szCs w:val="24"/>
        </w:rPr>
      </w:pPr>
      <w:r w:rsidRPr="0008636E">
        <w:rPr>
          <w:rFonts w:ascii="Times New Roman" w:hAnsi="Times New Roman" w:cs="Times New Roman"/>
          <w:sz w:val="24"/>
          <w:szCs w:val="24"/>
        </w:rPr>
        <w:t>6.6.6. Padarīto darbu un Līguma</w:t>
      </w:r>
      <w:r w:rsidRPr="0008636E">
        <w:rPr>
          <w:rFonts w:ascii="Times New Roman" w:hAnsi="Times New Roman" w:cs="Times New Roman"/>
          <w:spacing w:val="1"/>
          <w:sz w:val="24"/>
          <w:szCs w:val="24"/>
        </w:rPr>
        <w:t xml:space="preserve"> </w:t>
      </w:r>
      <w:r w:rsidRPr="0008636E">
        <w:rPr>
          <w:rFonts w:ascii="Times New Roman" w:hAnsi="Times New Roman" w:cs="Times New Roman"/>
          <w:sz w:val="24"/>
          <w:szCs w:val="24"/>
        </w:rPr>
        <w:t>prasību salīdzinājums.</w:t>
      </w:r>
    </w:p>
    <w:p w14:paraId="6EAC58F0" w14:textId="77777777" w:rsidR="0008636E" w:rsidRPr="0008636E" w:rsidRDefault="0008636E" w:rsidP="003F3E6A">
      <w:pPr>
        <w:pStyle w:val="ListParagraph"/>
        <w:widowControl w:val="0"/>
        <w:spacing w:after="0" w:line="240" w:lineRule="auto"/>
        <w:ind w:left="0"/>
        <w:contextualSpacing w:val="0"/>
        <w:rPr>
          <w:rFonts w:ascii="Times New Roman" w:hAnsi="Times New Roman" w:cs="Times New Roman"/>
          <w:sz w:val="24"/>
          <w:szCs w:val="24"/>
        </w:rPr>
      </w:pPr>
      <w:r w:rsidRPr="0008636E">
        <w:rPr>
          <w:rFonts w:ascii="Times New Roman" w:hAnsi="Times New Roman" w:cs="Times New Roman"/>
          <w:sz w:val="24"/>
          <w:szCs w:val="24"/>
        </w:rPr>
        <w:t>6.6.7.Apraksts par būvuzraudzības veicēja darbībām garantijas perioda laikā.</w:t>
      </w:r>
    </w:p>
    <w:p w14:paraId="64DCD829" w14:textId="77777777" w:rsidR="0008636E" w:rsidRDefault="0008636E" w:rsidP="003F3E6A">
      <w:pPr>
        <w:pStyle w:val="BodyText"/>
        <w:spacing w:after="0" w:line="240" w:lineRule="auto"/>
        <w:jc w:val="both"/>
        <w:rPr>
          <w:rFonts w:ascii="Times New Roman" w:hAnsi="Times New Roman" w:cs="Times New Roman"/>
          <w:iCs/>
          <w:spacing w:val="-2"/>
          <w:sz w:val="24"/>
          <w:szCs w:val="24"/>
        </w:rPr>
      </w:pPr>
      <w:r w:rsidRPr="0008636E">
        <w:rPr>
          <w:rFonts w:ascii="Times New Roman" w:hAnsi="Times New Roman" w:cs="Times New Roman"/>
          <w:iCs/>
          <w:spacing w:val="-2"/>
          <w:sz w:val="24"/>
          <w:szCs w:val="24"/>
        </w:rPr>
        <w:t>6.6.8.Būvniecības</w:t>
      </w:r>
      <w:r w:rsidRPr="0008636E">
        <w:rPr>
          <w:rFonts w:ascii="Times New Roman" w:hAnsi="Times New Roman" w:cs="Times New Roman"/>
          <w:iCs/>
          <w:spacing w:val="4"/>
          <w:sz w:val="24"/>
          <w:szCs w:val="24"/>
        </w:rPr>
        <w:t xml:space="preserve"> </w:t>
      </w:r>
      <w:r w:rsidRPr="0008636E">
        <w:rPr>
          <w:rFonts w:ascii="Times New Roman" w:hAnsi="Times New Roman" w:cs="Times New Roman"/>
          <w:iCs/>
          <w:spacing w:val="-1"/>
          <w:sz w:val="24"/>
          <w:szCs w:val="24"/>
        </w:rPr>
        <w:t>beigu</w:t>
      </w:r>
      <w:r w:rsidRPr="0008636E">
        <w:rPr>
          <w:rFonts w:ascii="Times New Roman" w:hAnsi="Times New Roman" w:cs="Times New Roman"/>
          <w:iCs/>
          <w:spacing w:val="4"/>
          <w:sz w:val="24"/>
          <w:szCs w:val="24"/>
        </w:rPr>
        <w:t xml:space="preserve"> </w:t>
      </w:r>
      <w:r w:rsidRPr="0008636E">
        <w:rPr>
          <w:rFonts w:ascii="Times New Roman" w:hAnsi="Times New Roman" w:cs="Times New Roman"/>
          <w:iCs/>
          <w:spacing w:val="-1"/>
          <w:sz w:val="24"/>
          <w:szCs w:val="24"/>
        </w:rPr>
        <w:t>ziņojums</w:t>
      </w:r>
      <w:r w:rsidRPr="0008636E">
        <w:rPr>
          <w:rFonts w:ascii="Times New Roman" w:hAnsi="Times New Roman" w:cs="Times New Roman"/>
          <w:iCs/>
          <w:spacing w:val="3"/>
          <w:sz w:val="24"/>
          <w:szCs w:val="24"/>
        </w:rPr>
        <w:t xml:space="preserve"> </w:t>
      </w:r>
      <w:r w:rsidRPr="0008636E">
        <w:rPr>
          <w:rFonts w:ascii="Times New Roman" w:hAnsi="Times New Roman" w:cs="Times New Roman"/>
          <w:iCs/>
          <w:spacing w:val="-1"/>
          <w:sz w:val="24"/>
          <w:szCs w:val="24"/>
        </w:rPr>
        <w:t>ir</w:t>
      </w:r>
      <w:r w:rsidRPr="0008636E">
        <w:rPr>
          <w:rFonts w:ascii="Times New Roman" w:hAnsi="Times New Roman" w:cs="Times New Roman"/>
          <w:iCs/>
          <w:spacing w:val="4"/>
          <w:sz w:val="24"/>
          <w:szCs w:val="24"/>
        </w:rPr>
        <w:t xml:space="preserve"> </w:t>
      </w:r>
      <w:r w:rsidRPr="0008636E">
        <w:rPr>
          <w:rFonts w:ascii="Times New Roman" w:hAnsi="Times New Roman" w:cs="Times New Roman"/>
          <w:iCs/>
          <w:spacing w:val="-1"/>
          <w:sz w:val="24"/>
          <w:szCs w:val="24"/>
        </w:rPr>
        <w:t>jāpapildina</w:t>
      </w:r>
      <w:r w:rsidRPr="0008636E">
        <w:rPr>
          <w:rFonts w:ascii="Times New Roman" w:hAnsi="Times New Roman" w:cs="Times New Roman"/>
          <w:iCs/>
          <w:spacing w:val="3"/>
          <w:sz w:val="24"/>
          <w:szCs w:val="24"/>
        </w:rPr>
        <w:t xml:space="preserve"> </w:t>
      </w:r>
      <w:r w:rsidRPr="0008636E">
        <w:rPr>
          <w:rFonts w:ascii="Times New Roman" w:hAnsi="Times New Roman" w:cs="Times New Roman"/>
          <w:iCs/>
          <w:sz w:val="24"/>
          <w:szCs w:val="24"/>
        </w:rPr>
        <w:t>ar</w:t>
      </w:r>
      <w:r w:rsidRPr="0008636E">
        <w:rPr>
          <w:rFonts w:ascii="Times New Roman" w:hAnsi="Times New Roman" w:cs="Times New Roman"/>
          <w:iCs/>
          <w:spacing w:val="4"/>
          <w:sz w:val="24"/>
          <w:szCs w:val="24"/>
        </w:rPr>
        <w:t xml:space="preserve"> </w:t>
      </w:r>
      <w:r w:rsidRPr="0008636E">
        <w:rPr>
          <w:rFonts w:ascii="Times New Roman" w:hAnsi="Times New Roman" w:cs="Times New Roman"/>
          <w:iCs/>
          <w:spacing w:val="-2"/>
          <w:sz w:val="24"/>
          <w:szCs w:val="24"/>
        </w:rPr>
        <w:t xml:space="preserve">būvuzraudzības veicēja </w:t>
      </w:r>
      <w:r w:rsidRPr="0008636E">
        <w:rPr>
          <w:rFonts w:ascii="Times New Roman" w:hAnsi="Times New Roman" w:cs="Times New Roman"/>
          <w:iCs/>
          <w:spacing w:val="4"/>
          <w:sz w:val="24"/>
          <w:szCs w:val="24"/>
        </w:rPr>
        <w:t xml:space="preserve"> </w:t>
      </w:r>
      <w:r w:rsidRPr="0008636E">
        <w:rPr>
          <w:rFonts w:ascii="Times New Roman" w:hAnsi="Times New Roman" w:cs="Times New Roman"/>
          <w:iCs/>
          <w:sz w:val="24"/>
          <w:szCs w:val="24"/>
        </w:rPr>
        <w:t>finanšu</w:t>
      </w:r>
      <w:r w:rsidRPr="0008636E">
        <w:rPr>
          <w:rFonts w:ascii="Times New Roman" w:hAnsi="Times New Roman" w:cs="Times New Roman"/>
          <w:iCs/>
          <w:spacing w:val="1"/>
          <w:sz w:val="24"/>
          <w:szCs w:val="24"/>
        </w:rPr>
        <w:t xml:space="preserve"> </w:t>
      </w:r>
      <w:r w:rsidRPr="0008636E">
        <w:rPr>
          <w:rFonts w:ascii="Times New Roman" w:hAnsi="Times New Roman" w:cs="Times New Roman"/>
          <w:iCs/>
          <w:sz w:val="24"/>
          <w:szCs w:val="24"/>
        </w:rPr>
        <w:t>pārskatu.</w:t>
      </w:r>
      <w:r w:rsidRPr="0008636E">
        <w:rPr>
          <w:rFonts w:ascii="Times New Roman" w:hAnsi="Times New Roman" w:cs="Times New Roman"/>
          <w:iCs/>
          <w:spacing w:val="3"/>
          <w:sz w:val="24"/>
          <w:szCs w:val="24"/>
        </w:rPr>
        <w:t xml:space="preserve"> </w:t>
      </w:r>
      <w:r w:rsidRPr="0008636E">
        <w:rPr>
          <w:rFonts w:ascii="Times New Roman" w:hAnsi="Times New Roman" w:cs="Times New Roman"/>
          <w:iCs/>
          <w:spacing w:val="-2"/>
          <w:sz w:val="24"/>
          <w:szCs w:val="24"/>
        </w:rPr>
        <w:t>Izpildītāja</w:t>
      </w:r>
      <w:r w:rsidRPr="0008636E">
        <w:rPr>
          <w:rFonts w:ascii="Times New Roman" w:hAnsi="Times New Roman" w:cs="Times New Roman"/>
          <w:iCs/>
          <w:spacing w:val="61"/>
          <w:sz w:val="24"/>
          <w:szCs w:val="24"/>
        </w:rPr>
        <w:t xml:space="preserve"> </w:t>
      </w:r>
      <w:r w:rsidRPr="0008636E">
        <w:rPr>
          <w:rFonts w:ascii="Times New Roman" w:hAnsi="Times New Roman" w:cs="Times New Roman"/>
          <w:iCs/>
          <w:sz w:val="24"/>
          <w:szCs w:val="24"/>
        </w:rPr>
        <w:t>finanšu</w:t>
      </w:r>
      <w:r w:rsidRPr="0008636E">
        <w:rPr>
          <w:rFonts w:ascii="Times New Roman" w:hAnsi="Times New Roman" w:cs="Times New Roman"/>
          <w:iCs/>
          <w:spacing w:val="12"/>
          <w:sz w:val="24"/>
          <w:szCs w:val="24"/>
        </w:rPr>
        <w:t xml:space="preserve"> </w:t>
      </w:r>
      <w:r w:rsidRPr="0008636E">
        <w:rPr>
          <w:rFonts w:ascii="Times New Roman" w:hAnsi="Times New Roman" w:cs="Times New Roman"/>
          <w:iCs/>
          <w:sz w:val="24"/>
          <w:szCs w:val="24"/>
        </w:rPr>
        <w:t>pārskatā</w:t>
      </w:r>
      <w:r w:rsidRPr="0008636E">
        <w:rPr>
          <w:rFonts w:ascii="Times New Roman" w:hAnsi="Times New Roman" w:cs="Times New Roman"/>
          <w:iCs/>
          <w:spacing w:val="13"/>
          <w:sz w:val="24"/>
          <w:szCs w:val="24"/>
        </w:rPr>
        <w:t xml:space="preserve"> </w:t>
      </w:r>
      <w:r w:rsidRPr="0008636E">
        <w:rPr>
          <w:rFonts w:ascii="Times New Roman" w:hAnsi="Times New Roman" w:cs="Times New Roman"/>
          <w:iCs/>
          <w:spacing w:val="-1"/>
          <w:sz w:val="24"/>
          <w:szCs w:val="24"/>
        </w:rPr>
        <w:t>jāiekļauj</w:t>
      </w:r>
      <w:r w:rsidRPr="0008636E">
        <w:rPr>
          <w:rFonts w:ascii="Times New Roman" w:hAnsi="Times New Roman" w:cs="Times New Roman"/>
          <w:iCs/>
          <w:spacing w:val="14"/>
          <w:sz w:val="24"/>
          <w:szCs w:val="24"/>
        </w:rPr>
        <w:t xml:space="preserve"> </w:t>
      </w:r>
      <w:r w:rsidRPr="0008636E">
        <w:rPr>
          <w:rFonts w:ascii="Times New Roman" w:hAnsi="Times New Roman" w:cs="Times New Roman"/>
          <w:iCs/>
          <w:spacing w:val="-1"/>
          <w:sz w:val="24"/>
          <w:szCs w:val="24"/>
        </w:rPr>
        <w:t>dati</w:t>
      </w:r>
      <w:r w:rsidRPr="0008636E">
        <w:rPr>
          <w:rFonts w:ascii="Times New Roman" w:hAnsi="Times New Roman" w:cs="Times New Roman"/>
          <w:iCs/>
          <w:spacing w:val="11"/>
          <w:sz w:val="24"/>
          <w:szCs w:val="24"/>
        </w:rPr>
        <w:t xml:space="preserve"> </w:t>
      </w:r>
      <w:r w:rsidRPr="0008636E">
        <w:rPr>
          <w:rFonts w:ascii="Times New Roman" w:hAnsi="Times New Roman" w:cs="Times New Roman"/>
          <w:iCs/>
          <w:spacing w:val="-1"/>
          <w:sz w:val="24"/>
          <w:szCs w:val="24"/>
        </w:rPr>
        <w:t>par</w:t>
      </w:r>
      <w:r w:rsidRPr="0008636E">
        <w:rPr>
          <w:rFonts w:ascii="Times New Roman" w:hAnsi="Times New Roman" w:cs="Times New Roman"/>
          <w:iCs/>
          <w:spacing w:val="13"/>
          <w:sz w:val="24"/>
          <w:szCs w:val="24"/>
        </w:rPr>
        <w:t xml:space="preserve"> atbildīgā būvuzrauga , </w:t>
      </w:r>
      <w:r w:rsidRPr="0008636E">
        <w:rPr>
          <w:rFonts w:ascii="Times New Roman" w:hAnsi="Times New Roman" w:cs="Times New Roman"/>
          <w:iCs/>
          <w:sz w:val="24"/>
          <w:szCs w:val="24"/>
        </w:rPr>
        <w:t>speciālistu</w:t>
      </w:r>
      <w:r w:rsidRPr="0008636E">
        <w:rPr>
          <w:rFonts w:ascii="Times New Roman" w:hAnsi="Times New Roman" w:cs="Times New Roman"/>
          <w:iCs/>
          <w:spacing w:val="12"/>
          <w:sz w:val="24"/>
          <w:szCs w:val="24"/>
        </w:rPr>
        <w:t xml:space="preserve"> </w:t>
      </w:r>
      <w:r w:rsidRPr="0008636E">
        <w:rPr>
          <w:rFonts w:ascii="Times New Roman" w:hAnsi="Times New Roman" w:cs="Times New Roman"/>
          <w:iCs/>
          <w:spacing w:val="-1"/>
          <w:sz w:val="24"/>
          <w:szCs w:val="24"/>
        </w:rPr>
        <w:t>ieguldīto</w:t>
      </w:r>
      <w:r w:rsidRPr="0008636E">
        <w:rPr>
          <w:rFonts w:ascii="Times New Roman" w:hAnsi="Times New Roman" w:cs="Times New Roman"/>
          <w:iCs/>
          <w:spacing w:val="12"/>
          <w:sz w:val="24"/>
          <w:szCs w:val="24"/>
        </w:rPr>
        <w:t xml:space="preserve"> </w:t>
      </w:r>
      <w:r w:rsidRPr="0008636E">
        <w:rPr>
          <w:rFonts w:ascii="Times New Roman" w:hAnsi="Times New Roman" w:cs="Times New Roman"/>
          <w:iCs/>
          <w:spacing w:val="-1"/>
          <w:sz w:val="24"/>
          <w:szCs w:val="24"/>
        </w:rPr>
        <w:t>cilvēkdienu</w:t>
      </w:r>
      <w:r w:rsidRPr="0008636E">
        <w:rPr>
          <w:rFonts w:ascii="Times New Roman" w:hAnsi="Times New Roman" w:cs="Times New Roman"/>
          <w:iCs/>
          <w:spacing w:val="10"/>
          <w:sz w:val="24"/>
          <w:szCs w:val="24"/>
        </w:rPr>
        <w:t xml:space="preserve"> </w:t>
      </w:r>
      <w:r w:rsidRPr="0008636E">
        <w:rPr>
          <w:rFonts w:ascii="Times New Roman" w:hAnsi="Times New Roman" w:cs="Times New Roman"/>
          <w:iCs/>
          <w:spacing w:val="1"/>
          <w:sz w:val="24"/>
          <w:szCs w:val="24"/>
        </w:rPr>
        <w:t xml:space="preserve">skaitu . Ziņojumam </w:t>
      </w:r>
      <w:r w:rsidRPr="0008636E">
        <w:rPr>
          <w:rFonts w:ascii="Times New Roman" w:hAnsi="Times New Roman" w:cs="Times New Roman"/>
          <w:iCs/>
          <w:spacing w:val="20"/>
          <w:sz w:val="24"/>
          <w:szCs w:val="24"/>
        </w:rPr>
        <w:t xml:space="preserve"> </w:t>
      </w:r>
      <w:r w:rsidRPr="0008636E">
        <w:rPr>
          <w:rFonts w:ascii="Times New Roman" w:hAnsi="Times New Roman" w:cs="Times New Roman"/>
          <w:iCs/>
          <w:spacing w:val="-1"/>
          <w:sz w:val="24"/>
          <w:szCs w:val="24"/>
        </w:rPr>
        <w:t>jāpievieno</w:t>
      </w:r>
      <w:r w:rsidRPr="0008636E">
        <w:rPr>
          <w:rFonts w:ascii="Times New Roman" w:hAnsi="Times New Roman" w:cs="Times New Roman"/>
          <w:iCs/>
          <w:spacing w:val="19"/>
          <w:sz w:val="24"/>
          <w:szCs w:val="24"/>
        </w:rPr>
        <w:t xml:space="preserve"> </w:t>
      </w:r>
      <w:r w:rsidRPr="0008636E">
        <w:rPr>
          <w:rFonts w:ascii="Times New Roman" w:hAnsi="Times New Roman" w:cs="Times New Roman"/>
          <w:iCs/>
          <w:spacing w:val="-1"/>
          <w:sz w:val="24"/>
          <w:szCs w:val="24"/>
        </w:rPr>
        <w:t>noslēguma</w:t>
      </w:r>
      <w:r w:rsidRPr="0008636E">
        <w:rPr>
          <w:rFonts w:ascii="Times New Roman" w:hAnsi="Times New Roman" w:cs="Times New Roman"/>
          <w:iCs/>
          <w:spacing w:val="20"/>
          <w:sz w:val="24"/>
          <w:szCs w:val="24"/>
        </w:rPr>
        <w:t xml:space="preserve"> </w:t>
      </w:r>
      <w:r w:rsidRPr="0008636E">
        <w:rPr>
          <w:rFonts w:ascii="Times New Roman" w:hAnsi="Times New Roman" w:cs="Times New Roman"/>
          <w:iCs/>
          <w:sz w:val="24"/>
          <w:szCs w:val="24"/>
        </w:rPr>
        <w:t>maksājuma rēķins/</w:t>
      </w:r>
      <w:r w:rsidRPr="0008636E">
        <w:rPr>
          <w:rFonts w:ascii="Times New Roman" w:hAnsi="Times New Roman" w:cs="Times New Roman"/>
          <w:iCs/>
          <w:spacing w:val="20"/>
          <w:sz w:val="24"/>
          <w:szCs w:val="24"/>
        </w:rPr>
        <w:t xml:space="preserve"> </w:t>
      </w:r>
      <w:r w:rsidRPr="0008636E">
        <w:rPr>
          <w:rFonts w:ascii="Times New Roman" w:hAnsi="Times New Roman" w:cs="Times New Roman"/>
          <w:iCs/>
          <w:spacing w:val="-1"/>
          <w:sz w:val="24"/>
          <w:szCs w:val="24"/>
        </w:rPr>
        <w:t xml:space="preserve">pieprasījums, </w:t>
      </w:r>
      <w:r w:rsidRPr="0008636E">
        <w:rPr>
          <w:rFonts w:ascii="Times New Roman" w:hAnsi="Times New Roman" w:cs="Times New Roman"/>
          <w:iCs/>
          <w:spacing w:val="20"/>
          <w:sz w:val="24"/>
          <w:szCs w:val="24"/>
        </w:rPr>
        <w:t xml:space="preserve"> </w:t>
      </w:r>
      <w:r w:rsidRPr="0008636E">
        <w:rPr>
          <w:rFonts w:ascii="Times New Roman" w:hAnsi="Times New Roman" w:cs="Times New Roman"/>
          <w:iCs/>
          <w:sz w:val="24"/>
          <w:szCs w:val="24"/>
        </w:rPr>
        <w:t>kopā</w:t>
      </w:r>
      <w:r w:rsidRPr="0008636E">
        <w:rPr>
          <w:rFonts w:ascii="Times New Roman" w:hAnsi="Times New Roman" w:cs="Times New Roman"/>
          <w:iCs/>
          <w:spacing w:val="19"/>
          <w:sz w:val="24"/>
          <w:szCs w:val="24"/>
        </w:rPr>
        <w:t xml:space="preserve"> </w:t>
      </w:r>
      <w:r w:rsidRPr="0008636E">
        <w:rPr>
          <w:rFonts w:ascii="Times New Roman" w:hAnsi="Times New Roman" w:cs="Times New Roman"/>
          <w:iCs/>
          <w:sz w:val="24"/>
          <w:szCs w:val="24"/>
        </w:rPr>
        <w:t>ar</w:t>
      </w:r>
      <w:r w:rsidRPr="0008636E">
        <w:rPr>
          <w:rFonts w:ascii="Times New Roman" w:hAnsi="Times New Roman" w:cs="Times New Roman"/>
          <w:iCs/>
          <w:spacing w:val="20"/>
          <w:sz w:val="24"/>
          <w:szCs w:val="24"/>
        </w:rPr>
        <w:t xml:space="preserve"> kredītiestādes/apdrošināšanas sabiedrības </w:t>
      </w:r>
      <w:r w:rsidRPr="0008636E">
        <w:rPr>
          <w:rFonts w:ascii="Times New Roman" w:hAnsi="Times New Roman" w:cs="Times New Roman"/>
          <w:iCs/>
          <w:spacing w:val="19"/>
          <w:sz w:val="24"/>
          <w:szCs w:val="24"/>
        </w:rPr>
        <w:t xml:space="preserve"> </w:t>
      </w:r>
      <w:r w:rsidRPr="0008636E">
        <w:rPr>
          <w:rFonts w:ascii="Times New Roman" w:hAnsi="Times New Roman" w:cs="Times New Roman"/>
          <w:iCs/>
          <w:sz w:val="24"/>
          <w:szCs w:val="24"/>
        </w:rPr>
        <w:t>garantiju laika saistību garantiju</w:t>
      </w:r>
      <w:r w:rsidRPr="0008636E">
        <w:rPr>
          <w:rFonts w:ascii="Times New Roman" w:hAnsi="Times New Roman" w:cs="Times New Roman"/>
          <w:iCs/>
          <w:spacing w:val="63"/>
          <w:sz w:val="24"/>
          <w:szCs w:val="24"/>
        </w:rPr>
        <w:t xml:space="preserve"> </w:t>
      </w:r>
      <w:r w:rsidRPr="0008636E">
        <w:rPr>
          <w:rFonts w:ascii="Times New Roman" w:hAnsi="Times New Roman" w:cs="Times New Roman"/>
          <w:iCs/>
          <w:spacing w:val="-1"/>
          <w:sz w:val="24"/>
          <w:szCs w:val="24"/>
        </w:rPr>
        <w:t>par</w:t>
      </w:r>
      <w:r w:rsidRPr="0008636E">
        <w:rPr>
          <w:rFonts w:ascii="Times New Roman" w:hAnsi="Times New Roman" w:cs="Times New Roman"/>
          <w:iCs/>
          <w:spacing w:val="1"/>
          <w:sz w:val="24"/>
          <w:szCs w:val="24"/>
        </w:rPr>
        <w:t xml:space="preserve"> </w:t>
      </w:r>
      <w:r w:rsidRPr="0008636E">
        <w:rPr>
          <w:rFonts w:ascii="Times New Roman" w:hAnsi="Times New Roman" w:cs="Times New Roman"/>
          <w:iCs/>
          <w:sz w:val="24"/>
          <w:szCs w:val="24"/>
        </w:rPr>
        <w:t xml:space="preserve">defektu </w:t>
      </w:r>
      <w:r w:rsidRPr="0008636E">
        <w:rPr>
          <w:rFonts w:ascii="Times New Roman" w:hAnsi="Times New Roman" w:cs="Times New Roman"/>
          <w:iCs/>
          <w:spacing w:val="-1"/>
          <w:sz w:val="24"/>
          <w:szCs w:val="24"/>
        </w:rPr>
        <w:t>novēršanas</w:t>
      </w:r>
      <w:r w:rsidRPr="0008636E">
        <w:rPr>
          <w:rFonts w:ascii="Times New Roman" w:hAnsi="Times New Roman" w:cs="Times New Roman"/>
          <w:iCs/>
          <w:sz w:val="24"/>
          <w:szCs w:val="24"/>
        </w:rPr>
        <w:t xml:space="preserve"> (garantijas)</w:t>
      </w:r>
      <w:r w:rsidRPr="0008636E">
        <w:rPr>
          <w:rFonts w:ascii="Times New Roman" w:hAnsi="Times New Roman" w:cs="Times New Roman"/>
          <w:iCs/>
          <w:spacing w:val="1"/>
          <w:sz w:val="24"/>
          <w:szCs w:val="24"/>
        </w:rPr>
        <w:t xml:space="preserve"> </w:t>
      </w:r>
      <w:r w:rsidRPr="0008636E">
        <w:rPr>
          <w:rFonts w:ascii="Times New Roman" w:hAnsi="Times New Roman" w:cs="Times New Roman"/>
          <w:iCs/>
          <w:spacing w:val="-1"/>
          <w:sz w:val="24"/>
          <w:szCs w:val="24"/>
        </w:rPr>
        <w:t>perioda</w:t>
      </w:r>
      <w:r w:rsidRPr="0008636E">
        <w:rPr>
          <w:rFonts w:ascii="Times New Roman" w:hAnsi="Times New Roman" w:cs="Times New Roman"/>
          <w:iCs/>
          <w:sz w:val="24"/>
          <w:szCs w:val="24"/>
        </w:rPr>
        <w:t xml:space="preserve"> </w:t>
      </w:r>
      <w:r w:rsidRPr="0008636E">
        <w:rPr>
          <w:rFonts w:ascii="Times New Roman" w:hAnsi="Times New Roman" w:cs="Times New Roman"/>
          <w:iCs/>
          <w:spacing w:val="-2"/>
          <w:sz w:val="24"/>
          <w:szCs w:val="24"/>
        </w:rPr>
        <w:t>uzraudzību.</w:t>
      </w:r>
    </w:p>
    <w:p w14:paraId="075D892B" w14:textId="77777777" w:rsidR="0008636E" w:rsidRPr="0008636E" w:rsidRDefault="0008636E" w:rsidP="003F3E6A">
      <w:pPr>
        <w:tabs>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r w:rsidRPr="0008636E">
        <w:rPr>
          <w:rFonts w:ascii="Times New Roman" w:eastAsia="Times New Roman" w:hAnsi="Times New Roman" w:cs="Times New Roman"/>
          <w:color w:val="000000"/>
          <w:sz w:val="24"/>
          <w:szCs w:val="24"/>
          <w:lang w:eastAsia="lv-LV"/>
        </w:rPr>
        <w:t xml:space="preserve">Izpildītājam jāiesniedz  Pasūtītājam  zemāk tabulā Nr.1. noteiktie ziņojumi </w:t>
      </w:r>
      <w:r w:rsidR="00462711">
        <w:rPr>
          <w:rFonts w:ascii="Times New Roman" w:eastAsia="Times New Roman" w:hAnsi="Times New Roman" w:cs="Times New Roman"/>
          <w:color w:val="000000"/>
          <w:sz w:val="24"/>
          <w:szCs w:val="24"/>
          <w:lang w:eastAsia="lv-LV"/>
        </w:rPr>
        <w:t xml:space="preserve">, laika noslodzes tabulas </w:t>
      </w:r>
      <w:r w:rsidRPr="0008636E">
        <w:rPr>
          <w:rFonts w:ascii="Times New Roman" w:eastAsia="Times New Roman" w:hAnsi="Times New Roman" w:cs="Times New Roman"/>
          <w:color w:val="000000"/>
          <w:sz w:val="24"/>
          <w:szCs w:val="24"/>
          <w:lang w:eastAsia="lv-LV"/>
        </w:rPr>
        <w:t xml:space="preserve"> un dokumentācija saskaņā ar tabulā minētajiem nosacījumiem.  </w:t>
      </w:r>
    </w:p>
    <w:p w14:paraId="2A63FC28" w14:textId="77777777" w:rsidR="0008636E" w:rsidRPr="004E4CD8" w:rsidRDefault="0008636E"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p>
    <w:p w14:paraId="58CD5396" w14:textId="77777777" w:rsidR="00A54C1D" w:rsidRDefault="00A54C1D" w:rsidP="003F3E6A">
      <w:pPr>
        <w:tabs>
          <w:tab w:val="left" w:pos="709"/>
        </w:tabs>
        <w:autoSpaceDE w:val="0"/>
        <w:autoSpaceDN w:val="0"/>
        <w:adjustRightInd w:val="0"/>
        <w:spacing w:after="0" w:line="240" w:lineRule="auto"/>
        <w:contextualSpacing/>
        <w:jc w:val="right"/>
        <w:rPr>
          <w:rFonts w:ascii="Times New Roman" w:eastAsia="Times New Roman" w:hAnsi="Times New Roman" w:cs="Times New Roman"/>
          <w:i/>
          <w:iCs/>
          <w:color w:val="000000"/>
          <w:sz w:val="24"/>
          <w:szCs w:val="24"/>
          <w:lang w:eastAsia="lv-LV"/>
        </w:rPr>
      </w:pPr>
    </w:p>
    <w:p w14:paraId="580C7F27" w14:textId="77777777" w:rsidR="0008636E" w:rsidRPr="004E4CD8" w:rsidRDefault="00462711" w:rsidP="003F3E6A">
      <w:pPr>
        <w:tabs>
          <w:tab w:val="left" w:pos="709"/>
        </w:tabs>
        <w:autoSpaceDE w:val="0"/>
        <w:autoSpaceDN w:val="0"/>
        <w:adjustRightInd w:val="0"/>
        <w:spacing w:after="0" w:line="240" w:lineRule="auto"/>
        <w:contextualSpacing/>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i/>
          <w:iCs/>
          <w:color w:val="000000"/>
          <w:sz w:val="24"/>
          <w:szCs w:val="24"/>
          <w:lang w:eastAsia="lv-LV"/>
        </w:rPr>
        <w:t>T</w:t>
      </w:r>
      <w:r w:rsidR="0008636E" w:rsidRPr="004E4CD8">
        <w:rPr>
          <w:rFonts w:ascii="Times New Roman" w:eastAsia="Times New Roman" w:hAnsi="Times New Roman" w:cs="Times New Roman"/>
          <w:i/>
          <w:iCs/>
          <w:color w:val="000000"/>
          <w:sz w:val="24"/>
          <w:szCs w:val="24"/>
          <w:lang w:eastAsia="lv-LV"/>
        </w:rPr>
        <w:t>abula Nr.1. Ziņojumi</w:t>
      </w:r>
    </w:p>
    <w:tbl>
      <w:tblPr>
        <w:tblpPr w:leftFromText="180" w:rightFromText="180" w:vertAnchor="text" w:horzAnchor="margin" w:tblpY="330"/>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1541"/>
        <w:gridCol w:w="1821"/>
        <w:gridCol w:w="1401"/>
        <w:gridCol w:w="1226"/>
        <w:gridCol w:w="1245"/>
      </w:tblGrid>
      <w:tr w:rsidR="0008636E" w:rsidRPr="004E4CD8" w14:paraId="5C02D492" w14:textId="77777777" w:rsidTr="008644E2">
        <w:trPr>
          <w:trHeight w:val="752"/>
          <w:tblHeader/>
        </w:trPr>
        <w:tc>
          <w:tcPr>
            <w:tcW w:w="1928" w:type="dxa"/>
            <w:shd w:val="clear" w:color="auto" w:fill="C0C0C0"/>
          </w:tcPr>
          <w:p w14:paraId="7276D6F4" w14:textId="77777777" w:rsidR="0008636E" w:rsidRPr="004E4CD8" w:rsidRDefault="0008636E" w:rsidP="003F3E6A">
            <w:pPr>
              <w:spacing w:after="0" w:line="240" w:lineRule="auto"/>
              <w:jc w:val="both"/>
              <w:rPr>
                <w:rFonts w:ascii="Times New Roman" w:eastAsia="Times New Roman" w:hAnsi="Times New Roman" w:cs="Times New Roman"/>
                <w:b/>
                <w:bCs/>
                <w:color w:val="000000"/>
                <w:sz w:val="24"/>
                <w:szCs w:val="24"/>
                <w:lang w:eastAsia="lv-LV"/>
              </w:rPr>
            </w:pPr>
            <w:r w:rsidRPr="004E4CD8">
              <w:rPr>
                <w:rFonts w:ascii="Times New Roman" w:eastAsia="Times New Roman" w:hAnsi="Times New Roman" w:cs="Times New Roman"/>
                <w:b/>
                <w:bCs/>
                <w:color w:val="000000"/>
                <w:sz w:val="24"/>
                <w:szCs w:val="24"/>
                <w:lang w:eastAsia="lv-LV"/>
              </w:rPr>
              <w:lastRenderedPageBreak/>
              <w:t>Ziņojums</w:t>
            </w:r>
          </w:p>
        </w:tc>
        <w:tc>
          <w:tcPr>
            <w:tcW w:w="1541" w:type="dxa"/>
            <w:shd w:val="clear" w:color="auto" w:fill="C0C0C0"/>
          </w:tcPr>
          <w:p w14:paraId="54213C09" w14:textId="77777777" w:rsidR="0008636E" w:rsidRPr="004E4CD8" w:rsidRDefault="0008636E" w:rsidP="003F3E6A">
            <w:pPr>
              <w:spacing w:after="0" w:line="240" w:lineRule="auto"/>
              <w:jc w:val="both"/>
              <w:rPr>
                <w:rFonts w:ascii="Times New Roman" w:eastAsia="Times New Roman" w:hAnsi="Times New Roman" w:cs="Times New Roman"/>
                <w:b/>
                <w:bCs/>
                <w:color w:val="000000"/>
                <w:sz w:val="24"/>
                <w:szCs w:val="24"/>
                <w:lang w:eastAsia="lv-LV"/>
              </w:rPr>
            </w:pPr>
            <w:r w:rsidRPr="004E4CD8">
              <w:rPr>
                <w:rFonts w:ascii="Times New Roman" w:eastAsia="Times New Roman" w:hAnsi="Times New Roman" w:cs="Times New Roman"/>
                <w:b/>
                <w:bCs/>
                <w:color w:val="000000"/>
                <w:sz w:val="24"/>
                <w:szCs w:val="24"/>
                <w:lang w:eastAsia="lv-LV"/>
              </w:rPr>
              <w:t>Iesniegšanas</w:t>
            </w:r>
          </w:p>
          <w:p w14:paraId="1A09069B" w14:textId="77777777" w:rsidR="0008636E" w:rsidRPr="004E4CD8" w:rsidRDefault="0008636E" w:rsidP="003F3E6A">
            <w:pPr>
              <w:spacing w:after="0" w:line="240" w:lineRule="auto"/>
              <w:jc w:val="both"/>
              <w:rPr>
                <w:rFonts w:ascii="Times New Roman" w:eastAsia="Times New Roman" w:hAnsi="Times New Roman" w:cs="Times New Roman"/>
                <w:b/>
                <w:bCs/>
                <w:color w:val="000000"/>
                <w:sz w:val="24"/>
                <w:szCs w:val="24"/>
                <w:lang w:eastAsia="lv-LV"/>
              </w:rPr>
            </w:pPr>
            <w:r w:rsidRPr="004E4CD8">
              <w:rPr>
                <w:rFonts w:ascii="Times New Roman" w:eastAsia="Times New Roman" w:hAnsi="Times New Roman" w:cs="Times New Roman"/>
                <w:b/>
                <w:bCs/>
                <w:color w:val="000000"/>
                <w:sz w:val="24"/>
                <w:szCs w:val="24"/>
                <w:lang w:eastAsia="lv-LV"/>
              </w:rPr>
              <w:t>biežums</w:t>
            </w:r>
          </w:p>
        </w:tc>
        <w:tc>
          <w:tcPr>
            <w:tcW w:w="1821" w:type="dxa"/>
            <w:shd w:val="clear" w:color="auto" w:fill="C0C0C0"/>
          </w:tcPr>
          <w:p w14:paraId="674F19E9" w14:textId="77777777" w:rsidR="0008636E" w:rsidRPr="004E4CD8" w:rsidRDefault="0008636E" w:rsidP="003F3E6A">
            <w:pPr>
              <w:spacing w:after="0" w:line="240" w:lineRule="auto"/>
              <w:jc w:val="both"/>
              <w:rPr>
                <w:rFonts w:ascii="Times New Roman" w:eastAsia="Times New Roman" w:hAnsi="Times New Roman" w:cs="Times New Roman"/>
                <w:b/>
                <w:bCs/>
                <w:color w:val="000000"/>
                <w:sz w:val="24"/>
                <w:szCs w:val="24"/>
                <w:lang w:eastAsia="lv-LV"/>
              </w:rPr>
            </w:pPr>
            <w:r w:rsidRPr="004E4CD8">
              <w:rPr>
                <w:rFonts w:ascii="Times New Roman" w:eastAsia="Times New Roman" w:hAnsi="Times New Roman" w:cs="Times New Roman"/>
                <w:b/>
                <w:bCs/>
                <w:color w:val="000000"/>
                <w:sz w:val="24"/>
                <w:szCs w:val="24"/>
                <w:lang w:eastAsia="lv-LV"/>
              </w:rPr>
              <w:t>Iesniegšanas termiņš</w:t>
            </w:r>
          </w:p>
        </w:tc>
        <w:tc>
          <w:tcPr>
            <w:tcW w:w="1401" w:type="dxa"/>
            <w:shd w:val="clear" w:color="auto" w:fill="C0C0C0"/>
          </w:tcPr>
          <w:p w14:paraId="60A1E2EC" w14:textId="77777777" w:rsidR="0008636E" w:rsidRPr="004E4CD8" w:rsidRDefault="0008636E" w:rsidP="003F3E6A">
            <w:pPr>
              <w:spacing w:after="0" w:line="240" w:lineRule="auto"/>
              <w:jc w:val="both"/>
              <w:rPr>
                <w:rFonts w:ascii="Times New Roman" w:eastAsia="Times New Roman" w:hAnsi="Times New Roman" w:cs="Times New Roman"/>
                <w:b/>
                <w:bCs/>
                <w:color w:val="000000"/>
                <w:sz w:val="24"/>
                <w:szCs w:val="24"/>
                <w:lang w:eastAsia="lv-LV"/>
              </w:rPr>
            </w:pPr>
            <w:r w:rsidRPr="004E4CD8">
              <w:rPr>
                <w:rFonts w:ascii="Times New Roman" w:eastAsia="Times New Roman" w:hAnsi="Times New Roman" w:cs="Times New Roman"/>
                <w:b/>
                <w:bCs/>
                <w:color w:val="000000"/>
                <w:sz w:val="24"/>
                <w:szCs w:val="24"/>
                <w:lang w:eastAsia="lv-LV"/>
              </w:rPr>
              <w:t>Kopijas un oriģināli</w:t>
            </w:r>
          </w:p>
        </w:tc>
        <w:tc>
          <w:tcPr>
            <w:tcW w:w="1226" w:type="dxa"/>
            <w:shd w:val="clear" w:color="auto" w:fill="C0C0C0"/>
          </w:tcPr>
          <w:p w14:paraId="3D8B6B6D" w14:textId="77777777" w:rsidR="0008636E" w:rsidRPr="004E4CD8" w:rsidRDefault="0008636E" w:rsidP="003F3E6A">
            <w:pPr>
              <w:spacing w:after="0" w:line="240" w:lineRule="auto"/>
              <w:jc w:val="both"/>
              <w:rPr>
                <w:rFonts w:ascii="Times New Roman" w:eastAsia="Times New Roman" w:hAnsi="Times New Roman" w:cs="Times New Roman"/>
                <w:b/>
                <w:bCs/>
                <w:color w:val="000000"/>
                <w:sz w:val="24"/>
                <w:szCs w:val="24"/>
                <w:lang w:eastAsia="lv-LV"/>
              </w:rPr>
            </w:pPr>
            <w:r w:rsidRPr="004E4CD8">
              <w:rPr>
                <w:rFonts w:ascii="Times New Roman" w:eastAsia="Times New Roman" w:hAnsi="Times New Roman" w:cs="Times New Roman"/>
                <w:b/>
                <w:bCs/>
                <w:color w:val="000000"/>
                <w:sz w:val="24"/>
                <w:szCs w:val="24"/>
                <w:lang w:eastAsia="lv-LV"/>
              </w:rPr>
              <w:t>Valoda</w:t>
            </w:r>
          </w:p>
        </w:tc>
        <w:tc>
          <w:tcPr>
            <w:tcW w:w="1245" w:type="dxa"/>
            <w:shd w:val="clear" w:color="auto" w:fill="C0C0C0"/>
          </w:tcPr>
          <w:p w14:paraId="28A4F975" w14:textId="77777777" w:rsidR="0008636E" w:rsidRPr="004E4CD8" w:rsidRDefault="0008636E" w:rsidP="003F3E6A">
            <w:pPr>
              <w:spacing w:after="0" w:line="240" w:lineRule="auto"/>
              <w:jc w:val="both"/>
              <w:rPr>
                <w:rFonts w:ascii="Times New Roman" w:eastAsia="Times New Roman" w:hAnsi="Times New Roman" w:cs="Times New Roman"/>
                <w:b/>
                <w:bCs/>
                <w:color w:val="000000"/>
                <w:sz w:val="24"/>
                <w:szCs w:val="24"/>
                <w:lang w:eastAsia="lv-LV"/>
              </w:rPr>
            </w:pPr>
            <w:r w:rsidRPr="004E4CD8">
              <w:rPr>
                <w:rFonts w:ascii="Times New Roman" w:eastAsia="Times New Roman" w:hAnsi="Times New Roman" w:cs="Times New Roman"/>
                <w:b/>
                <w:bCs/>
                <w:color w:val="000000"/>
                <w:sz w:val="24"/>
                <w:szCs w:val="24"/>
                <w:lang w:eastAsia="lv-LV"/>
              </w:rPr>
              <w:t>Saņēmējs</w:t>
            </w:r>
          </w:p>
        </w:tc>
      </w:tr>
      <w:tr w:rsidR="0008636E" w:rsidRPr="004E4CD8" w14:paraId="3849DCA8" w14:textId="77777777" w:rsidTr="008644E2">
        <w:trPr>
          <w:trHeight w:val="1565"/>
        </w:trPr>
        <w:tc>
          <w:tcPr>
            <w:tcW w:w="1928" w:type="dxa"/>
          </w:tcPr>
          <w:p w14:paraId="73A1C16C"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Sākuma ziņojums</w:t>
            </w:r>
          </w:p>
        </w:tc>
        <w:tc>
          <w:tcPr>
            <w:tcW w:w="1541" w:type="dxa"/>
          </w:tcPr>
          <w:p w14:paraId="1F864B04"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 xml:space="preserve">1 x   pēc līguma noslēgšanas </w:t>
            </w:r>
          </w:p>
        </w:tc>
        <w:tc>
          <w:tcPr>
            <w:tcW w:w="1821" w:type="dxa"/>
          </w:tcPr>
          <w:p w14:paraId="7DF898D0"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10 kalendārā dienā pēc  būvuzraudzības līguma parakstīšanas</w:t>
            </w:r>
          </w:p>
        </w:tc>
        <w:tc>
          <w:tcPr>
            <w:tcW w:w="1401" w:type="dxa"/>
          </w:tcPr>
          <w:p w14:paraId="450B64E4"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1 oriģināls</w:t>
            </w:r>
          </w:p>
          <w:p w14:paraId="612A4615" w14:textId="77777777" w:rsidR="0008636E" w:rsidRPr="004E4CD8" w:rsidRDefault="0008636E" w:rsidP="003F3E6A">
            <w:pPr>
              <w:spacing w:after="0" w:line="240" w:lineRule="auto"/>
              <w:contextualSpacing/>
              <w:jc w:val="both"/>
              <w:rPr>
                <w:rFonts w:ascii="Times New Roman" w:eastAsia="Times New Roman" w:hAnsi="Times New Roman" w:cs="Times New Roman"/>
                <w:color w:val="000000"/>
                <w:sz w:val="24"/>
                <w:szCs w:val="24"/>
                <w:lang w:eastAsia="lv-LV"/>
              </w:rPr>
            </w:pPr>
          </w:p>
        </w:tc>
        <w:tc>
          <w:tcPr>
            <w:tcW w:w="1226" w:type="dxa"/>
          </w:tcPr>
          <w:p w14:paraId="2DCF89DE"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Latviešu</w:t>
            </w:r>
          </w:p>
        </w:tc>
        <w:tc>
          <w:tcPr>
            <w:tcW w:w="1245" w:type="dxa"/>
          </w:tcPr>
          <w:p w14:paraId="0DE8D541"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Pasūtītājs</w:t>
            </w:r>
          </w:p>
        </w:tc>
      </w:tr>
      <w:tr w:rsidR="0008636E" w:rsidRPr="004E4CD8" w14:paraId="2EB32C56" w14:textId="77777777" w:rsidTr="008644E2">
        <w:trPr>
          <w:trHeight w:val="598"/>
        </w:trPr>
        <w:tc>
          <w:tcPr>
            <w:tcW w:w="1928" w:type="dxa"/>
          </w:tcPr>
          <w:p w14:paraId="04A2DBCC"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Būvdarbu žurnāls</w:t>
            </w:r>
          </w:p>
        </w:tc>
        <w:tc>
          <w:tcPr>
            <w:tcW w:w="1541" w:type="dxa"/>
          </w:tcPr>
          <w:p w14:paraId="76D6CE83"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 xml:space="preserve">Pastāvīgi  jāpārbauda visā būvniecības laika periodā un jāiesniedz pēc Pasūtītāja pieprasījuma </w:t>
            </w:r>
          </w:p>
        </w:tc>
        <w:tc>
          <w:tcPr>
            <w:tcW w:w="1821" w:type="dxa"/>
          </w:tcPr>
          <w:p w14:paraId="29BD7AA4"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Saskaņā ar pušu vienošanos</w:t>
            </w:r>
          </w:p>
          <w:p w14:paraId="6516B394"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p>
        </w:tc>
        <w:tc>
          <w:tcPr>
            <w:tcW w:w="1401" w:type="dxa"/>
          </w:tcPr>
          <w:p w14:paraId="32F411FA"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1 oriģināls</w:t>
            </w:r>
          </w:p>
          <w:p w14:paraId="58627C29"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p>
        </w:tc>
        <w:tc>
          <w:tcPr>
            <w:tcW w:w="1226" w:type="dxa"/>
          </w:tcPr>
          <w:p w14:paraId="554210A7"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Latviešu</w:t>
            </w:r>
          </w:p>
        </w:tc>
        <w:tc>
          <w:tcPr>
            <w:tcW w:w="1245" w:type="dxa"/>
          </w:tcPr>
          <w:p w14:paraId="6285B5C0" w14:textId="77777777" w:rsidR="0008636E" w:rsidRPr="004E4CD8" w:rsidRDefault="0008636E" w:rsidP="003F3E6A">
            <w:pPr>
              <w:spacing w:after="0" w:line="240" w:lineRule="auto"/>
              <w:jc w:val="both"/>
              <w:rPr>
                <w:rFonts w:ascii="Times New Roman" w:eastAsia="Times New Roman" w:hAnsi="Times New Roman" w:cs="Times New Roman"/>
                <w:b/>
                <w:bCs/>
                <w:color w:val="000000"/>
                <w:sz w:val="24"/>
                <w:szCs w:val="24"/>
                <w:lang w:eastAsia="lv-LV"/>
              </w:rPr>
            </w:pPr>
            <w:r w:rsidRPr="004E4CD8">
              <w:rPr>
                <w:rFonts w:ascii="Times New Roman" w:eastAsia="Times New Roman" w:hAnsi="Times New Roman" w:cs="Times New Roman"/>
                <w:color w:val="000000"/>
                <w:sz w:val="24"/>
                <w:szCs w:val="24"/>
                <w:lang w:eastAsia="lv-LV"/>
              </w:rPr>
              <w:t>Pasūtītājs</w:t>
            </w:r>
          </w:p>
          <w:p w14:paraId="3E9A73D9" w14:textId="77777777" w:rsidR="0008636E" w:rsidRPr="004E4CD8" w:rsidRDefault="0008636E" w:rsidP="003F3E6A">
            <w:pPr>
              <w:spacing w:after="0" w:line="240" w:lineRule="auto"/>
              <w:jc w:val="both"/>
              <w:rPr>
                <w:rFonts w:ascii="Times New Roman" w:eastAsia="Times New Roman" w:hAnsi="Times New Roman" w:cs="Times New Roman"/>
                <w:b/>
                <w:bCs/>
                <w:color w:val="000000"/>
                <w:sz w:val="24"/>
                <w:szCs w:val="24"/>
                <w:lang w:eastAsia="lv-LV"/>
              </w:rPr>
            </w:pPr>
          </w:p>
          <w:p w14:paraId="465B114A"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p>
        </w:tc>
      </w:tr>
      <w:tr w:rsidR="0008636E" w:rsidRPr="004E4CD8" w14:paraId="4A45E2EA" w14:textId="77777777" w:rsidTr="008644E2">
        <w:trPr>
          <w:trHeight w:val="1180"/>
        </w:trPr>
        <w:tc>
          <w:tcPr>
            <w:tcW w:w="1928" w:type="dxa"/>
          </w:tcPr>
          <w:p w14:paraId="2AB89AA9"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Iknedēļas Uzņēmēja darbaspēka un iekārtu atskaites</w:t>
            </w:r>
          </w:p>
        </w:tc>
        <w:tc>
          <w:tcPr>
            <w:tcW w:w="1541" w:type="dxa"/>
          </w:tcPr>
          <w:p w14:paraId="071220D0"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1 x nedēļā</w:t>
            </w:r>
          </w:p>
          <w:p w14:paraId="5D816FC0"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p>
          <w:p w14:paraId="49A90EB0"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p>
        </w:tc>
        <w:tc>
          <w:tcPr>
            <w:tcW w:w="1821" w:type="dxa"/>
          </w:tcPr>
          <w:p w14:paraId="75A54C07"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Saskaņā ar pušu vienošanos</w:t>
            </w:r>
          </w:p>
        </w:tc>
        <w:tc>
          <w:tcPr>
            <w:tcW w:w="1401" w:type="dxa"/>
          </w:tcPr>
          <w:p w14:paraId="61629D6E"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 xml:space="preserve">  1 oriģināls</w:t>
            </w:r>
          </w:p>
          <w:p w14:paraId="1F3E6C97"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 xml:space="preserve">  </w:t>
            </w:r>
          </w:p>
        </w:tc>
        <w:tc>
          <w:tcPr>
            <w:tcW w:w="1226" w:type="dxa"/>
          </w:tcPr>
          <w:p w14:paraId="38D89859"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Latviešu</w:t>
            </w:r>
          </w:p>
        </w:tc>
        <w:tc>
          <w:tcPr>
            <w:tcW w:w="1245" w:type="dxa"/>
          </w:tcPr>
          <w:p w14:paraId="685970B6"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Pasūtītājs</w:t>
            </w:r>
          </w:p>
        </w:tc>
      </w:tr>
      <w:tr w:rsidR="0008636E" w:rsidRPr="004E4CD8" w14:paraId="3137A9EF" w14:textId="77777777" w:rsidTr="008644E2">
        <w:trPr>
          <w:trHeight w:val="941"/>
        </w:trPr>
        <w:tc>
          <w:tcPr>
            <w:tcW w:w="1928" w:type="dxa"/>
          </w:tcPr>
          <w:p w14:paraId="761EFAF4"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 xml:space="preserve">Materiālu saraksti </w:t>
            </w:r>
          </w:p>
          <w:p w14:paraId="1D8E5B94"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Instrukcijas būvobjektā</w:t>
            </w:r>
          </w:p>
          <w:p w14:paraId="795BF6D5"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Izmaiņu rīkojumi</w:t>
            </w:r>
          </w:p>
        </w:tc>
        <w:tc>
          <w:tcPr>
            <w:tcW w:w="1541" w:type="dxa"/>
          </w:tcPr>
          <w:p w14:paraId="581940D0"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Pēc vajadzības</w:t>
            </w:r>
          </w:p>
          <w:p w14:paraId="5BD85A15"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p>
          <w:p w14:paraId="1604AE66"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p>
        </w:tc>
        <w:tc>
          <w:tcPr>
            <w:tcW w:w="1821" w:type="dxa"/>
          </w:tcPr>
          <w:p w14:paraId="4CA33F91"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Saskaņā ar pušu vienošanos</w:t>
            </w:r>
          </w:p>
        </w:tc>
        <w:tc>
          <w:tcPr>
            <w:tcW w:w="1401" w:type="dxa"/>
          </w:tcPr>
          <w:p w14:paraId="2DCA8694"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 xml:space="preserve">1 oriģināls           </w:t>
            </w:r>
          </w:p>
        </w:tc>
        <w:tc>
          <w:tcPr>
            <w:tcW w:w="1226" w:type="dxa"/>
          </w:tcPr>
          <w:p w14:paraId="4D999AA1"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Latviešu</w:t>
            </w:r>
          </w:p>
        </w:tc>
        <w:tc>
          <w:tcPr>
            <w:tcW w:w="1245" w:type="dxa"/>
          </w:tcPr>
          <w:p w14:paraId="18CDFB8A"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Pasūtītājs</w:t>
            </w:r>
          </w:p>
        </w:tc>
      </w:tr>
      <w:tr w:rsidR="0008636E" w:rsidRPr="004E4CD8" w14:paraId="18E3BE34" w14:textId="77777777" w:rsidTr="008644E2">
        <w:trPr>
          <w:trHeight w:val="1299"/>
        </w:trPr>
        <w:tc>
          <w:tcPr>
            <w:tcW w:w="1928" w:type="dxa"/>
          </w:tcPr>
          <w:p w14:paraId="3F7F16A2"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Objektu plānošanas sanāksmju protokoli</w:t>
            </w:r>
          </w:p>
        </w:tc>
        <w:tc>
          <w:tcPr>
            <w:tcW w:w="1541" w:type="dxa"/>
          </w:tcPr>
          <w:p w14:paraId="09941268"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pēc vajadzības</w:t>
            </w:r>
          </w:p>
        </w:tc>
        <w:tc>
          <w:tcPr>
            <w:tcW w:w="1821" w:type="dxa"/>
          </w:tcPr>
          <w:p w14:paraId="1092D32F"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Nākamajā dienā pēc sanāksmes</w:t>
            </w:r>
          </w:p>
        </w:tc>
        <w:tc>
          <w:tcPr>
            <w:tcW w:w="1401" w:type="dxa"/>
          </w:tcPr>
          <w:p w14:paraId="6BBC7CC6"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1 oriģināls</w:t>
            </w:r>
          </w:p>
          <w:p w14:paraId="390BBBCE"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p>
        </w:tc>
        <w:tc>
          <w:tcPr>
            <w:tcW w:w="1226" w:type="dxa"/>
          </w:tcPr>
          <w:p w14:paraId="12309BB1"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Latviešu</w:t>
            </w:r>
          </w:p>
        </w:tc>
        <w:tc>
          <w:tcPr>
            <w:tcW w:w="1245" w:type="dxa"/>
          </w:tcPr>
          <w:p w14:paraId="6DD17E36"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Pasūtītājs</w:t>
            </w:r>
          </w:p>
        </w:tc>
      </w:tr>
      <w:tr w:rsidR="0008636E" w:rsidRPr="004E4CD8" w14:paraId="507A689B" w14:textId="77777777" w:rsidTr="008644E2">
        <w:trPr>
          <w:trHeight w:val="1284"/>
        </w:trPr>
        <w:tc>
          <w:tcPr>
            <w:tcW w:w="1928" w:type="dxa"/>
          </w:tcPr>
          <w:p w14:paraId="7404899C" w14:textId="77777777" w:rsidR="0008636E" w:rsidRPr="004E4CD8" w:rsidRDefault="0008636E" w:rsidP="003F3E6A">
            <w:pPr>
              <w:spacing w:after="0" w:line="240" w:lineRule="auto"/>
              <w:jc w:val="both"/>
              <w:rPr>
                <w:rFonts w:ascii="Times New Roman" w:eastAsia="Times New Roman" w:hAnsi="Times New Roman" w:cs="Times New Roman"/>
                <w:b/>
                <w:bCs/>
                <w:color w:val="000000"/>
                <w:sz w:val="24"/>
                <w:szCs w:val="24"/>
                <w:lang w:eastAsia="lv-LV"/>
              </w:rPr>
            </w:pPr>
            <w:r w:rsidRPr="004E4CD8">
              <w:rPr>
                <w:rFonts w:ascii="Times New Roman" w:eastAsia="Times New Roman" w:hAnsi="Times New Roman" w:cs="Times New Roman"/>
                <w:color w:val="000000"/>
                <w:sz w:val="24"/>
                <w:szCs w:val="24"/>
                <w:lang w:eastAsia="lv-LV"/>
              </w:rPr>
              <w:t xml:space="preserve">Iknedēļas  </w:t>
            </w:r>
            <w:r>
              <w:rPr>
                <w:rFonts w:ascii="Times New Roman" w:eastAsia="Times New Roman" w:hAnsi="Times New Roman" w:cs="Times New Roman"/>
                <w:color w:val="000000"/>
                <w:sz w:val="24"/>
                <w:szCs w:val="24"/>
                <w:lang w:eastAsia="lv-LV"/>
              </w:rPr>
              <w:t>atskaites/</w:t>
            </w:r>
            <w:r w:rsidRPr="004E4CD8">
              <w:rPr>
                <w:rFonts w:ascii="Times New Roman" w:eastAsia="Times New Roman" w:hAnsi="Times New Roman" w:cs="Times New Roman"/>
                <w:color w:val="000000"/>
                <w:sz w:val="24"/>
                <w:szCs w:val="24"/>
                <w:lang w:eastAsia="lv-LV"/>
              </w:rPr>
              <w:t>tehnisko sanāksmju</w:t>
            </w:r>
            <w:r w:rsidRPr="004E4CD8">
              <w:rPr>
                <w:rFonts w:ascii="Times New Roman" w:eastAsia="Times New Roman" w:hAnsi="Times New Roman" w:cs="Times New Roman"/>
                <w:b/>
                <w:bCs/>
                <w:color w:val="000000"/>
                <w:sz w:val="24"/>
                <w:szCs w:val="24"/>
                <w:lang w:eastAsia="lv-LV"/>
              </w:rPr>
              <w:t xml:space="preserve"> </w:t>
            </w:r>
            <w:r w:rsidRPr="004E4CD8">
              <w:rPr>
                <w:rFonts w:ascii="Times New Roman" w:eastAsia="Times New Roman" w:hAnsi="Times New Roman" w:cs="Times New Roman"/>
                <w:color w:val="000000"/>
                <w:sz w:val="24"/>
                <w:szCs w:val="24"/>
                <w:lang w:eastAsia="lv-LV"/>
              </w:rPr>
              <w:t>protokoli</w:t>
            </w:r>
          </w:p>
        </w:tc>
        <w:tc>
          <w:tcPr>
            <w:tcW w:w="1541" w:type="dxa"/>
          </w:tcPr>
          <w:p w14:paraId="6D2012C4"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1x nedēļā</w:t>
            </w:r>
          </w:p>
          <w:p w14:paraId="027CD507"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p>
        </w:tc>
        <w:tc>
          <w:tcPr>
            <w:tcW w:w="1821" w:type="dxa"/>
          </w:tcPr>
          <w:p w14:paraId="0A052FB5"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Nākamajā dienā pēc  sanāksmes</w:t>
            </w:r>
          </w:p>
          <w:p w14:paraId="0403F526"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p>
        </w:tc>
        <w:tc>
          <w:tcPr>
            <w:tcW w:w="1401" w:type="dxa"/>
          </w:tcPr>
          <w:p w14:paraId="26E0545D"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1 oriģināls</w:t>
            </w:r>
          </w:p>
          <w:p w14:paraId="07114CC2"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p>
        </w:tc>
        <w:tc>
          <w:tcPr>
            <w:tcW w:w="1226" w:type="dxa"/>
          </w:tcPr>
          <w:p w14:paraId="3DBA5A4F"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Latviešu</w:t>
            </w:r>
          </w:p>
        </w:tc>
        <w:tc>
          <w:tcPr>
            <w:tcW w:w="1245" w:type="dxa"/>
          </w:tcPr>
          <w:p w14:paraId="31276C81"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Pasūtītājs</w:t>
            </w:r>
          </w:p>
        </w:tc>
      </w:tr>
      <w:tr w:rsidR="0008636E" w:rsidRPr="004E4CD8" w14:paraId="2B07CE85" w14:textId="77777777" w:rsidTr="008644E2">
        <w:trPr>
          <w:trHeight w:val="1033"/>
        </w:trPr>
        <w:tc>
          <w:tcPr>
            <w:tcW w:w="1928" w:type="dxa"/>
          </w:tcPr>
          <w:p w14:paraId="030BD0B0"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 xml:space="preserve">Ikmēneša sanāksmju protokoli </w:t>
            </w:r>
          </w:p>
        </w:tc>
        <w:tc>
          <w:tcPr>
            <w:tcW w:w="1541" w:type="dxa"/>
          </w:tcPr>
          <w:p w14:paraId="7751A343"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1x mēnesī</w:t>
            </w:r>
          </w:p>
        </w:tc>
        <w:tc>
          <w:tcPr>
            <w:tcW w:w="1821" w:type="dxa"/>
          </w:tcPr>
          <w:p w14:paraId="11F12B72"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Ne vēlāk kā 3 dienu laikā pēc sanāksmes</w:t>
            </w:r>
          </w:p>
        </w:tc>
        <w:tc>
          <w:tcPr>
            <w:tcW w:w="1401" w:type="dxa"/>
          </w:tcPr>
          <w:p w14:paraId="6C1C6065"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1oriģināls </w:t>
            </w:r>
            <w:r w:rsidRPr="004E4CD8">
              <w:rPr>
                <w:rFonts w:ascii="Times New Roman" w:eastAsia="Times New Roman" w:hAnsi="Times New Roman" w:cs="Times New Roman"/>
                <w:color w:val="000000"/>
                <w:sz w:val="24"/>
                <w:szCs w:val="24"/>
                <w:lang w:eastAsia="lv-LV"/>
              </w:rPr>
              <w:t xml:space="preserve"> </w:t>
            </w:r>
          </w:p>
        </w:tc>
        <w:tc>
          <w:tcPr>
            <w:tcW w:w="1226" w:type="dxa"/>
          </w:tcPr>
          <w:p w14:paraId="17AAF46F"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Latviešu</w:t>
            </w:r>
          </w:p>
        </w:tc>
        <w:tc>
          <w:tcPr>
            <w:tcW w:w="1245" w:type="dxa"/>
          </w:tcPr>
          <w:p w14:paraId="147015FA" w14:textId="77777777" w:rsidR="0008636E" w:rsidRPr="004E4CD8" w:rsidRDefault="0008636E" w:rsidP="003F3E6A">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Pasūtītājs</w:t>
            </w:r>
          </w:p>
        </w:tc>
      </w:tr>
      <w:tr w:rsidR="00CB3FE3" w:rsidRPr="004E4CD8" w14:paraId="185B4A17" w14:textId="77777777" w:rsidTr="008644E2">
        <w:trPr>
          <w:trHeight w:val="1033"/>
        </w:trPr>
        <w:tc>
          <w:tcPr>
            <w:tcW w:w="1928" w:type="dxa"/>
          </w:tcPr>
          <w:p w14:paraId="658A8EB8" w14:textId="77777777" w:rsidR="00CB3FE3" w:rsidRPr="00CB3FE3" w:rsidRDefault="00CB3FE3" w:rsidP="00CB3FE3">
            <w:pPr>
              <w:pStyle w:val="ListParagraph"/>
              <w:spacing w:after="0" w:line="240" w:lineRule="auto"/>
              <w:ind w:left="0"/>
              <w:jc w:val="both"/>
              <w:rPr>
                <w:rFonts w:ascii="Times New Roman" w:eastAsia="Times New Roman" w:hAnsi="Times New Roman" w:cs="Times New Roman"/>
                <w:color w:val="000000"/>
                <w:sz w:val="24"/>
                <w:szCs w:val="24"/>
                <w:lang w:eastAsia="lv-LV"/>
              </w:rPr>
            </w:pPr>
            <w:r w:rsidRPr="00CB3FE3">
              <w:rPr>
                <w:rFonts w:ascii="Times New Roman" w:eastAsia="Times New Roman" w:hAnsi="Times New Roman" w:cs="Times New Roman"/>
                <w:color w:val="000000"/>
                <w:sz w:val="24"/>
                <w:szCs w:val="24"/>
                <w:lang w:eastAsia="lv-LV"/>
              </w:rPr>
              <w:t>Būvuzrauga laika ieguldījuma uzskaites tabula</w:t>
            </w:r>
          </w:p>
          <w:p w14:paraId="0F9210D9" w14:textId="77777777" w:rsidR="00CB3FE3" w:rsidRPr="00CB3FE3" w:rsidRDefault="00CB3FE3" w:rsidP="00CB3FE3">
            <w:pPr>
              <w:spacing w:after="0" w:line="240" w:lineRule="auto"/>
              <w:jc w:val="both"/>
              <w:rPr>
                <w:rFonts w:ascii="Times New Roman" w:eastAsia="Times New Roman" w:hAnsi="Times New Roman" w:cs="Times New Roman"/>
                <w:i/>
                <w:iCs/>
                <w:color w:val="000000"/>
                <w:sz w:val="24"/>
                <w:szCs w:val="24"/>
                <w:lang w:eastAsia="lv-LV"/>
              </w:rPr>
            </w:pPr>
            <w:r w:rsidRPr="00CB3FE3">
              <w:rPr>
                <w:rFonts w:ascii="Times New Roman" w:eastAsia="Times New Roman" w:hAnsi="Times New Roman" w:cs="Times New Roman"/>
                <w:i/>
                <w:iCs/>
                <w:color w:val="000000"/>
                <w:sz w:val="24"/>
                <w:szCs w:val="24"/>
                <w:lang w:eastAsia="lv-LV"/>
              </w:rPr>
              <w:t>(</w:t>
            </w:r>
            <w:r>
              <w:rPr>
                <w:rFonts w:ascii="Times New Roman" w:eastAsia="Times New Roman" w:hAnsi="Times New Roman" w:cs="Times New Roman"/>
                <w:i/>
                <w:iCs/>
                <w:color w:val="000000"/>
                <w:sz w:val="24"/>
                <w:szCs w:val="24"/>
                <w:lang w:eastAsia="lv-LV"/>
              </w:rPr>
              <w:t xml:space="preserve">faktiskās </w:t>
            </w:r>
            <w:r w:rsidRPr="00CB3FE3">
              <w:rPr>
                <w:rFonts w:ascii="Times New Roman" w:eastAsia="Times New Roman" w:hAnsi="Times New Roman" w:cs="Times New Roman"/>
                <w:i/>
                <w:iCs/>
                <w:color w:val="000000"/>
                <w:sz w:val="24"/>
                <w:szCs w:val="24"/>
                <w:lang w:eastAsia="lv-LV"/>
              </w:rPr>
              <w:t>noslodzes apliecinā</w:t>
            </w:r>
            <w:r>
              <w:rPr>
                <w:rFonts w:ascii="Times New Roman" w:eastAsia="Times New Roman" w:hAnsi="Times New Roman" w:cs="Times New Roman"/>
                <w:i/>
                <w:iCs/>
                <w:color w:val="000000"/>
                <w:sz w:val="24"/>
                <w:szCs w:val="24"/>
                <w:lang w:eastAsia="lv-LV"/>
              </w:rPr>
              <w:t>šanai</w:t>
            </w:r>
            <w:r w:rsidRPr="00CB3FE3">
              <w:rPr>
                <w:rFonts w:ascii="Times New Roman" w:eastAsia="Times New Roman" w:hAnsi="Times New Roman" w:cs="Times New Roman"/>
                <w:i/>
                <w:iCs/>
                <w:color w:val="000000"/>
                <w:sz w:val="24"/>
                <w:szCs w:val="24"/>
                <w:lang w:eastAsia="lv-LV"/>
              </w:rPr>
              <w:t>)</w:t>
            </w:r>
          </w:p>
        </w:tc>
        <w:tc>
          <w:tcPr>
            <w:tcW w:w="1541" w:type="dxa"/>
          </w:tcPr>
          <w:p w14:paraId="719D0CCD" w14:textId="77777777" w:rsidR="00CB3FE3" w:rsidRPr="004E4CD8" w:rsidRDefault="00CB3FE3" w:rsidP="00CB3FE3">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r w:rsidRPr="004E4CD8">
              <w:rPr>
                <w:rFonts w:ascii="Times New Roman" w:eastAsia="Times New Roman" w:hAnsi="Times New Roman" w:cs="Times New Roman"/>
                <w:color w:val="000000"/>
                <w:sz w:val="24"/>
                <w:szCs w:val="24"/>
                <w:lang w:eastAsia="lv-LV"/>
              </w:rPr>
              <w:t>1x mēnesī</w:t>
            </w:r>
          </w:p>
        </w:tc>
        <w:tc>
          <w:tcPr>
            <w:tcW w:w="1821" w:type="dxa"/>
          </w:tcPr>
          <w:p w14:paraId="3101089D" w14:textId="77777777" w:rsidR="00CB3FE3" w:rsidRPr="00CB3FE3" w:rsidRDefault="00CB3FE3" w:rsidP="00CB3FE3">
            <w:pPr>
              <w:spacing w:after="0" w:line="240" w:lineRule="auto"/>
              <w:jc w:val="both"/>
              <w:rPr>
                <w:rFonts w:ascii="Times New Roman" w:eastAsia="Times New Roman" w:hAnsi="Times New Roman" w:cs="Times New Roman"/>
                <w:color w:val="000000"/>
                <w:sz w:val="24"/>
                <w:szCs w:val="24"/>
                <w:lang w:eastAsia="lv-LV"/>
              </w:rPr>
            </w:pPr>
            <w:r w:rsidRPr="00CB3FE3">
              <w:rPr>
                <w:rFonts w:ascii="Times New Roman" w:eastAsia="Times New Roman" w:hAnsi="Times New Roman" w:cs="Times New Roman"/>
                <w:color w:val="000000"/>
                <w:sz w:val="24"/>
                <w:szCs w:val="24"/>
                <w:lang w:eastAsia="lv-LV"/>
              </w:rPr>
              <w:t xml:space="preserve">Iesniedz Pasūtītājam saskaņošanai </w:t>
            </w:r>
          </w:p>
          <w:p w14:paraId="0FB4377E" w14:textId="77777777" w:rsidR="00CB3FE3" w:rsidRPr="004E4CD8" w:rsidRDefault="00CB3FE3" w:rsidP="00CB3FE3">
            <w:pPr>
              <w:spacing w:after="0" w:line="240" w:lineRule="auto"/>
              <w:jc w:val="both"/>
              <w:rPr>
                <w:rFonts w:ascii="Times New Roman" w:eastAsia="Times New Roman" w:hAnsi="Times New Roman" w:cs="Times New Roman"/>
                <w:color w:val="000000"/>
                <w:sz w:val="24"/>
                <w:szCs w:val="24"/>
                <w:lang w:eastAsia="lv-LV"/>
              </w:rPr>
            </w:pPr>
            <w:r w:rsidRPr="00CB3FE3">
              <w:rPr>
                <w:rFonts w:ascii="Times New Roman" w:eastAsia="Times New Roman" w:hAnsi="Times New Roman" w:cs="Times New Roman"/>
                <w:color w:val="000000"/>
                <w:sz w:val="24"/>
                <w:szCs w:val="24"/>
                <w:lang w:eastAsia="lv-LV"/>
              </w:rPr>
              <w:t>līdz</w:t>
            </w:r>
            <w:r w:rsidRPr="004E4CD8">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ikmēneša progresa </w:t>
            </w:r>
            <w:r>
              <w:rPr>
                <w:rFonts w:ascii="Times New Roman" w:eastAsia="Times New Roman" w:hAnsi="Times New Roman" w:cs="Times New Roman"/>
                <w:color w:val="000000"/>
                <w:sz w:val="24"/>
                <w:szCs w:val="24"/>
                <w:lang w:eastAsia="lv-LV"/>
              </w:rPr>
              <w:lastRenderedPageBreak/>
              <w:t xml:space="preserve">ziņojuma </w:t>
            </w:r>
            <w:r w:rsidRPr="00CB3FE3">
              <w:rPr>
                <w:rFonts w:ascii="Times New Roman" w:eastAsia="Times New Roman" w:hAnsi="Times New Roman" w:cs="Times New Roman"/>
                <w:color w:val="000000"/>
                <w:sz w:val="24"/>
                <w:szCs w:val="24"/>
                <w:lang w:eastAsia="lv-LV"/>
              </w:rPr>
              <w:t xml:space="preserve">sagatavošanai </w:t>
            </w:r>
          </w:p>
        </w:tc>
        <w:tc>
          <w:tcPr>
            <w:tcW w:w="1401" w:type="dxa"/>
          </w:tcPr>
          <w:p w14:paraId="0FC1A90E" w14:textId="77777777" w:rsidR="00CB3FE3" w:rsidRPr="004E4CD8" w:rsidRDefault="00CB3FE3" w:rsidP="00CB3FE3">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2</w:t>
            </w:r>
            <w:r w:rsidRPr="004E4CD8">
              <w:rPr>
                <w:rFonts w:ascii="Times New Roman" w:eastAsia="Times New Roman" w:hAnsi="Times New Roman" w:cs="Times New Roman"/>
                <w:color w:val="000000"/>
                <w:sz w:val="24"/>
                <w:szCs w:val="24"/>
                <w:lang w:eastAsia="lv-LV"/>
              </w:rPr>
              <w:t xml:space="preserve"> oriģināl</w:t>
            </w:r>
            <w:r>
              <w:rPr>
                <w:rFonts w:ascii="Times New Roman" w:eastAsia="Times New Roman" w:hAnsi="Times New Roman" w:cs="Times New Roman"/>
                <w:color w:val="000000"/>
                <w:sz w:val="24"/>
                <w:szCs w:val="24"/>
                <w:lang w:eastAsia="lv-LV"/>
              </w:rPr>
              <w:t>i</w:t>
            </w:r>
          </w:p>
          <w:p w14:paraId="137F2E1E" w14:textId="77777777" w:rsidR="00CB3FE3" w:rsidRDefault="00CB3FE3" w:rsidP="00CB3FE3">
            <w:pPr>
              <w:spacing w:after="0" w:line="240" w:lineRule="auto"/>
              <w:jc w:val="both"/>
              <w:rPr>
                <w:rFonts w:ascii="Times New Roman" w:eastAsia="Times New Roman" w:hAnsi="Times New Roman" w:cs="Times New Roman"/>
                <w:color w:val="000000"/>
                <w:sz w:val="24"/>
                <w:szCs w:val="24"/>
                <w:lang w:eastAsia="lv-LV"/>
              </w:rPr>
            </w:pPr>
          </w:p>
        </w:tc>
        <w:tc>
          <w:tcPr>
            <w:tcW w:w="1226" w:type="dxa"/>
          </w:tcPr>
          <w:p w14:paraId="1118F8F0" w14:textId="77777777" w:rsidR="00CB3FE3" w:rsidRPr="004E4CD8" w:rsidRDefault="00CB3FE3" w:rsidP="00CB3FE3">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Latviešu</w:t>
            </w:r>
          </w:p>
        </w:tc>
        <w:tc>
          <w:tcPr>
            <w:tcW w:w="1245" w:type="dxa"/>
          </w:tcPr>
          <w:p w14:paraId="0612BFF8" w14:textId="77777777" w:rsidR="00CB3FE3" w:rsidRPr="004E4CD8" w:rsidRDefault="00CB3FE3" w:rsidP="00CB3FE3">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Pasūtītājs</w:t>
            </w:r>
          </w:p>
        </w:tc>
      </w:tr>
      <w:tr w:rsidR="00CB3FE3" w:rsidRPr="004E4CD8" w14:paraId="2C8C8B9C" w14:textId="77777777" w:rsidTr="008644E2">
        <w:trPr>
          <w:trHeight w:val="900"/>
        </w:trPr>
        <w:tc>
          <w:tcPr>
            <w:tcW w:w="1928" w:type="dxa"/>
          </w:tcPr>
          <w:p w14:paraId="0136024A" w14:textId="77777777" w:rsidR="00CB3FE3" w:rsidRPr="004E4CD8" w:rsidRDefault="00CB3FE3" w:rsidP="00CB3FE3">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Ikmēneša progresa ziņojumi</w:t>
            </w:r>
          </w:p>
        </w:tc>
        <w:tc>
          <w:tcPr>
            <w:tcW w:w="1541" w:type="dxa"/>
          </w:tcPr>
          <w:p w14:paraId="100291A0" w14:textId="77777777" w:rsidR="00CB3FE3" w:rsidRPr="004E4CD8" w:rsidRDefault="00CB3FE3" w:rsidP="00CB3FE3">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1x mēnesī</w:t>
            </w:r>
          </w:p>
        </w:tc>
        <w:tc>
          <w:tcPr>
            <w:tcW w:w="1821" w:type="dxa"/>
          </w:tcPr>
          <w:p w14:paraId="4D995834" w14:textId="77777777" w:rsidR="00CB3FE3" w:rsidRPr="004E4CD8" w:rsidRDefault="00CB3FE3" w:rsidP="00CB3FE3">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 xml:space="preserve">Līdz nākamā mēneša </w:t>
            </w:r>
            <w:r w:rsidRPr="004E4CD8">
              <w:rPr>
                <w:rFonts w:ascii="Times New Roman" w:eastAsia="Times New Roman" w:hAnsi="Times New Roman" w:cs="Times New Roman"/>
                <w:b/>
                <w:color w:val="000000"/>
                <w:sz w:val="24"/>
                <w:szCs w:val="24"/>
                <w:lang w:eastAsia="lv-LV"/>
              </w:rPr>
              <w:t>15.datumam</w:t>
            </w:r>
          </w:p>
        </w:tc>
        <w:tc>
          <w:tcPr>
            <w:tcW w:w="1401" w:type="dxa"/>
          </w:tcPr>
          <w:p w14:paraId="0ED9A743" w14:textId="77777777" w:rsidR="00CB3FE3" w:rsidRPr="004E4CD8" w:rsidRDefault="00CB3FE3" w:rsidP="00CB3FE3">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1 oriģināls</w:t>
            </w:r>
          </w:p>
          <w:p w14:paraId="4EF26166" w14:textId="77777777" w:rsidR="00CB3FE3" w:rsidRPr="004E4CD8" w:rsidRDefault="00CB3FE3" w:rsidP="00CB3FE3">
            <w:pPr>
              <w:spacing w:after="0" w:line="240" w:lineRule="auto"/>
              <w:jc w:val="both"/>
              <w:rPr>
                <w:rFonts w:ascii="Times New Roman" w:eastAsia="Times New Roman" w:hAnsi="Times New Roman" w:cs="Times New Roman"/>
                <w:color w:val="000000"/>
                <w:sz w:val="24"/>
                <w:szCs w:val="24"/>
                <w:lang w:eastAsia="lv-LV"/>
              </w:rPr>
            </w:pPr>
          </w:p>
        </w:tc>
        <w:tc>
          <w:tcPr>
            <w:tcW w:w="1226" w:type="dxa"/>
          </w:tcPr>
          <w:p w14:paraId="438F5867" w14:textId="77777777" w:rsidR="00CB3FE3" w:rsidRPr="004E4CD8" w:rsidRDefault="00CB3FE3" w:rsidP="00CB3FE3">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Latviešu</w:t>
            </w:r>
          </w:p>
        </w:tc>
        <w:tc>
          <w:tcPr>
            <w:tcW w:w="1245" w:type="dxa"/>
          </w:tcPr>
          <w:p w14:paraId="6D3F32CB" w14:textId="77777777" w:rsidR="00CB3FE3" w:rsidRPr="004E4CD8" w:rsidRDefault="00CB3FE3" w:rsidP="00CB3FE3">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Pasūtītājs</w:t>
            </w:r>
          </w:p>
        </w:tc>
      </w:tr>
      <w:tr w:rsidR="00CB3FE3" w:rsidRPr="004E4CD8" w14:paraId="36BA30D5" w14:textId="77777777" w:rsidTr="008644E2">
        <w:trPr>
          <w:trHeight w:val="1815"/>
        </w:trPr>
        <w:tc>
          <w:tcPr>
            <w:tcW w:w="1928" w:type="dxa"/>
          </w:tcPr>
          <w:p w14:paraId="26D4AEDF" w14:textId="77777777" w:rsidR="00CB3FE3" w:rsidRPr="004E4CD8" w:rsidRDefault="00CB3FE3" w:rsidP="00CB3FE3">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b/>
                <w:color w:val="000000"/>
                <w:sz w:val="24"/>
                <w:szCs w:val="24"/>
                <w:lang w:eastAsia="lv-LV"/>
              </w:rPr>
              <w:t>Noslēgum</w:t>
            </w:r>
            <w:r w:rsidRPr="004E4CD8">
              <w:rPr>
                <w:rFonts w:ascii="Times New Roman" w:eastAsia="Times New Roman" w:hAnsi="Times New Roman" w:cs="Times New Roman"/>
                <w:color w:val="000000"/>
                <w:sz w:val="24"/>
                <w:szCs w:val="24"/>
                <w:lang w:eastAsia="lv-LV"/>
              </w:rPr>
              <w:t>a ziņojums</w:t>
            </w:r>
          </w:p>
        </w:tc>
        <w:tc>
          <w:tcPr>
            <w:tcW w:w="1541" w:type="dxa"/>
          </w:tcPr>
          <w:p w14:paraId="48457AA0" w14:textId="77777777" w:rsidR="00CB3FE3" w:rsidRPr="004E4CD8" w:rsidRDefault="00CB3FE3" w:rsidP="00CB3FE3">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 xml:space="preserve">1 reizi </w:t>
            </w:r>
          </w:p>
        </w:tc>
        <w:tc>
          <w:tcPr>
            <w:tcW w:w="1821" w:type="dxa"/>
          </w:tcPr>
          <w:p w14:paraId="2C7E2F42" w14:textId="77777777" w:rsidR="00CB3FE3" w:rsidRPr="004E4CD8" w:rsidRDefault="00CB3FE3" w:rsidP="00CB3FE3">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10kalendārā dienā  pēc   būvuzraudzības pakalpojuma  līguma  termiņa beigām.</w:t>
            </w:r>
          </w:p>
        </w:tc>
        <w:tc>
          <w:tcPr>
            <w:tcW w:w="1401" w:type="dxa"/>
          </w:tcPr>
          <w:p w14:paraId="7FE7B65D" w14:textId="77777777" w:rsidR="00CB3FE3" w:rsidRPr="004E4CD8" w:rsidRDefault="00CB3FE3" w:rsidP="00CB3FE3">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1  oriģināls</w:t>
            </w:r>
          </w:p>
          <w:p w14:paraId="774C013F" w14:textId="77777777" w:rsidR="00CB3FE3" w:rsidRPr="004E4CD8" w:rsidRDefault="00CB3FE3" w:rsidP="00CB3FE3">
            <w:pPr>
              <w:spacing w:after="0" w:line="240" w:lineRule="auto"/>
              <w:jc w:val="both"/>
              <w:rPr>
                <w:rFonts w:ascii="Times New Roman" w:eastAsia="Times New Roman" w:hAnsi="Times New Roman" w:cs="Times New Roman"/>
                <w:color w:val="000000"/>
                <w:sz w:val="24"/>
                <w:szCs w:val="24"/>
                <w:lang w:eastAsia="lv-LV"/>
              </w:rPr>
            </w:pPr>
          </w:p>
        </w:tc>
        <w:tc>
          <w:tcPr>
            <w:tcW w:w="1226" w:type="dxa"/>
          </w:tcPr>
          <w:p w14:paraId="39D8CAA5" w14:textId="77777777" w:rsidR="00CB3FE3" w:rsidRPr="004E4CD8" w:rsidRDefault="00CB3FE3" w:rsidP="00CB3FE3">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Latviešu</w:t>
            </w:r>
          </w:p>
        </w:tc>
        <w:tc>
          <w:tcPr>
            <w:tcW w:w="1245" w:type="dxa"/>
          </w:tcPr>
          <w:p w14:paraId="4CE2E00D" w14:textId="77777777" w:rsidR="00CB3FE3" w:rsidRPr="004E4CD8" w:rsidRDefault="00CB3FE3" w:rsidP="00CB3FE3">
            <w:pPr>
              <w:spacing w:after="0" w:line="240" w:lineRule="auto"/>
              <w:jc w:val="both"/>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Pasūtītājs</w:t>
            </w:r>
          </w:p>
        </w:tc>
      </w:tr>
    </w:tbl>
    <w:p w14:paraId="1FF03A9D" w14:textId="77777777" w:rsidR="0008636E" w:rsidRPr="004E4CD8" w:rsidRDefault="0008636E" w:rsidP="003F3E6A">
      <w:pPr>
        <w:numPr>
          <w:ilvl w:val="0"/>
          <w:numId w:val="31"/>
        </w:numPr>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5E056DB4" w14:textId="77777777" w:rsidR="0008636E" w:rsidRPr="004E4CD8" w:rsidRDefault="0008636E" w:rsidP="003F3E6A">
      <w:pPr>
        <w:numPr>
          <w:ilvl w:val="0"/>
          <w:numId w:val="31"/>
        </w:numPr>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114E75F9" w14:textId="77777777" w:rsidR="0008636E" w:rsidRPr="004E4CD8" w:rsidRDefault="0008636E" w:rsidP="003F3E6A">
      <w:pPr>
        <w:numPr>
          <w:ilvl w:val="1"/>
          <w:numId w:val="31"/>
        </w:numPr>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0A10944C" w14:textId="77777777" w:rsidR="0008636E" w:rsidRPr="004E4CD8" w:rsidRDefault="0008636E" w:rsidP="003F3E6A">
      <w:pPr>
        <w:numPr>
          <w:ilvl w:val="1"/>
          <w:numId w:val="31"/>
        </w:numPr>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3915DBFC" w14:textId="77777777" w:rsidR="0008636E" w:rsidRPr="004E4CD8" w:rsidRDefault="0008636E" w:rsidP="003F3E6A">
      <w:pPr>
        <w:numPr>
          <w:ilvl w:val="1"/>
          <w:numId w:val="31"/>
        </w:numPr>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16A52B1D" w14:textId="77777777" w:rsidR="0008636E" w:rsidRPr="004E4CD8" w:rsidRDefault="0008636E" w:rsidP="003F3E6A">
      <w:pPr>
        <w:numPr>
          <w:ilvl w:val="1"/>
          <w:numId w:val="31"/>
        </w:numPr>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5973C5D6" w14:textId="77777777" w:rsidR="0008636E" w:rsidRPr="004E4CD8" w:rsidRDefault="0008636E" w:rsidP="003F3E6A">
      <w:pPr>
        <w:numPr>
          <w:ilvl w:val="1"/>
          <w:numId w:val="31"/>
        </w:numPr>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49797576" w14:textId="77777777" w:rsidR="0008636E" w:rsidRPr="004E4CD8" w:rsidRDefault="0008636E" w:rsidP="003F3E6A">
      <w:pPr>
        <w:numPr>
          <w:ilvl w:val="1"/>
          <w:numId w:val="31"/>
        </w:numPr>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539C1E16" w14:textId="77777777" w:rsidR="0008636E" w:rsidRPr="004E4CD8" w:rsidRDefault="0008636E" w:rsidP="003F3E6A">
      <w:pPr>
        <w:numPr>
          <w:ilvl w:val="1"/>
          <w:numId w:val="31"/>
        </w:numPr>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273B1340" w14:textId="77777777" w:rsidR="0008636E" w:rsidRPr="004E4CD8" w:rsidRDefault="0008636E" w:rsidP="003F3E6A">
      <w:pPr>
        <w:numPr>
          <w:ilvl w:val="2"/>
          <w:numId w:val="31"/>
        </w:numPr>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205E4F40" w14:textId="77777777" w:rsidR="0008636E" w:rsidRPr="004E4CD8" w:rsidRDefault="0008636E" w:rsidP="003F3E6A">
      <w:pPr>
        <w:numPr>
          <w:ilvl w:val="2"/>
          <w:numId w:val="31"/>
        </w:numPr>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5D130B49" w14:textId="77777777" w:rsidR="0008636E" w:rsidRPr="004E4CD8" w:rsidRDefault="0008636E" w:rsidP="003F3E6A">
      <w:pPr>
        <w:numPr>
          <w:ilvl w:val="2"/>
          <w:numId w:val="31"/>
        </w:numPr>
        <w:spacing w:after="0" w:line="240" w:lineRule="auto"/>
        <w:ind w:left="0"/>
        <w:contextualSpacing/>
        <w:jc w:val="both"/>
        <w:rPr>
          <w:rFonts w:ascii="Times New Roman" w:eastAsia="Times New Roman" w:hAnsi="Times New Roman" w:cs="Times New Roman"/>
          <w:vanish/>
          <w:color w:val="000000"/>
          <w:sz w:val="24"/>
          <w:szCs w:val="24"/>
          <w:lang w:eastAsia="lv-LV"/>
        </w:rPr>
      </w:pPr>
    </w:p>
    <w:p w14:paraId="3EA4E2D6" w14:textId="77777777" w:rsidR="0008636E" w:rsidRDefault="0008636E" w:rsidP="003F3E6A">
      <w:pPr>
        <w:spacing w:after="0" w:line="240" w:lineRule="auto"/>
        <w:contextualSpacing/>
        <w:jc w:val="both"/>
        <w:rPr>
          <w:rFonts w:ascii="Times New Roman" w:eastAsia="Times New Roman" w:hAnsi="Times New Roman" w:cs="Times New Roman"/>
          <w:color w:val="000000"/>
          <w:sz w:val="24"/>
          <w:szCs w:val="24"/>
          <w:lang w:eastAsia="lv-LV"/>
        </w:rPr>
      </w:pPr>
    </w:p>
    <w:p w14:paraId="569EF41F" w14:textId="77777777" w:rsidR="0008636E" w:rsidRPr="002029C7" w:rsidRDefault="0008636E" w:rsidP="003F3E6A">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7.1.</w:t>
      </w:r>
      <w:r w:rsidRPr="002029C7">
        <w:rPr>
          <w:rFonts w:ascii="Times New Roman" w:eastAsia="Times New Roman" w:hAnsi="Times New Roman" w:cs="Times New Roman"/>
          <w:color w:val="000000"/>
          <w:sz w:val="24"/>
          <w:szCs w:val="24"/>
          <w:lang w:eastAsia="lv-LV"/>
        </w:rPr>
        <w:t xml:space="preserve">Sākuma ziņojums un progresa ziņojumi  tiek izskatīti   mēneša  sanāksmēs.  </w:t>
      </w:r>
    </w:p>
    <w:p w14:paraId="2B0834EF" w14:textId="77777777" w:rsidR="0008636E" w:rsidRDefault="0008636E" w:rsidP="003F3E6A">
      <w:pPr>
        <w:pStyle w:val="ListParagraph"/>
        <w:spacing w:after="0" w:line="240" w:lineRule="auto"/>
        <w:ind w:left="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7.2.</w:t>
      </w:r>
      <w:r w:rsidRPr="002029C7">
        <w:rPr>
          <w:rFonts w:ascii="Times New Roman" w:eastAsia="Times New Roman" w:hAnsi="Times New Roman" w:cs="Times New Roman"/>
          <w:color w:val="000000"/>
          <w:sz w:val="24"/>
          <w:szCs w:val="24"/>
          <w:lang w:eastAsia="lv-LV"/>
        </w:rPr>
        <w:t>Izpildītājam jāveic labojumi   ziņojumos  3 (trīs) darba dienu laikā,  ja  Pasūtītājs  tos nav akceptējis   un  ja  tajos iekļautā informācija neatbilst būvuzraudzības līguma prasībām vai faktiskajai būvdarbu  līguma izpildei.   Ziņojumus    apstiprina  Pasūtītājs.</w:t>
      </w:r>
    </w:p>
    <w:p w14:paraId="74E38F56" w14:textId="77777777" w:rsidR="0008636E" w:rsidRPr="002029C7" w:rsidRDefault="0008636E" w:rsidP="003F3E6A">
      <w:pPr>
        <w:pStyle w:val="ListParagraph"/>
        <w:spacing w:after="0" w:line="240" w:lineRule="auto"/>
        <w:ind w:left="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w:t>
      </w:r>
      <w:r w:rsidRPr="002029C7">
        <w:rPr>
          <w:rFonts w:ascii="Times New Roman" w:eastAsia="Times New Roman" w:hAnsi="Times New Roman" w:cs="Times New Roman"/>
          <w:color w:val="000000"/>
          <w:sz w:val="24"/>
          <w:szCs w:val="24"/>
          <w:lang w:eastAsia="lv-LV"/>
        </w:rPr>
        <w:t xml:space="preserve">Pieņēmumi un riski saistībā ar pakalpojuma nodrošināšanu  </w:t>
      </w:r>
    </w:p>
    <w:p w14:paraId="58FEC044" w14:textId="77777777" w:rsidR="0008636E" w:rsidRPr="004E4CD8" w:rsidRDefault="0008636E" w:rsidP="003F3E6A">
      <w:pPr>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8.1.</w:t>
      </w:r>
      <w:r w:rsidRPr="004E4CD8">
        <w:rPr>
          <w:rFonts w:ascii="Times New Roman" w:eastAsia="Times New Roman" w:hAnsi="Times New Roman" w:cs="Times New Roman"/>
          <w:color w:val="000000"/>
          <w:sz w:val="24"/>
          <w:szCs w:val="24"/>
          <w:lang w:eastAsia="lv-LV"/>
        </w:rPr>
        <w:t>Pieņēmumi - Līguma  izpildes plānotais  periods  būvdarbu uzraudzībā   ir  līdz būvdarbu pabeigšanai un nodošanai ekspluatācijā. Paredzamais būvdarbu pabeigšanas termiņš ~ 12 kalendārie  no Būvdarbu Līguma spēkā stāšanās dienas. Būvuzraudzība jāveic būvobjekta garantijas periodā.</w:t>
      </w:r>
    </w:p>
    <w:p w14:paraId="4022CB71" w14:textId="77777777" w:rsidR="0008636E" w:rsidRDefault="0008636E" w:rsidP="003F3E6A">
      <w:pPr>
        <w:spacing w:after="0" w:line="240" w:lineRule="auto"/>
        <w:contextualSpacing/>
        <w:jc w:val="both"/>
        <w:rPr>
          <w:rFonts w:ascii="Times New Roman" w:eastAsia="Times New Roman" w:hAnsi="Times New Roman" w:cs="Times New Roman"/>
          <w:bCs/>
          <w:iCs/>
          <w:color w:val="000000"/>
          <w:sz w:val="24"/>
          <w:szCs w:val="24"/>
          <w:lang w:eastAsia="lv-LV"/>
        </w:rPr>
      </w:pPr>
      <w:r>
        <w:rPr>
          <w:rFonts w:ascii="Times New Roman" w:eastAsia="Times New Roman" w:hAnsi="Times New Roman" w:cs="Times New Roman"/>
          <w:bCs/>
          <w:iCs/>
          <w:color w:val="000000"/>
          <w:sz w:val="24"/>
          <w:szCs w:val="24"/>
          <w:lang w:eastAsia="lv-LV"/>
        </w:rPr>
        <w:t>8.2.</w:t>
      </w:r>
      <w:r w:rsidRPr="004E4CD8">
        <w:rPr>
          <w:rFonts w:ascii="Times New Roman" w:eastAsia="Times New Roman" w:hAnsi="Times New Roman" w:cs="Times New Roman"/>
          <w:bCs/>
          <w:iCs/>
          <w:color w:val="000000"/>
          <w:sz w:val="24"/>
          <w:szCs w:val="24"/>
          <w:lang w:eastAsia="lv-LV"/>
        </w:rPr>
        <w:t>Riski</w:t>
      </w:r>
    </w:p>
    <w:p w14:paraId="11E3869F" w14:textId="77777777" w:rsidR="0008636E" w:rsidRPr="004E4CD8" w:rsidRDefault="0008636E" w:rsidP="003F3E6A">
      <w:pPr>
        <w:spacing w:after="0" w:line="240" w:lineRule="auto"/>
        <w:contextualSpacing/>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Cs/>
          <w:iCs/>
          <w:color w:val="000000"/>
          <w:sz w:val="24"/>
          <w:szCs w:val="24"/>
          <w:lang w:eastAsia="lv-LV"/>
        </w:rPr>
        <w:t xml:space="preserve"> a)</w:t>
      </w:r>
      <w:r w:rsidRPr="004E4CD8">
        <w:rPr>
          <w:rFonts w:ascii="Times New Roman" w:eastAsia="Times New Roman" w:hAnsi="Times New Roman" w:cs="Times New Roman"/>
          <w:color w:val="000000"/>
          <w:sz w:val="24"/>
          <w:szCs w:val="24"/>
          <w:lang w:eastAsia="en-US"/>
        </w:rPr>
        <w:t xml:space="preserve">Izpildītājam   risku iespējamība jāizvērtē un  jāņem vērā sagatavojot piedāvājumu. </w:t>
      </w:r>
    </w:p>
    <w:p w14:paraId="60B029B2" w14:textId="77777777" w:rsidR="0008636E" w:rsidRPr="004E4CD8" w:rsidRDefault="0008636E" w:rsidP="003F3E6A">
      <w:pPr>
        <w:tabs>
          <w:tab w:val="left" w:pos="540"/>
        </w:tabs>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b)</w:t>
      </w:r>
      <w:r w:rsidRPr="004E4CD8">
        <w:rPr>
          <w:rFonts w:ascii="Times New Roman" w:eastAsia="Times New Roman" w:hAnsi="Times New Roman" w:cs="Times New Roman"/>
          <w:color w:val="000000"/>
          <w:sz w:val="24"/>
          <w:szCs w:val="24"/>
          <w:lang w:eastAsia="en-US"/>
        </w:rPr>
        <w:t>Izpildītājam jāņem vērā, ka kādā no  risku spēkā stāšanās gadījumiem  līguma cena netiks mainīta.</w:t>
      </w:r>
    </w:p>
    <w:p w14:paraId="613C8ABF" w14:textId="77777777" w:rsidR="0008636E" w:rsidRPr="004E4CD8" w:rsidRDefault="0008636E" w:rsidP="003F3E6A">
      <w:pPr>
        <w:tabs>
          <w:tab w:val="left" w:pos="540"/>
        </w:tabs>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c)</w:t>
      </w:r>
      <w:r w:rsidRPr="004E4CD8">
        <w:rPr>
          <w:rFonts w:ascii="Times New Roman" w:eastAsia="Times New Roman" w:hAnsi="Times New Roman" w:cs="Times New Roman"/>
          <w:color w:val="000000"/>
          <w:sz w:val="24"/>
          <w:szCs w:val="24"/>
          <w:lang w:eastAsia="lv-LV"/>
        </w:rPr>
        <w:t>Būvdarbu līguma izpildē var būt iekšējas novirzes  sakarā ar iepriekš neparedzētiem apstākļiem.</w:t>
      </w:r>
    </w:p>
    <w:p w14:paraId="6AA3AF9B" w14:textId="77777777" w:rsidR="00472C83" w:rsidRDefault="00472C83" w:rsidP="003F3E6A">
      <w:pPr>
        <w:pStyle w:val="Subtitle"/>
        <w:ind w:hanging="1418"/>
        <w:jc w:val="right"/>
        <w:rPr>
          <w:rFonts w:eastAsia="Times New Roman"/>
          <w:bCs/>
          <w:color w:val="000000"/>
          <w:sz w:val="24"/>
          <w:szCs w:val="24"/>
          <w:lang w:eastAsia="lv-LV"/>
        </w:rPr>
      </w:pPr>
    </w:p>
    <w:p w14:paraId="2494AE91" w14:textId="77777777" w:rsidR="00472C83" w:rsidRDefault="00472C83" w:rsidP="003F3E6A">
      <w:pPr>
        <w:pStyle w:val="Subtitle"/>
        <w:ind w:hanging="1418"/>
        <w:jc w:val="right"/>
        <w:rPr>
          <w:rFonts w:eastAsia="Times New Roman"/>
          <w:bCs/>
          <w:color w:val="000000"/>
          <w:sz w:val="24"/>
          <w:szCs w:val="24"/>
          <w:lang w:eastAsia="lv-LV"/>
        </w:rPr>
      </w:pPr>
    </w:p>
    <w:p w14:paraId="76F9C1AC" w14:textId="77777777" w:rsidR="00472C83" w:rsidRDefault="00472C83" w:rsidP="003F3E6A">
      <w:pPr>
        <w:pStyle w:val="Subtitle"/>
        <w:ind w:hanging="1418"/>
        <w:jc w:val="right"/>
        <w:rPr>
          <w:rFonts w:eastAsia="Times New Roman"/>
          <w:bCs/>
          <w:color w:val="000000"/>
          <w:sz w:val="24"/>
          <w:szCs w:val="24"/>
          <w:lang w:eastAsia="lv-LV"/>
        </w:rPr>
      </w:pPr>
    </w:p>
    <w:p w14:paraId="6687CAE2" w14:textId="77777777" w:rsidR="00472C83" w:rsidRDefault="00472C83" w:rsidP="003F3E6A">
      <w:pPr>
        <w:pStyle w:val="Subtitle"/>
        <w:ind w:hanging="1418"/>
        <w:jc w:val="right"/>
        <w:rPr>
          <w:rFonts w:eastAsia="Times New Roman"/>
          <w:bCs/>
          <w:color w:val="000000"/>
          <w:sz w:val="24"/>
          <w:szCs w:val="24"/>
          <w:lang w:eastAsia="lv-LV"/>
        </w:rPr>
      </w:pPr>
    </w:p>
    <w:p w14:paraId="027F336C" w14:textId="77777777" w:rsidR="00472C83" w:rsidRDefault="00472C83" w:rsidP="003F3E6A">
      <w:pPr>
        <w:pStyle w:val="Subtitle"/>
        <w:ind w:hanging="1418"/>
        <w:jc w:val="right"/>
        <w:rPr>
          <w:rFonts w:eastAsia="Times New Roman"/>
          <w:bCs/>
          <w:color w:val="000000"/>
          <w:sz w:val="24"/>
          <w:szCs w:val="24"/>
          <w:lang w:eastAsia="lv-LV"/>
        </w:rPr>
      </w:pPr>
    </w:p>
    <w:p w14:paraId="64E45840" w14:textId="77777777" w:rsidR="00472C83" w:rsidRDefault="00472C83" w:rsidP="003F3E6A">
      <w:pPr>
        <w:pStyle w:val="Subtitle"/>
        <w:ind w:hanging="1418"/>
        <w:jc w:val="right"/>
        <w:rPr>
          <w:rFonts w:eastAsia="Times New Roman"/>
          <w:bCs/>
          <w:color w:val="000000"/>
          <w:sz w:val="24"/>
          <w:szCs w:val="24"/>
          <w:lang w:eastAsia="lv-LV"/>
        </w:rPr>
      </w:pPr>
    </w:p>
    <w:p w14:paraId="271A7AED" w14:textId="77777777" w:rsidR="00472C83" w:rsidRDefault="00472C83" w:rsidP="003F3E6A">
      <w:pPr>
        <w:pStyle w:val="Subtitle"/>
        <w:ind w:hanging="1418"/>
        <w:jc w:val="right"/>
        <w:rPr>
          <w:rFonts w:eastAsia="Times New Roman"/>
          <w:bCs/>
          <w:color w:val="000000"/>
          <w:sz w:val="24"/>
          <w:szCs w:val="24"/>
          <w:lang w:eastAsia="lv-LV"/>
        </w:rPr>
      </w:pPr>
    </w:p>
    <w:p w14:paraId="3DEAA140" w14:textId="77777777" w:rsidR="00472C83" w:rsidRDefault="00472C83" w:rsidP="003F3E6A">
      <w:pPr>
        <w:pStyle w:val="Subtitle"/>
        <w:ind w:hanging="1418"/>
        <w:jc w:val="right"/>
        <w:rPr>
          <w:rFonts w:eastAsia="Times New Roman"/>
          <w:bCs/>
          <w:color w:val="000000"/>
          <w:sz w:val="24"/>
          <w:szCs w:val="24"/>
          <w:lang w:eastAsia="lv-LV"/>
        </w:rPr>
      </w:pPr>
    </w:p>
    <w:p w14:paraId="6D38F534" w14:textId="77777777" w:rsidR="00472C83" w:rsidRDefault="00472C83" w:rsidP="003F3E6A">
      <w:pPr>
        <w:pStyle w:val="Subtitle"/>
        <w:ind w:hanging="1418"/>
        <w:jc w:val="right"/>
        <w:rPr>
          <w:rFonts w:eastAsia="Times New Roman"/>
          <w:bCs/>
          <w:color w:val="000000"/>
          <w:sz w:val="24"/>
          <w:szCs w:val="24"/>
          <w:lang w:eastAsia="lv-LV"/>
        </w:rPr>
      </w:pPr>
    </w:p>
    <w:p w14:paraId="3D23CDBE" w14:textId="77777777" w:rsidR="00472C83" w:rsidRDefault="00472C83" w:rsidP="003F3E6A">
      <w:pPr>
        <w:pStyle w:val="Subtitle"/>
        <w:ind w:hanging="1418"/>
        <w:jc w:val="right"/>
        <w:rPr>
          <w:rFonts w:eastAsia="Times New Roman"/>
          <w:bCs/>
          <w:color w:val="000000"/>
          <w:sz w:val="24"/>
          <w:szCs w:val="24"/>
          <w:lang w:eastAsia="lv-LV"/>
        </w:rPr>
      </w:pPr>
    </w:p>
    <w:p w14:paraId="2198C39F" w14:textId="77777777" w:rsidR="00472C83" w:rsidRDefault="00472C83" w:rsidP="003F3E6A">
      <w:pPr>
        <w:pStyle w:val="Subtitle"/>
        <w:ind w:hanging="1418"/>
        <w:jc w:val="right"/>
        <w:rPr>
          <w:rFonts w:eastAsia="Times New Roman"/>
          <w:bCs/>
          <w:color w:val="000000"/>
          <w:sz w:val="24"/>
          <w:szCs w:val="24"/>
          <w:lang w:eastAsia="lv-LV"/>
        </w:rPr>
      </w:pPr>
    </w:p>
    <w:p w14:paraId="7C957D2E" w14:textId="77777777" w:rsidR="00472C83" w:rsidRDefault="00472C83" w:rsidP="003F3E6A">
      <w:pPr>
        <w:pStyle w:val="Subtitle"/>
        <w:ind w:hanging="1418"/>
        <w:jc w:val="right"/>
        <w:rPr>
          <w:rFonts w:eastAsia="Times New Roman"/>
          <w:bCs/>
          <w:color w:val="000000"/>
          <w:sz w:val="24"/>
          <w:szCs w:val="24"/>
          <w:lang w:eastAsia="lv-LV"/>
        </w:rPr>
      </w:pPr>
    </w:p>
    <w:p w14:paraId="0DF0466C" w14:textId="77777777" w:rsidR="00472C83" w:rsidRDefault="00472C83" w:rsidP="003F3E6A">
      <w:pPr>
        <w:pStyle w:val="Subtitle"/>
        <w:ind w:hanging="1418"/>
        <w:jc w:val="right"/>
        <w:rPr>
          <w:rFonts w:eastAsia="Times New Roman"/>
          <w:bCs/>
          <w:color w:val="000000"/>
          <w:sz w:val="24"/>
          <w:szCs w:val="24"/>
          <w:lang w:eastAsia="lv-LV"/>
        </w:rPr>
      </w:pPr>
    </w:p>
    <w:p w14:paraId="55CA68B0" w14:textId="77777777" w:rsidR="00472C83" w:rsidRDefault="00472C83" w:rsidP="003F3E6A">
      <w:pPr>
        <w:pStyle w:val="Subtitle"/>
        <w:ind w:hanging="1418"/>
        <w:jc w:val="right"/>
        <w:rPr>
          <w:rFonts w:eastAsia="Times New Roman"/>
          <w:bCs/>
          <w:color w:val="000000"/>
          <w:sz w:val="24"/>
          <w:szCs w:val="24"/>
          <w:lang w:eastAsia="lv-LV"/>
        </w:rPr>
      </w:pPr>
    </w:p>
    <w:p w14:paraId="511EFE67" w14:textId="77777777" w:rsidR="00472C83" w:rsidRDefault="00472C83" w:rsidP="003F3E6A">
      <w:pPr>
        <w:pStyle w:val="Subtitle"/>
        <w:ind w:hanging="1418"/>
        <w:jc w:val="right"/>
        <w:rPr>
          <w:rFonts w:eastAsia="Times New Roman"/>
          <w:bCs/>
          <w:color w:val="000000"/>
          <w:sz w:val="24"/>
          <w:szCs w:val="24"/>
          <w:lang w:eastAsia="lv-LV"/>
        </w:rPr>
      </w:pPr>
    </w:p>
    <w:p w14:paraId="2D12A6C9" w14:textId="77777777" w:rsidR="00472C83" w:rsidRDefault="00472C83" w:rsidP="003F3E6A">
      <w:pPr>
        <w:pStyle w:val="Subtitle"/>
        <w:ind w:hanging="1418"/>
        <w:jc w:val="right"/>
        <w:rPr>
          <w:rFonts w:eastAsia="Times New Roman"/>
          <w:bCs/>
          <w:color w:val="000000"/>
          <w:sz w:val="24"/>
          <w:szCs w:val="24"/>
          <w:lang w:eastAsia="lv-LV"/>
        </w:rPr>
      </w:pPr>
    </w:p>
    <w:p w14:paraId="3F95400A" w14:textId="77777777" w:rsidR="00472C83" w:rsidRDefault="00472C83" w:rsidP="003F3E6A">
      <w:pPr>
        <w:pStyle w:val="Subtitle"/>
        <w:ind w:hanging="1418"/>
        <w:jc w:val="right"/>
        <w:rPr>
          <w:rFonts w:eastAsia="Times New Roman"/>
          <w:bCs/>
          <w:color w:val="000000"/>
          <w:sz w:val="24"/>
          <w:szCs w:val="24"/>
          <w:lang w:eastAsia="lv-LV"/>
        </w:rPr>
      </w:pPr>
    </w:p>
    <w:p w14:paraId="5BC6A35C" w14:textId="77777777" w:rsidR="00472C83" w:rsidRDefault="00472C83" w:rsidP="003F3E6A">
      <w:pPr>
        <w:pStyle w:val="Subtitle"/>
        <w:ind w:hanging="1418"/>
        <w:jc w:val="right"/>
        <w:rPr>
          <w:rFonts w:eastAsia="Times New Roman"/>
          <w:bCs/>
          <w:color w:val="000000"/>
          <w:sz w:val="24"/>
          <w:szCs w:val="24"/>
          <w:lang w:eastAsia="lv-LV"/>
        </w:rPr>
      </w:pPr>
    </w:p>
    <w:p w14:paraId="6E75F78E" w14:textId="77777777" w:rsidR="00472C83" w:rsidRDefault="00472C83" w:rsidP="003F3E6A">
      <w:pPr>
        <w:pStyle w:val="Subtitle"/>
        <w:ind w:hanging="1418"/>
        <w:jc w:val="right"/>
        <w:rPr>
          <w:rFonts w:eastAsia="Times New Roman"/>
          <w:bCs/>
          <w:color w:val="000000"/>
          <w:sz w:val="24"/>
          <w:szCs w:val="24"/>
          <w:lang w:eastAsia="lv-LV"/>
        </w:rPr>
      </w:pPr>
    </w:p>
    <w:p w14:paraId="3EA6FB72" w14:textId="77777777" w:rsidR="00472C83" w:rsidRDefault="00472C83" w:rsidP="003F3E6A">
      <w:pPr>
        <w:pStyle w:val="Subtitle"/>
        <w:ind w:hanging="1418"/>
        <w:jc w:val="right"/>
        <w:rPr>
          <w:rFonts w:eastAsia="Times New Roman"/>
          <w:bCs/>
          <w:color w:val="000000"/>
          <w:sz w:val="24"/>
          <w:szCs w:val="24"/>
          <w:lang w:eastAsia="lv-LV"/>
        </w:rPr>
      </w:pPr>
    </w:p>
    <w:p w14:paraId="27091DCE" w14:textId="77777777" w:rsidR="00A652D8" w:rsidRDefault="00A652D8" w:rsidP="003F3E6A">
      <w:pPr>
        <w:pStyle w:val="Subtitle"/>
        <w:ind w:hanging="1418"/>
        <w:jc w:val="right"/>
        <w:rPr>
          <w:rFonts w:eastAsia="Times New Roman"/>
          <w:bCs/>
          <w:color w:val="000000"/>
          <w:sz w:val="24"/>
          <w:szCs w:val="24"/>
          <w:lang w:eastAsia="lv-LV"/>
        </w:rPr>
      </w:pPr>
    </w:p>
    <w:p w14:paraId="23C93610" w14:textId="77777777" w:rsidR="00A652D8" w:rsidRDefault="00A652D8" w:rsidP="003F3E6A">
      <w:pPr>
        <w:pStyle w:val="Subtitle"/>
        <w:ind w:hanging="1418"/>
        <w:jc w:val="right"/>
        <w:rPr>
          <w:rFonts w:eastAsia="Times New Roman"/>
          <w:bCs/>
          <w:color w:val="000000"/>
          <w:sz w:val="24"/>
          <w:szCs w:val="24"/>
          <w:lang w:eastAsia="lv-LV"/>
        </w:rPr>
      </w:pPr>
    </w:p>
    <w:p w14:paraId="792BCF90" w14:textId="77777777" w:rsidR="00A652D8" w:rsidRDefault="00A652D8" w:rsidP="003F3E6A">
      <w:pPr>
        <w:pStyle w:val="Subtitle"/>
        <w:ind w:hanging="1418"/>
        <w:jc w:val="right"/>
        <w:rPr>
          <w:rFonts w:eastAsia="Times New Roman"/>
          <w:bCs/>
          <w:color w:val="000000"/>
          <w:sz w:val="24"/>
          <w:szCs w:val="24"/>
          <w:lang w:eastAsia="lv-LV"/>
        </w:rPr>
      </w:pPr>
    </w:p>
    <w:p w14:paraId="20C6B9A8" w14:textId="77777777" w:rsidR="00A652D8" w:rsidRDefault="00A652D8" w:rsidP="003F3E6A">
      <w:pPr>
        <w:pStyle w:val="Subtitle"/>
        <w:ind w:hanging="1418"/>
        <w:jc w:val="right"/>
        <w:rPr>
          <w:rFonts w:eastAsia="Times New Roman"/>
          <w:bCs/>
          <w:color w:val="000000"/>
          <w:sz w:val="24"/>
          <w:szCs w:val="24"/>
          <w:lang w:eastAsia="lv-LV"/>
        </w:rPr>
      </w:pPr>
    </w:p>
    <w:p w14:paraId="02CD1CB4" w14:textId="77777777" w:rsidR="00A652D8" w:rsidRDefault="00A652D8" w:rsidP="003F3E6A">
      <w:pPr>
        <w:pStyle w:val="Subtitle"/>
        <w:ind w:hanging="1418"/>
        <w:jc w:val="right"/>
        <w:rPr>
          <w:rFonts w:eastAsia="Times New Roman"/>
          <w:bCs/>
          <w:color w:val="000000"/>
          <w:sz w:val="24"/>
          <w:szCs w:val="24"/>
          <w:lang w:eastAsia="lv-LV"/>
        </w:rPr>
      </w:pPr>
    </w:p>
    <w:p w14:paraId="11D2E17C" w14:textId="77777777" w:rsidR="00472C83" w:rsidRDefault="00472C83" w:rsidP="003F3E6A">
      <w:pPr>
        <w:pStyle w:val="Subtitle"/>
        <w:ind w:hanging="1418"/>
        <w:jc w:val="right"/>
        <w:rPr>
          <w:rFonts w:eastAsia="Times New Roman"/>
          <w:bCs/>
          <w:color w:val="000000"/>
          <w:sz w:val="24"/>
          <w:szCs w:val="24"/>
          <w:lang w:eastAsia="lv-LV"/>
        </w:rPr>
      </w:pPr>
    </w:p>
    <w:p w14:paraId="62211F73" w14:textId="77777777" w:rsidR="00C073C4" w:rsidRDefault="00C073C4" w:rsidP="003F3E6A">
      <w:pPr>
        <w:pStyle w:val="Punkts"/>
        <w:ind w:left="0"/>
        <w:jc w:val="right"/>
        <w:rPr>
          <w:rFonts w:ascii="Times New Roman" w:hAnsi="Times New Roman"/>
          <w:sz w:val="24"/>
        </w:rPr>
      </w:pPr>
    </w:p>
    <w:p w14:paraId="2BC0619C" w14:textId="77777777" w:rsidR="008131AA" w:rsidRPr="00004B26" w:rsidRDefault="00A53F97" w:rsidP="003F3E6A">
      <w:pPr>
        <w:pStyle w:val="Punkts"/>
        <w:ind w:left="0"/>
        <w:jc w:val="right"/>
        <w:rPr>
          <w:rFonts w:ascii="Times New Roman" w:hAnsi="Times New Roman"/>
          <w:sz w:val="24"/>
        </w:rPr>
      </w:pPr>
      <w:r>
        <w:rPr>
          <w:rFonts w:ascii="Times New Roman" w:hAnsi="Times New Roman"/>
          <w:sz w:val="24"/>
        </w:rPr>
        <w:t xml:space="preserve">B 1 </w:t>
      </w:r>
      <w:r w:rsidR="008131AA" w:rsidRPr="00004B26">
        <w:rPr>
          <w:rFonts w:ascii="Times New Roman" w:hAnsi="Times New Roman"/>
          <w:sz w:val="24"/>
        </w:rPr>
        <w:t xml:space="preserve">pielikums </w:t>
      </w:r>
    </w:p>
    <w:p w14:paraId="0E6D678E" w14:textId="77777777" w:rsidR="008131AA" w:rsidRPr="00141075" w:rsidRDefault="008131AA" w:rsidP="003F3E6A">
      <w:pPr>
        <w:pStyle w:val="Punkts"/>
        <w:ind w:left="0"/>
        <w:jc w:val="right"/>
        <w:rPr>
          <w:rFonts w:ascii="Times New Roman" w:hAnsi="Times New Roman"/>
          <w:b w:val="0"/>
          <w:bCs/>
          <w:sz w:val="24"/>
        </w:rPr>
      </w:pPr>
      <w:r w:rsidRPr="00C33DFE">
        <w:rPr>
          <w:rFonts w:ascii="Times New Roman" w:hAnsi="Times New Roman"/>
          <w:b w:val="0"/>
          <w:bCs/>
          <w:sz w:val="24"/>
        </w:rPr>
        <w:t xml:space="preserve"> </w:t>
      </w:r>
      <w:r w:rsidRPr="00004B26">
        <w:rPr>
          <w:rFonts w:ascii="Times New Roman" w:hAnsi="Times New Roman"/>
          <w:b w:val="0"/>
          <w:bCs/>
          <w:sz w:val="24"/>
        </w:rPr>
        <w:t>Pieteikum</w:t>
      </w:r>
      <w:r w:rsidR="0043565E" w:rsidRPr="00004B26">
        <w:rPr>
          <w:rFonts w:ascii="Times New Roman" w:hAnsi="Times New Roman"/>
          <w:b w:val="0"/>
          <w:bCs/>
          <w:sz w:val="24"/>
        </w:rPr>
        <w:t>s</w:t>
      </w:r>
      <w:r w:rsidRPr="00004B26">
        <w:rPr>
          <w:rFonts w:ascii="Times New Roman" w:hAnsi="Times New Roman"/>
          <w:b w:val="0"/>
          <w:bCs/>
          <w:sz w:val="24"/>
        </w:rPr>
        <w:t xml:space="preserve"> dalībai </w:t>
      </w:r>
      <w:r w:rsidR="0043565E" w:rsidRPr="00004B26">
        <w:rPr>
          <w:rFonts w:ascii="Times New Roman" w:hAnsi="Times New Roman"/>
          <w:b w:val="0"/>
          <w:bCs/>
          <w:sz w:val="24"/>
        </w:rPr>
        <w:t xml:space="preserve"> zemsliekšņa </w:t>
      </w:r>
      <w:r w:rsidRPr="00004B26">
        <w:rPr>
          <w:rFonts w:ascii="Times New Roman" w:hAnsi="Times New Roman"/>
          <w:b w:val="0"/>
          <w:bCs/>
          <w:sz w:val="24"/>
        </w:rPr>
        <w:t>iepirkum</w:t>
      </w:r>
      <w:r w:rsidR="0043565E" w:rsidRPr="00004B26">
        <w:rPr>
          <w:rFonts w:ascii="Times New Roman" w:hAnsi="Times New Roman"/>
          <w:b w:val="0"/>
          <w:bCs/>
          <w:sz w:val="24"/>
        </w:rPr>
        <w:t>ā</w:t>
      </w:r>
      <w:r w:rsidR="0043565E">
        <w:rPr>
          <w:rFonts w:ascii="Times New Roman" w:hAnsi="Times New Roman"/>
          <w:sz w:val="24"/>
        </w:rPr>
        <w:t xml:space="preserve"> </w:t>
      </w:r>
      <w:r w:rsidRPr="00C33DFE">
        <w:rPr>
          <w:rFonts w:ascii="Times New Roman" w:hAnsi="Times New Roman"/>
          <w:b w:val="0"/>
          <w:bCs/>
          <w:sz w:val="24"/>
        </w:rPr>
        <w:t>veidne</w:t>
      </w:r>
      <w:bookmarkEnd w:id="17"/>
      <w:r w:rsidRPr="00C33DFE">
        <w:rPr>
          <w:rFonts w:ascii="Times New Roman" w:hAnsi="Times New Roman"/>
          <w:b w:val="0"/>
          <w:bCs/>
          <w:sz w:val="24"/>
        </w:rPr>
        <w:t xml:space="preserve">s </w:t>
      </w:r>
      <w:r w:rsidRPr="00C33DFE">
        <w:rPr>
          <w:rFonts w:ascii="Times New Roman" w:hAnsi="Times New Roman"/>
          <w:b w:val="0"/>
          <w:bCs/>
          <w:sz w:val="24"/>
          <w:u w:val="single"/>
        </w:rPr>
        <w:t>paraugs</w:t>
      </w:r>
      <w:r w:rsidRPr="00C33DFE">
        <w:rPr>
          <w:rFonts w:ascii="Times New Roman" w:hAnsi="Times New Roman"/>
          <w:bCs/>
          <w:sz w:val="24"/>
        </w:rPr>
        <w:t xml:space="preserve">                                                                  </w:t>
      </w:r>
    </w:p>
    <w:p w14:paraId="162A69D0" w14:textId="77777777" w:rsidR="008131AA" w:rsidRPr="00C33DFE" w:rsidRDefault="008131AA" w:rsidP="003F3E6A">
      <w:pPr>
        <w:pStyle w:val="Apakpunkts"/>
        <w:spacing w:line="240" w:lineRule="auto"/>
        <w:ind w:left="0"/>
        <w:jc w:val="center"/>
        <w:rPr>
          <w:rFonts w:ascii="Times New Roman" w:hAnsi="Times New Roman"/>
          <w:b w:val="0"/>
          <w:bCs w:val="0"/>
          <w:sz w:val="24"/>
        </w:rPr>
      </w:pPr>
    </w:p>
    <w:p w14:paraId="7429FF04" w14:textId="77777777" w:rsidR="008131AA" w:rsidRPr="00C33DFE" w:rsidRDefault="008131AA" w:rsidP="003F3E6A">
      <w:pPr>
        <w:pStyle w:val="Rindkopa"/>
        <w:ind w:left="0"/>
        <w:jc w:val="right"/>
        <w:rPr>
          <w:rFonts w:ascii="Times New Roman" w:hAnsi="Times New Roman"/>
          <w:bCs/>
          <w:sz w:val="24"/>
        </w:rPr>
      </w:pPr>
      <w:r w:rsidRPr="00C33DFE">
        <w:rPr>
          <w:rFonts w:ascii="Times New Roman" w:hAnsi="Times New Roman"/>
          <w:bCs/>
          <w:sz w:val="24"/>
        </w:rPr>
        <w:t xml:space="preserve">SIA „DOBELES ŪDENS” </w:t>
      </w:r>
    </w:p>
    <w:p w14:paraId="0A292DF9" w14:textId="77777777" w:rsidR="008131AA" w:rsidRPr="00C33DFE" w:rsidRDefault="008131AA" w:rsidP="003F3E6A">
      <w:pPr>
        <w:pStyle w:val="Rindkopa"/>
        <w:ind w:left="0"/>
        <w:jc w:val="right"/>
        <w:rPr>
          <w:rFonts w:ascii="Times New Roman" w:hAnsi="Times New Roman"/>
          <w:bCs/>
          <w:sz w:val="24"/>
        </w:rPr>
      </w:pPr>
      <w:r w:rsidRPr="00C33DFE">
        <w:rPr>
          <w:rFonts w:ascii="Times New Roman" w:hAnsi="Times New Roman"/>
          <w:bCs/>
          <w:sz w:val="24"/>
        </w:rPr>
        <w:t xml:space="preserve">                                                                                LV 45103000470     </w:t>
      </w:r>
    </w:p>
    <w:p w14:paraId="68D56420" w14:textId="77777777" w:rsidR="008131AA" w:rsidRPr="00C33DFE" w:rsidRDefault="008131AA" w:rsidP="003F3E6A">
      <w:pPr>
        <w:pStyle w:val="Rindkopa"/>
        <w:ind w:left="0"/>
        <w:jc w:val="right"/>
        <w:rPr>
          <w:rFonts w:ascii="Times New Roman" w:hAnsi="Times New Roman"/>
          <w:bCs/>
          <w:sz w:val="24"/>
        </w:rPr>
      </w:pPr>
      <w:r w:rsidRPr="00C33DFE">
        <w:rPr>
          <w:rFonts w:ascii="Times New Roman" w:hAnsi="Times New Roman"/>
          <w:bCs/>
          <w:sz w:val="24"/>
        </w:rPr>
        <w:t xml:space="preserve">                                                                      Noliktavas iela 5, Dobele</w:t>
      </w:r>
    </w:p>
    <w:p w14:paraId="5D6F0214" w14:textId="77777777" w:rsidR="008131AA" w:rsidRDefault="008131AA" w:rsidP="003F3E6A">
      <w:pPr>
        <w:pStyle w:val="Rindkopa"/>
        <w:ind w:left="0"/>
        <w:jc w:val="right"/>
        <w:rPr>
          <w:rFonts w:ascii="Times New Roman" w:hAnsi="Times New Roman"/>
          <w:bCs/>
          <w:sz w:val="24"/>
        </w:rPr>
      </w:pPr>
      <w:r w:rsidRPr="00C33DFE">
        <w:rPr>
          <w:rFonts w:ascii="Times New Roman" w:hAnsi="Times New Roman"/>
          <w:bCs/>
          <w:sz w:val="24"/>
        </w:rPr>
        <w:t xml:space="preserve">                                                                                                              Dobeles novads </w:t>
      </w:r>
    </w:p>
    <w:p w14:paraId="06AFAD09" w14:textId="77777777" w:rsidR="008131AA" w:rsidRPr="00552B3F" w:rsidRDefault="008131AA" w:rsidP="003F3E6A">
      <w:pPr>
        <w:pStyle w:val="Rindkopa"/>
        <w:ind w:left="0"/>
        <w:jc w:val="right"/>
        <w:rPr>
          <w:rFonts w:ascii="Times New Roman" w:hAnsi="Times New Roman"/>
          <w:bCs/>
          <w:sz w:val="24"/>
        </w:rPr>
      </w:pPr>
      <w:r w:rsidRPr="00552B3F">
        <w:rPr>
          <w:rFonts w:ascii="Times New Roman" w:hAnsi="Times New Roman"/>
          <w:bCs/>
          <w:sz w:val="24"/>
        </w:rPr>
        <w:t xml:space="preserve">LV-3701                                                                                                     </w:t>
      </w:r>
    </w:p>
    <w:p w14:paraId="1C8DD7BC" w14:textId="77777777" w:rsidR="0043573F" w:rsidRPr="00552B3F" w:rsidRDefault="008131AA" w:rsidP="003F3E6A">
      <w:pPr>
        <w:pStyle w:val="Header"/>
        <w:jc w:val="center"/>
        <w:rPr>
          <w:rFonts w:ascii="Times New Roman" w:hAnsi="Times New Roman" w:cs="Times New Roman"/>
          <w:b/>
          <w:sz w:val="24"/>
          <w:szCs w:val="24"/>
        </w:rPr>
      </w:pPr>
      <w:r w:rsidRPr="00552B3F">
        <w:rPr>
          <w:rFonts w:ascii="Times New Roman" w:hAnsi="Times New Roman" w:cs="Times New Roman"/>
          <w:b/>
          <w:sz w:val="24"/>
          <w:szCs w:val="24"/>
        </w:rPr>
        <w:t>PIETEIKUMS</w:t>
      </w:r>
      <w:r w:rsidR="00B87D94" w:rsidRPr="00552B3F">
        <w:rPr>
          <w:rFonts w:ascii="Times New Roman" w:hAnsi="Times New Roman" w:cs="Times New Roman"/>
          <w:b/>
          <w:sz w:val="24"/>
          <w:szCs w:val="24"/>
        </w:rPr>
        <w:t xml:space="preserve"> DALĪBAI ZEMSLIEKŠŅA IEPIRKUMĀ</w:t>
      </w:r>
      <w:r w:rsidR="00E70AD6" w:rsidRPr="00552B3F">
        <w:rPr>
          <w:rFonts w:ascii="Times New Roman" w:hAnsi="Times New Roman" w:cs="Times New Roman"/>
          <w:b/>
          <w:sz w:val="24"/>
          <w:szCs w:val="24"/>
        </w:rPr>
        <w:t xml:space="preserve"> UN </w:t>
      </w:r>
      <w:r w:rsidR="0043573F" w:rsidRPr="00552B3F">
        <w:rPr>
          <w:rFonts w:ascii="Times New Roman" w:hAnsi="Times New Roman" w:cs="Times New Roman"/>
          <w:b/>
          <w:sz w:val="24"/>
          <w:szCs w:val="24"/>
        </w:rPr>
        <w:t>FINANŠU PIEDĀVĀJUMS</w:t>
      </w:r>
    </w:p>
    <w:p w14:paraId="089A1A3F" w14:textId="77777777" w:rsidR="00B87D94" w:rsidRPr="00552B3F" w:rsidRDefault="00B87D94" w:rsidP="003F3E6A">
      <w:pPr>
        <w:pStyle w:val="Header"/>
        <w:jc w:val="center"/>
        <w:rPr>
          <w:rFonts w:ascii="Times New Roman" w:hAnsi="Times New Roman" w:cs="Times New Roman"/>
          <w:b/>
          <w:sz w:val="24"/>
          <w:szCs w:val="24"/>
        </w:rPr>
      </w:pPr>
    </w:p>
    <w:p w14:paraId="1AED994A" w14:textId="77777777" w:rsidR="00A652D8" w:rsidRPr="00552B3F" w:rsidRDefault="00A652D8" w:rsidP="003F3E6A">
      <w:pPr>
        <w:pStyle w:val="Header"/>
        <w:jc w:val="center"/>
        <w:rPr>
          <w:rFonts w:ascii="Times New Roman" w:hAnsi="Times New Roman" w:cs="Times New Roman"/>
          <w:b/>
          <w:sz w:val="24"/>
          <w:szCs w:val="24"/>
        </w:rPr>
      </w:pPr>
    </w:p>
    <w:p w14:paraId="281E5A6A" w14:textId="77777777" w:rsidR="00E70AD6" w:rsidRPr="00552B3F" w:rsidRDefault="008131AA" w:rsidP="00A652D8">
      <w:pPr>
        <w:pStyle w:val="Subtitle"/>
        <w:ind w:hanging="1418"/>
        <w:rPr>
          <w:b w:val="0"/>
          <w:bCs/>
          <w:sz w:val="24"/>
          <w:szCs w:val="24"/>
          <w:lang w:val="lv-LV" w:eastAsia="lv-LV"/>
        </w:rPr>
      </w:pPr>
      <w:r w:rsidRPr="00552B3F">
        <w:rPr>
          <w:b w:val="0"/>
          <w:bCs/>
          <w:sz w:val="24"/>
        </w:rPr>
        <w:t>„</w:t>
      </w:r>
      <w:r w:rsidRPr="00552B3F">
        <w:rPr>
          <w:b w:val="0"/>
          <w:bCs/>
          <w:sz w:val="24"/>
          <w:szCs w:val="24"/>
          <w:lang w:val="lv-LV" w:eastAsia="lv-LV"/>
        </w:rPr>
        <w:t>Būv</w:t>
      </w:r>
      <w:proofErr w:type="spellStart"/>
      <w:r w:rsidR="0043565E" w:rsidRPr="00552B3F">
        <w:rPr>
          <w:b w:val="0"/>
          <w:bCs/>
          <w:sz w:val="24"/>
          <w:szCs w:val="24"/>
          <w:lang w:eastAsia="lv-LV"/>
        </w:rPr>
        <w:t>uzraudzības</w:t>
      </w:r>
      <w:proofErr w:type="spellEnd"/>
      <w:r w:rsidR="0043565E" w:rsidRPr="00552B3F">
        <w:rPr>
          <w:b w:val="0"/>
          <w:bCs/>
          <w:sz w:val="24"/>
          <w:szCs w:val="24"/>
          <w:lang w:eastAsia="lv-LV"/>
        </w:rPr>
        <w:t xml:space="preserve"> </w:t>
      </w:r>
      <w:proofErr w:type="spellStart"/>
      <w:r w:rsidR="0043565E" w:rsidRPr="00552B3F">
        <w:rPr>
          <w:b w:val="0"/>
          <w:bCs/>
          <w:sz w:val="24"/>
          <w:szCs w:val="24"/>
          <w:lang w:eastAsia="lv-LV"/>
        </w:rPr>
        <w:t>pakalpojumi</w:t>
      </w:r>
      <w:proofErr w:type="spellEnd"/>
      <w:r w:rsidR="0043565E" w:rsidRPr="00552B3F">
        <w:rPr>
          <w:b w:val="0"/>
          <w:bCs/>
          <w:sz w:val="24"/>
          <w:szCs w:val="24"/>
          <w:lang w:eastAsia="lv-LV"/>
        </w:rPr>
        <w:t xml:space="preserve"> </w:t>
      </w:r>
      <w:r w:rsidRPr="00552B3F">
        <w:rPr>
          <w:b w:val="0"/>
          <w:bCs/>
          <w:sz w:val="24"/>
          <w:szCs w:val="24"/>
          <w:lang w:val="lv-LV" w:eastAsia="lv-LV"/>
        </w:rPr>
        <w:t>būvprojekta „Kanalizācijas tīklu paplašināšana Dobelē,</w:t>
      </w:r>
    </w:p>
    <w:p w14:paraId="2F7F66A1" w14:textId="77777777" w:rsidR="00B87D94" w:rsidRPr="00B87D94" w:rsidRDefault="008131AA" w:rsidP="00A652D8">
      <w:pPr>
        <w:pStyle w:val="Subtitle"/>
        <w:ind w:hanging="1418"/>
        <w:rPr>
          <w:b w:val="0"/>
          <w:bCs/>
          <w:i/>
          <w:sz w:val="24"/>
          <w:szCs w:val="24"/>
          <w:lang w:val="lv-LV"/>
        </w:rPr>
      </w:pPr>
      <w:r w:rsidRPr="00552B3F">
        <w:rPr>
          <w:b w:val="0"/>
          <w:bCs/>
          <w:sz w:val="24"/>
          <w:szCs w:val="24"/>
          <w:lang w:val="lv-LV" w:eastAsia="lv-LV"/>
        </w:rPr>
        <w:t>Keramikas-Gaismas ielu masīvā”</w:t>
      </w:r>
      <w:proofErr w:type="spellStart"/>
      <w:r w:rsidR="0043565E" w:rsidRPr="00552B3F">
        <w:rPr>
          <w:b w:val="0"/>
          <w:bCs/>
          <w:sz w:val="24"/>
          <w:szCs w:val="24"/>
          <w:lang w:eastAsia="lv-LV"/>
        </w:rPr>
        <w:t>realizēšanā</w:t>
      </w:r>
      <w:proofErr w:type="spellEnd"/>
      <w:r w:rsidR="0043565E" w:rsidRPr="00552B3F">
        <w:rPr>
          <w:b w:val="0"/>
          <w:bCs/>
          <w:sz w:val="24"/>
          <w:szCs w:val="24"/>
          <w:lang w:eastAsia="lv-LV"/>
        </w:rPr>
        <w:t xml:space="preserve"> </w:t>
      </w:r>
      <w:r w:rsidRPr="00552B3F">
        <w:rPr>
          <w:b w:val="0"/>
          <w:bCs/>
          <w:sz w:val="24"/>
          <w:szCs w:val="24"/>
          <w:lang w:val="lv-LV" w:eastAsia="lv-LV"/>
        </w:rPr>
        <w:t>”(Id</w:t>
      </w:r>
      <w:r w:rsidR="00E70AD6" w:rsidRPr="00552B3F">
        <w:rPr>
          <w:b w:val="0"/>
          <w:bCs/>
          <w:sz w:val="24"/>
          <w:szCs w:val="24"/>
          <w:lang w:val="lv-LV" w:eastAsia="lv-LV"/>
        </w:rPr>
        <w:t>.</w:t>
      </w:r>
      <w:r w:rsidRPr="00552B3F">
        <w:rPr>
          <w:b w:val="0"/>
          <w:bCs/>
          <w:sz w:val="24"/>
          <w:szCs w:val="24"/>
          <w:lang w:val="lv-LV" w:eastAsia="lv-LV"/>
        </w:rPr>
        <w:t xml:space="preserve">Nr.DŪ </w:t>
      </w:r>
      <w:r w:rsidR="0043565E" w:rsidRPr="00552B3F">
        <w:rPr>
          <w:b w:val="0"/>
          <w:bCs/>
          <w:sz w:val="24"/>
          <w:szCs w:val="24"/>
          <w:lang w:eastAsia="lv-LV"/>
        </w:rPr>
        <w:t>-ZI-</w:t>
      </w:r>
      <w:r w:rsidRPr="00552B3F">
        <w:rPr>
          <w:b w:val="0"/>
          <w:bCs/>
          <w:sz w:val="24"/>
          <w:szCs w:val="24"/>
          <w:lang w:val="lv-LV" w:eastAsia="lv-LV"/>
        </w:rPr>
        <w:t>2020/</w:t>
      </w:r>
      <w:r w:rsidR="0043565E" w:rsidRPr="00552B3F">
        <w:rPr>
          <w:b w:val="0"/>
          <w:bCs/>
          <w:sz w:val="24"/>
          <w:szCs w:val="24"/>
          <w:lang w:eastAsia="lv-LV"/>
        </w:rPr>
        <w:t>5</w:t>
      </w:r>
      <w:r w:rsidRPr="00552B3F">
        <w:rPr>
          <w:b w:val="0"/>
          <w:bCs/>
          <w:sz w:val="24"/>
          <w:szCs w:val="24"/>
          <w:lang w:val="lv-LV" w:eastAsia="lv-LV"/>
        </w:rPr>
        <w:t>/KF)</w:t>
      </w:r>
    </w:p>
    <w:p w14:paraId="45910B53" w14:textId="77777777" w:rsidR="00B87D94" w:rsidRPr="000764FD" w:rsidRDefault="00B87D94" w:rsidP="003F3E6A">
      <w:pPr>
        <w:pStyle w:val="Subtitle"/>
        <w:ind w:hanging="1418"/>
        <w:jc w:val="both"/>
        <w:rPr>
          <w:rFonts w:eastAsia="Times New Roman"/>
          <w:b w:val="0"/>
          <w:bCs/>
          <w:sz w:val="24"/>
          <w:szCs w:val="24"/>
          <w:lang w:eastAsia="lv-LV"/>
        </w:rPr>
      </w:pPr>
    </w:p>
    <w:p w14:paraId="686C4B03" w14:textId="77777777" w:rsidR="00B87D94" w:rsidRPr="005B78E1" w:rsidRDefault="00B87D94" w:rsidP="003F3E6A">
      <w:pPr>
        <w:spacing w:after="0" w:line="240" w:lineRule="auto"/>
        <w:jc w:val="both"/>
        <w:rPr>
          <w:rFonts w:ascii="Times New Roman" w:eastAsia="Times New Roman" w:hAnsi="Times New Roman" w:cs="Times New Roman"/>
          <w:sz w:val="24"/>
          <w:szCs w:val="24"/>
          <w:lang w:eastAsia="lv-LV"/>
        </w:rPr>
      </w:pPr>
      <w:r w:rsidRPr="005B78E1">
        <w:rPr>
          <w:rFonts w:ascii="Times New Roman" w:eastAsia="Times New Roman" w:hAnsi="Times New Roman" w:cs="Times New Roman"/>
          <w:iCs/>
          <w:sz w:val="24"/>
          <w:szCs w:val="24"/>
          <w:highlight w:val="lightGray"/>
          <w:lang w:eastAsia="lv-LV"/>
        </w:rPr>
        <w:t>&lt;Vietas nosaukums&gt;</w:t>
      </w:r>
      <w:r w:rsidRPr="005B78E1">
        <w:rPr>
          <w:rFonts w:ascii="Times New Roman" w:eastAsia="Times New Roman" w:hAnsi="Times New Roman" w:cs="Times New Roman"/>
          <w:sz w:val="24"/>
          <w:szCs w:val="24"/>
          <w:lang w:eastAsia="lv-LV"/>
        </w:rPr>
        <w:t xml:space="preserve">, </w:t>
      </w:r>
      <w:r w:rsidRPr="005B78E1">
        <w:rPr>
          <w:rFonts w:ascii="Times New Roman" w:eastAsia="Times New Roman" w:hAnsi="Times New Roman" w:cs="Times New Roman"/>
          <w:iCs/>
          <w:sz w:val="24"/>
          <w:szCs w:val="24"/>
          <w:highlight w:val="lightGray"/>
          <w:lang w:eastAsia="lv-LV"/>
        </w:rPr>
        <w:t>&lt;gads&gt;</w:t>
      </w:r>
      <w:r w:rsidRPr="005B78E1">
        <w:rPr>
          <w:rFonts w:ascii="Times New Roman" w:eastAsia="Times New Roman" w:hAnsi="Times New Roman" w:cs="Times New Roman"/>
          <w:sz w:val="24"/>
          <w:szCs w:val="24"/>
          <w:lang w:eastAsia="lv-LV"/>
        </w:rPr>
        <w:t xml:space="preserve">.gada </w:t>
      </w:r>
      <w:r w:rsidRPr="005B78E1">
        <w:rPr>
          <w:rFonts w:ascii="Times New Roman" w:eastAsia="Times New Roman" w:hAnsi="Times New Roman" w:cs="Times New Roman"/>
          <w:iCs/>
          <w:sz w:val="24"/>
          <w:szCs w:val="24"/>
          <w:highlight w:val="lightGray"/>
          <w:lang w:eastAsia="lv-LV"/>
        </w:rPr>
        <w:t>&lt;datums&gt;</w:t>
      </w:r>
      <w:r w:rsidRPr="005B78E1">
        <w:rPr>
          <w:rFonts w:ascii="Times New Roman" w:eastAsia="Times New Roman" w:hAnsi="Times New Roman" w:cs="Times New Roman"/>
          <w:sz w:val="24"/>
          <w:szCs w:val="24"/>
          <w:lang w:eastAsia="lv-LV"/>
        </w:rPr>
        <w:t>.</w:t>
      </w:r>
      <w:r w:rsidRPr="005B78E1">
        <w:rPr>
          <w:rFonts w:ascii="Times New Roman" w:eastAsia="Times New Roman" w:hAnsi="Times New Roman" w:cs="Times New Roman"/>
          <w:iCs/>
          <w:sz w:val="24"/>
          <w:szCs w:val="24"/>
          <w:highlight w:val="lightGray"/>
          <w:lang w:eastAsia="lv-LV"/>
        </w:rPr>
        <w:t>&lt;mēnesis&gt;</w:t>
      </w:r>
    </w:p>
    <w:p w14:paraId="1D86A675" w14:textId="77777777" w:rsidR="00B87D94" w:rsidRPr="005B78E1" w:rsidRDefault="00B87D94" w:rsidP="003F3E6A">
      <w:pPr>
        <w:spacing w:after="0" w:line="240" w:lineRule="auto"/>
        <w:jc w:val="both"/>
        <w:rPr>
          <w:rFonts w:ascii="Times New Roman" w:eastAsia="Times New Roman" w:hAnsi="Times New Roman" w:cs="Times New Roman"/>
          <w:sz w:val="24"/>
          <w:szCs w:val="24"/>
          <w:highlight w:val="lightGray"/>
          <w:lang w:eastAsia="lv-LV"/>
        </w:rPr>
      </w:pPr>
      <w:r w:rsidRPr="005B78E1">
        <w:rPr>
          <w:rFonts w:ascii="Times New Roman" w:eastAsia="Times New Roman" w:hAnsi="Times New Roman" w:cs="Times New Roman"/>
          <w:sz w:val="24"/>
          <w:szCs w:val="24"/>
          <w:highlight w:val="lightGray"/>
          <w:lang w:eastAsia="lv-LV"/>
        </w:rPr>
        <w:t xml:space="preserve">&lt;Pretendenta nosaukums </w:t>
      </w:r>
      <w:r w:rsidRPr="005B78E1">
        <w:rPr>
          <w:rFonts w:ascii="Times New Roman" w:eastAsia="Times New Roman" w:hAnsi="Times New Roman" w:cs="Times New Roman"/>
          <w:iCs/>
          <w:sz w:val="24"/>
          <w:szCs w:val="24"/>
          <w:highlight w:val="lightGray"/>
          <w:lang w:eastAsia="lv-LV"/>
        </w:rPr>
        <w:t>&gt;</w:t>
      </w:r>
    </w:p>
    <w:p w14:paraId="51AC8D5A" w14:textId="77777777" w:rsidR="00B87D94" w:rsidRPr="005B78E1" w:rsidRDefault="00B87D94" w:rsidP="003F3E6A">
      <w:pPr>
        <w:spacing w:after="0" w:line="240" w:lineRule="auto"/>
        <w:jc w:val="both"/>
        <w:rPr>
          <w:rFonts w:ascii="Times New Roman" w:eastAsia="Times New Roman" w:hAnsi="Times New Roman" w:cs="Times New Roman"/>
          <w:sz w:val="24"/>
          <w:szCs w:val="24"/>
          <w:highlight w:val="lightGray"/>
          <w:lang w:eastAsia="lv-LV"/>
        </w:rPr>
      </w:pPr>
      <w:r w:rsidRPr="005B78E1">
        <w:rPr>
          <w:rFonts w:ascii="Times New Roman" w:eastAsia="Times New Roman" w:hAnsi="Times New Roman" w:cs="Times New Roman"/>
          <w:sz w:val="24"/>
          <w:szCs w:val="24"/>
          <w:highlight w:val="lightGray"/>
          <w:lang w:eastAsia="lv-LV"/>
        </w:rPr>
        <w:t>&lt;reģistrācijas numurs&gt;</w:t>
      </w:r>
    </w:p>
    <w:p w14:paraId="63B78E09" w14:textId="77777777" w:rsidR="00B87D94" w:rsidRDefault="00B87D94" w:rsidP="003F3E6A">
      <w:pPr>
        <w:spacing w:after="0" w:line="240" w:lineRule="auto"/>
        <w:jc w:val="both"/>
        <w:rPr>
          <w:rFonts w:ascii="Times New Roman" w:eastAsia="Times New Roman" w:hAnsi="Times New Roman" w:cs="Times New Roman"/>
          <w:sz w:val="24"/>
          <w:szCs w:val="24"/>
          <w:lang w:eastAsia="lv-LV"/>
        </w:rPr>
      </w:pPr>
      <w:r w:rsidRPr="005B78E1">
        <w:rPr>
          <w:rFonts w:ascii="Times New Roman" w:eastAsia="Times New Roman" w:hAnsi="Times New Roman" w:cs="Times New Roman"/>
          <w:sz w:val="24"/>
          <w:szCs w:val="24"/>
          <w:highlight w:val="lightGray"/>
          <w:lang w:eastAsia="lv-LV"/>
        </w:rPr>
        <w:t>&lt;adrese&gt;</w:t>
      </w:r>
      <w:r w:rsidRPr="005B78E1">
        <w:rPr>
          <w:rFonts w:ascii="Times New Roman" w:eastAsia="Times New Roman" w:hAnsi="Times New Roman" w:cs="Times New Roman"/>
          <w:sz w:val="24"/>
          <w:szCs w:val="24"/>
          <w:lang w:eastAsia="lv-LV"/>
        </w:rPr>
        <w:t xml:space="preserve"> (turpmāk – Pretendents) </w:t>
      </w:r>
    </w:p>
    <w:p w14:paraId="13D0CF08" w14:textId="77777777" w:rsidR="00B87D94" w:rsidRPr="007D624B" w:rsidRDefault="00B87D94" w:rsidP="003F3E6A">
      <w:pPr>
        <w:pStyle w:val="ListParagraph"/>
        <w:numPr>
          <w:ilvl w:val="0"/>
          <w:numId w:val="7"/>
        </w:numPr>
        <w:spacing w:after="0" w:line="240" w:lineRule="auto"/>
        <w:ind w:left="0"/>
        <w:jc w:val="both"/>
        <w:rPr>
          <w:rFonts w:ascii="Times New Roman" w:eastAsia="Times New Roman" w:hAnsi="Times New Roman" w:cs="Times New Roman"/>
          <w:sz w:val="24"/>
          <w:szCs w:val="24"/>
          <w:lang w:eastAsia="lv-LV"/>
        </w:rPr>
      </w:pPr>
      <w:r w:rsidRPr="007D624B">
        <w:rPr>
          <w:rFonts w:ascii="Times New Roman" w:eastAsia="Times New Roman" w:hAnsi="Times New Roman" w:cs="Times New Roman"/>
          <w:sz w:val="24"/>
          <w:szCs w:val="24"/>
          <w:lang w:eastAsia="lv-LV"/>
        </w:rPr>
        <w:t xml:space="preserve">Apliecinām, ka esam iepazinušies ar </w:t>
      </w:r>
      <w:r w:rsidRPr="007D624B">
        <w:rPr>
          <w:rFonts w:ascii="Times New Roman" w:eastAsia="Times New Roman" w:hAnsi="Times New Roman" w:cs="Times New Roman"/>
          <w:sz w:val="24"/>
          <w:szCs w:val="24"/>
          <w:highlight w:val="lightGray"/>
          <w:lang w:eastAsia="lv-LV"/>
        </w:rPr>
        <w:t>&lt;Pasūtītāja nosaukums, reģistrācijas numurs un adrese&gt;</w:t>
      </w:r>
      <w:r w:rsidRPr="007D624B">
        <w:rPr>
          <w:rFonts w:ascii="Times New Roman" w:eastAsia="Times New Roman" w:hAnsi="Times New Roman" w:cs="Times New Roman"/>
          <w:sz w:val="24"/>
          <w:szCs w:val="24"/>
          <w:lang w:eastAsia="lv-LV"/>
        </w:rPr>
        <w:t xml:space="preserve"> (turpmāk – Pasūtītājs) organizētās zemsliekšņa iepirkuma „</w:t>
      </w:r>
      <w:r w:rsidRPr="007D624B">
        <w:rPr>
          <w:rFonts w:ascii="Times New Roman" w:eastAsia="Times New Roman" w:hAnsi="Times New Roman" w:cs="Times New Roman"/>
          <w:sz w:val="24"/>
          <w:szCs w:val="24"/>
          <w:highlight w:val="lightGray"/>
          <w:lang w:eastAsia="lv-LV"/>
        </w:rPr>
        <w:t>&lt;Noteikumu nosaukums un identifikācijas numurs&gt;</w:t>
      </w:r>
      <w:r w:rsidRPr="007D624B">
        <w:rPr>
          <w:rFonts w:ascii="Times New Roman" w:eastAsia="Times New Roman" w:hAnsi="Times New Roman" w:cs="Times New Roman"/>
          <w:sz w:val="24"/>
          <w:szCs w:val="24"/>
          <w:lang w:eastAsia="lv-LV"/>
        </w:rPr>
        <w:t xml:space="preserve">” Noteikumiem (turpmāk – Noteikumi)  pieņemam  visas Noteikumos noteiktās prasības. </w:t>
      </w:r>
    </w:p>
    <w:p w14:paraId="4CA31EA0" w14:textId="77777777" w:rsidR="00B87D94" w:rsidRPr="005B78E1" w:rsidRDefault="00B87D94" w:rsidP="003F3E6A">
      <w:pPr>
        <w:numPr>
          <w:ilvl w:val="0"/>
          <w:numId w:val="7"/>
        </w:numPr>
        <w:spacing w:after="0" w:line="240" w:lineRule="auto"/>
        <w:ind w:left="0"/>
        <w:jc w:val="both"/>
        <w:rPr>
          <w:rFonts w:ascii="Times New Roman" w:eastAsia="Times New Roman" w:hAnsi="Times New Roman" w:cs="Times New Roman"/>
          <w:sz w:val="24"/>
          <w:szCs w:val="24"/>
          <w:lang w:eastAsia="lv-LV"/>
        </w:rPr>
      </w:pPr>
      <w:r w:rsidRPr="005B78E1">
        <w:rPr>
          <w:rFonts w:ascii="Times New Roman" w:eastAsia="Times New Roman" w:hAnsi="Times New Roman" w:cs="Times New Roman"/>
          <w:sz w:val="24"/>
          <w:szCs w:val="24"/>
          <w:lang w:eastAsia="lv-LV"/>
        </w:rPr>
        <w:t>Iesniedzam  piedāvājumu, kas sastāv no:</w:t>
      </w:r>
    </w:p>
    <w:p w14:paraId="28DACD39" w14:textId="77777777" w:rsidR="00B87D94" w:rsidRPr="007D624B" w:rsidRDefault="00B87D94" w:rsidP="003F3E6A">
      <w:pPr>
        <w:numPr>
          <w:ilvl w:val="0"/>
          <w:numId w:val="6"/>
        </w:numPr>
        <w:spacing w:after="0" w:line="240" w:lineRule="auto"/>
        <w:ind w:left="0" w:firstLine="0"/>
        <w:jc w:val="both"/>
        <w:rPr>
          <w:rFonts w:ascii="Times New Roman" w:eastAsia="Times New Roman" w:hAnsi="Times New Roman" w:cs="Times New Roman"/>
          <w:sz w:val="24"/>
          <w:szCs w:val="24"/>
          <w:lang w:eastAsia="lv-LV"/>
        </w:rPr>
      </w:pPr>
      <w:r w:rsidRPr="007D624B">
        <w:rPr>
          <w:rFonts w:ascii="Times New Roman" w:eastAsia="Times New Roman" w:hAnsi="Times New Roman" w:cs="Times New Roman"/>
          <w:sz w:val="24"/>
          <w:szCs w:val="24"/>
          <w:lang w:eastAsia="lv-LV"/>
        </w:rPr>
        <w:t xml:space="preserve">šī  Pieteikuma </w:t>
      </w:r>
      <w:r w:rsidR="0043573F" w:rsidRPr="007D624B">
        <w:rPr>
          <w:rFonts w:ascii="Times New Roman" w:eastAsia="Times New Roman" w:hAnsi="Times New Roman" w:cs="Times New Roman"/>
          <w:sz w:val="24"/>
          <w:szCs w:val="24"/>
          <w:lang w:eastAsia="lv-LV"/>
        </w:rPr>
        <w:t xml:space="preserve"> dalībai zemsliekšņa iepirkumā un Finanšu piedāvājuma  </w:t>
      </w:r>
      <w:r w:rsidRPr="007D624B">
        <w:rPr>
          <w:rFonts w:ascii="Times New Roman" w:eastAsia="Times New Roman" w:hAnsi="Times New Roman" w:cs="Times New Roman"/>
          <w:sz w:val="24"/>
          <w:szCs w:val="24"/>
          <w:lang w:eastAsia="lv-LV"/>
        </w:rPr>
        <w:t>un Atlases dokumentiem,</w:t>
      </w:r>
      <w:r w:rsidR="007D624B" w:rsidRPr="007D624B">
        <w:rPr>
          <w:rFonts w:ascii="Times New Roman" w:eastAsia="Times New Roman" w:hAnsi="Times New Roman" w:cs="Times New Roman"/>
          <w:sz w:val="24"/>
          <w:szCs w:val="24"/>
          <w:lang w:eastAsia="lv-LV"/>
        </w:rPr>
        <w:t xml:space="preserve"> </w:t>
      </w:r>
      <w:r w:rsidRPr="007D624B">
        <w:rPr>
          <w:rFonts w:ascii="Times New Roman" w:eastAsia="Times New Roman" w:hAnsi="Times New Roman" w:cs="Times New Roman"/>
          <w:sz w:val="24"/>
          <w:szCs w:val="24"/>
          <w:lang w:eastAsia="lv-LV"/>
        </w:rPr>
        <w:t xml:space="preserve">Tehniskā piedāvājuma </w:t>
      </w:r>
      <w:r w:rsidR="007D624B" w:rsidRPr="007D624B">
        <w:rPr>
          <w:rFonts w:ascii="Times New Roman" w:eastAsia="Times New Roman" w:hAnsi="Times New Roman" w:cs="Times New Roman"/>
          <w:sz w:val="24"/>
          <w:szCs w:val="24"/>
          <w:lang w:eastAsia="lv-LV"/>
        </w:rPr>
        <w:t xml:space="preserve"> </w:t>
      </w:r>
      <w:r w:rsidR="0043573F" w:rsidRPr="007D624B">
        <w:rPr>
          <w:rFonts w:ascii="Times New Roman" w:eastAsia="Times New Roman" w:hAnsi="Times New Roman" w:cs="Times New Roman"/>
          <w:sz w:val="24"/>
          <w:szCs w:val="24"/>
          <w:lang w:eastAsia="lv-LV"/>
        </w:rPr>
        <w:t xml:space="preserve"> </w:t>
      </w:r>
      <w:r w:rsidRPr="007D624B">
        <w:rPr>
          <w:rFonts w:ascii="Times New Roman" w:eastAsia="Times New Roman" w:hAnsi="Times New Roman" w:cs="Times New Roman"/>
          <w:sz w:val="24"/>
          <w:szCs w:val="24"/>
          <w:lang w:eastAsia="lv-LV"/>
        </w:rPr>
        <w:t>(turpmāk viss kopā – Piedāvājums).</w:t>
      </w:r>
    </w:p>
    <w:p w14:paraId="6CFFC92A" w14:textId="77777777" w:rsidR="00B87D94" w:rsidRPr="00B87D94" w:rsidRDefault="00B87D94" w:rsidP="003F3E6A">
      <w:pPr>
        <w:numPr>
          <w:ilvl w:val="0"/>
          <w:numId w:val="7"/>
        </w:numPr>
        <w:spacing w:after="0" w:line="240" w:lineRule="auto"/>
        <w:ind w:left="0"/>
        <w:jc w:val="both"/>
        <w:rPr>
          <w:rFonts w:ascii="Times New Roman" w:eastAsia="Times New Roman" w:hAnsi="Times New Roman" w:cs="Times New Roman"/>
          <w:b/>
          <w:sz w:val="24"/>
          <w:szCs w:val="24"/>
        </w:rPr>
      </w:pPr>
      <w:r w:rsidRPr="00B87D94">
        <w:rPr>
          <w:rFonts w:ascii="Times New Roman" w:eastAsia="Times New Roman" w:hAnsi="Times New Roman" w:cs="Times New Roman"/>
          <w:sz w:val="24"/>
          <w:szCs w:val="24"/>
          <w:lang w:eastAsia="lv-LV"/>
        </w:rPr>
        <w:t xml:space="preserve">Piedāvājam nodrošināt </w:t>
      </w:r>
      <w:r w:rsidRPr="00B87D94">
        <w:rPr>
          <w:rFonts w:ascii="Times New Roman" w:eastAsia="Times New Roman" w:hAnsi="Times New Roman" w:cs="Times New Roman"/>
          <w:sz w:val="24"/>
          <w:szCs w:val="24"/>
        </w:rPr>
        <w:t>&lt;</w:t>
      </w:r>
      <w:r w:rsidRPr="00B87D94">
        <w:rPr>
          <w:rFonts w:ascii="Times New Roman" w:eastAsia="Times New Roman" w:hAnsi="Times New Roman" w:cs="Times New Roman"/>
          <w:sz w:val="24"/>
          <w:szCs w:val="24"/>
          <w:lang w:eastAsia="lv-LV"/>
        </w:rPr>
        <w:t xml:space="preserve"> zemsliekšņa iepirkuma </w:t>
      </w:r>
      <w:r w:rsidRPr="00B87D94">
        <w:rPr>
          <w:rFonts w:ascii="Times New Roman" w:eastAsia="Times New Roman" w:hAnsi="Times New Roman" w:cs="Times New Roman"/>
          <w:sz w:val="24"/>
          <w:szCs w:val="24"/>
        </w:rPr>
        <w:t xml:space="preserve"> priekšmeta raksturojums&gt;  saskaņā ar Tehnisko specifikāciju</w:t>
      </w:r>
      <w:r w:rsidRPr="00B87D94" w:rsidDel="009C049F">
        <w:rPr>
          <w:rFonts w:ascii="Times New Roman" w:eastAsia="Times New Roman" w:hAnsi="Times New Roman" w:cs="Times New Roman"/>
          <w:sz w:val="24"/>
          <w:szCs w:val="24"/>
        </w:rPr>
        <w:t xml:space="preserve"> </w:t>
      </w:r>
      <w:r w:rsidRPr="00B87D94">
        <w:rPr>
          <w:rFonts w:ascii="Times New Roman" w:eastAsia="Times New Roman" w:hAnsi="Times New Roman" w:cs="Times New Roman"/>
          <w:b/>
          <w:sz w:val="24"/>
          <w:szCs w:val="24"/>
        </w:rPr>
        <w:t>(A pielikums</w:t>
      </w:r>
      <w:r w:rsidRPr="00B87D94">
        <w:rPr>
          <w:rFonts w:ascii="Times New Roman" w:eastAsia="Times New Roman" w:hAnsi="Times New Roman" w:cs="Times New Roman"/>
          <w:b/>
          <w:i/>
          <w:sz w:val="24"/>
          <w:szCs w:val="24"/>
        </w:rPr>
        <w:t>)</w:t>
      </w:r>
    </w:p>
    <w:p w14:paraId="2BD538B6" w14:textId="77777777" w:rsidR="00B87D94" w:rsidRPr="00881CF4" w:rsidRDefault="00B87D94" w:rsidP="003F3E6A">
      <w:pPr>
        <w:spacing w:after="0" w:line="240" w:lineRule="auto"/>
        <w:jc w:val="both"/>
        <w:rPr>
          <w:rFonts w:ascii="Times New Roman" w:eastAsia="Times New Roman" w:hAnsi="Times New Roman" w:cs="Times New Roman"/>
          <w:sz w:val="24"/>
          <w:szCs w:val="24"/>
        </w:rPr>
      </w:pPr>
      <w:r w:rsidRPr="00881CF4">
        <w:rPr>
          <w:rFonts w:ascii="Times New Roman" w:eastAsia="Times New Roman" w:hAnsi="Times New Roman" w:cs="Times New Roman"/>
          <w:sz w:val="24"/>
          <w:szCs w:val="24"/>
        </w:rPr>
        <w:t xml:space="preserve"> (turpmāk – pakalpojumu ) par piedāvāto  pakalpojuma </w:t>
      </w:r>
      <w:r>
        <w:rPr>
          <w:rFonts w:ascii="Times New Roman" w:eastAsia="Times New Roman" w:hAnsi="Times New Roman" w:cs="Times New Roman"/>
          <w:sz w:val="24"/>
          <w:szCs w:val="24"/>
        </w:rPr>
        <w:t xml:space="preserve">līgumcenu </w:t>
      </w:r>
      <w:r w:rsidRPr="00881CF4">
        <w:rPr>
          <w:rFonts w:ascii="Times New Roman" w:eastAsia="Times New Roman" w:hAnsi="Times New Roman" w:cs="Times New Roman"/>
          <w:sz w:val="24"/>
          <w:szCs w:val="24"/>
        </w:rPr>
        <w:t xml:space="preserve"> (bez PVN):</w:t>
      </w:r>
    </w:p>
    <w:p w14:paraId="2DED59B0" w14:textId="77777777" w:rsidR="00B87D94" w:rsidRPr="005B78E1" w:rsidRDefault="00B87D94" w:rsidP="003F3E6A">
      <w:pPr>
        <w:spacing w:after="0" w:line="240" w:lineRule="auto"/>
        <w:jc w:val="both"/>
        <w:rPr>
          <w:rFonts w:ascii="Times New Roman" w:eastAsia="Times New Roman" w:hAnsi="Times New Roman" w:cs="Times New Roman"/>
          <w:sz w:val="24"/>
          <w:szCs w:val="24"/>
        </w:rPr>
      </w:pPr>
      <w:r w:rsidRPr="005B78E1">
        <w:rPr>
          <w:rFonts w:ascii="Times New Roman" w:eastAsia="Times New Roman" w:hAnsi="Times New Roman" w:cs="Times New Roman"/>
          <w:sz w:val="24"/>
          <w:szCs w:val="24"/>
        </w:rPr>
        <w:t xml:space="preserve"> EUR (</w:t>
      </w:r>
      <w:r w:rsidRPr="005B78E1">
        <w:rPr>
          <w:rFonts w:ascii="Times New Roman" w:eastAsia="Times New Roman" w:hAnsi="Times New Roman" w:cs="Times New Roman"/>
          <w:sz w:val="24"/>
          <w:szCs w:val="24"/>
          <w:highlight w:val="lightGray"/>
        </w:rPr>
        <w:t>&lt;summa vārdiem&gt;</w:t>
      </w:r>
      <w:r w:rsidRPr="005B78E1">
        <w:rPr>
          <w:rFonts w:ascii="Times New Roman" w:eastAsia="Times New Roman" w:hAnsi="Times New Roman" w:cs="Times New Roman"/>
          <w:i/>
          <w:sz w:val="24"/>
          <w:szCs w:val="24"/>
        </w:rPr>
        <w:t>euro</w:t>
      </w:r>
      <w:r w:rsidRPr="005B78E1">
        <w:rPr>
          <w:rFonts w:ascii="Times New Roman" w:eastAsia="Times New Roman" w:hAnsi="Times New Roman" w:cs="Times New Roman"/>
          <w:sz w:val="24"/>
          <w:szCs w:val="24"/>
        </w:rPr>
        <w:t>),</w:t>
      </w:r>
    </w:p>
    <w:p w14:paraId="059677ED" w14:textId="77777777" w:rsidR="00B87D94" w:rsidRPr="005B78E1" w:rsidRDefault="00B87D94" w:rsidP="003F3E6A">
      <w:pPr>
        <w:tabs>
          <w:tab w:val="num" w:pos="720"/>
        </w:tabs>
        <w:suppressAutoHyphens/>
        <w:spacing w:after="0" w:line="240" w:lineRule="auto"/>
        <w:rPr>
          <w:rFonts w:ascii="Times New Roman" w:eastAsia="Times New Roman" w:hAnsi="Times New Roman" w:cs="Times New Roman"/>
          <w:bCs/>
          <w:kern w:val="22"/>
          <w:sz w:val="24"/>
          <w:szCs w:val="24"/>
          <w:lang w:eastAsia="ar-SA"/>
        </w:rPr>
      </w:pPr>
      <w:r w:rsidRPr="005B78E1">
        <w:rPr>
          <w:rFonts w:ascii="Times New Roman" w:eastAsia="Times New Roman" w:hAnsi="Times New Roman" w:cs="Times New Roman"/>
          <w:bCs/>
          <w:kern w:val="22"/>
          <w:sz w:val="24"/>
          <w:szCs w:val="24"/>
          <w:lang w:eastAsia="ar-SA"/>
        </w:rPr>
        <w:t xml:space="preserve">PVN </w:t>
      </w:r>
      <w:r w:rsidRPr="005B78E1">
        <w:rPr>
          <w:rFonts w:ascii="Times New Roman" w:eastAsia="Times New Roman" w:hAnsi="Times New Roman" w:cs="Times New Roman"/>
          <w:bCs/>
          <w:kern w:val="22"/>
          <w:sz w:val="24"/>
          <w:szCs w:val="24"/>
          <w:highlight w:val="lightGray"/>
          <w:lang w:eastAsia="ar-SA"/>
        </w:rPr>
        <w:t>&lt;21&gt;</w:t>
      </w:r>
      <w:r w:rsidRPr="005B78E1">
        <w:rPr>
          <w:rFonts w:ascii="Times New Roman" w:eastAsia="Times New Roman" w:hAnsi="Times New Roman" w:cs="Times New Roman"/>
          <w:bCs/>
          <w:kern w:val="22"/>
          <w:sz w:val="24"/>
          <w:szCs w:val="24"/>
          <w:lang w:eastAsia="ar-SA"/>
        </w:rPr>
        <w:t xml:space="preserve">%: </w:t>
      </w:r>
      <w:r w:rsidRPr="005B78E1">
        <w:rPr>
          <w:rFonts w:ascii="Times New Roman" w:eastAsia="Times New Roman" w:hAnsi="Times New Roman" w:cs="Times New Roman"/>
          <w:bCs/>
          <w:kern w:val="22"/>
          <w:sz w:val="24"/>
          <w:szCs w:val="24"/>
          <w:highlight w:val="lightGray"/>
          <w:lang w:eastAsia="ar-SA"/>
        </w:rPr>
        <w:t>&lt;…&gt;</w:t>
      </w:r>
      <w:r w:rsidRPr="005B78E1">
        <w:rPr>
          <w:rFonts w:ascii="Times New Roman" w:eastAsia="Times New Roman" w:hAnsi="Times New Roman" w:cs="Times New Roman"/>
          <w:bCs/>
          <w:kern w:val="22"/>
          <w:sz w:val="24"/>
          <w:szCs w:val="24"/>
          <w:lang w:eastAsia="ar-SA"/>
        </w:rPr>
        <w:t xml:space="preserve"> EUR (</w:t>
      </w:r>
      <w:r w:rsidRPr="005B78E1">
        <w:rPr>
          <w:rFonts w:ascii="Times New Roman" w:eastAsia="Times New Roman" w:hAnsi="Times New Roman" w:cs="Times New Roman"/>
          <w:bCs/>
          <w:kern w:val="22"/>
          <w:sz w:val="24"/>
          <w:szCs w:val="24"/>
          <w:highlight w:val="lightGray"/>
          <w:lang w:eastAsia="ar-SA"/>
        </w:rPr>
        <w:t>&lt;summa vārdiem</w:t>
      </w:r>
      <w:r w:rsidRPr="005B78E1">
        <w:rPr>
          <w:rFonts w:ascii="Times New Roman" w:eastAsia="Times New Roman" w:hAnsi="Times New Roman" w:cs="Times New Roman"/>
          <w:bCs/>
          <w:i/>
          <w:kern w:val="22"/>
          <w:sz w:val="24"/>
          <w:szCs w:val="24"/>
          <w:highlight w:val="lightGray"/>
          <w:lang w:eastAsia="ar-SA"/>
        </w:rPr>
        <w:t>&gt;</w:t>
      </w:r>
      <w:r w:rsidRPr="005B78E1">
        <w:rPr>
          <w:rFonts w:ascii="Times New Roman" w:eastAsia="Times New Roman" w:hAnsi="Times New Roman" w:cs="Times New Roman"/>
          <w:bCs/>
          <w:i/>
          <w:kern w:val="22"/>
          <w:sz w:val="24"/>
          <w:szCs w:val="24"/>
          <w:lang w:eastAsia="ar-SA"/>
        </w:rPr>
        <w:t xml:space="preserve"> euro</w:t>
      </w:r>
      <w:r w:rsidRPr="005B78E1">
        <w:rPr>
          <w:rFonts w:ascii="Times New Roman" w:eastAsia="Times New Roman" w:hAnsi="Times New Roman" w:cs="Times New Roman"/>
          <w:bCs/>
          <w:kern w:val="22"/>
          <w:sz w:val="24"/>
          <w:szCs w:val="24"/>
          <w:lang w:eastAsia="ar-SA"/>
        </w:rPr>
        <w:t>)</w:t>
      </w:r>
    </w:p>
    <w:p w14:paraId="78838168" w14:textId="77777777" w:rsidR="00B87D94" w:rsidRDefault="00B87D94" w:rsidP="003F3E6A">
      <w:pPr>
        <w:tabs>
          <w:tab w:val="num" w:pos="720"/>
        </w:tabs>
        <w:suppressAutoHyphens/>
        <w:spacing w:after="0" w:line="240" w:lineRule="auto"/>
        <w:rPr>
          <w:rFonts w:ascii="Times New Roman" w:eastAsia="Times New Roman" w:hAnsi="Times New Roman" w:cs="Times New Roman"/>
          <w:bCs/>
          <w:kern w:val="22"/>
          <w:sz w:val="24"/>
          <w:szCs w:val="24"/>
          <w:lang w:eastAsia="ar-SA"/>
        </w:rPr>
      </w:pPr>
      <w:r>
        <w:rPr>
          <w:rFonts w:ascii="Times New Roman" w:eastAsia="Times New Roman" w:hAnsi="Times New Roman" w:cs="Times New Roman"/>
          <w:bCs/>
          <w:kern w:val="22"/>
          <w:sz w:val="24"/>
          <w:szCs w:val="24"/>
          <w:lang w:eastAsia="ar-SA"/>
        </w:rPr>
        <w:t xml:space="preserve">Pakalpojuma Līguma </w:t>
      </w:r>
      <w:r w:rsidRPr="005B78E1">
        <w:rPr>
          <w:rFonts w:ascii="Times New Roman" w:eastAsia="Times New Roman" w:hAnsi="Times New Roman" w:cs="Times New Roman"/>
          <w:bCs/>
          <w:kern w:val="22"/>
          <w:sz w:val="24"/>
          <w:szCs w:val="24"/>
          <w:lang w:eastAsia="ar-SA"/>
        </w:rPr>
        <w:t xml:space="preserve"> summa  ar PVN: </w:t>
      </w:r>
      <w:r w:rsidRPr="005B78E1">
        <w:rPr>
          <w:rFonts w:ascii="Times New Roman" w:eastAsia="Times New Roman" w:hAnsi="Times New Roman" w:cs="Times New Roman"/>
          <w:bCs/>
          <w:kern w:val="22"/>
          <w:sz w:val="24"/>
          <w:szCs w:val="24"/>
          <w:highlight w:val="lightGray"/>
          <w:lang w:eastAsia="ar-SA"/>
        </w:rPr>
        <w:t>&lt;…&gt;</w:t>
      </w:r>
      <w:r w:rsidRPr="005B78E1">
        <w:rPr>
          <w:rFonts w:ascii="Times New Roman" w:eastAsia="Times New Roman" w:hAnsi="Times New Roman" w:cs="Times New Roman"/>
          <w:bCs/>
          <w:kern w:val="22"/>
          <w:sz w:val="24"/>
          <w:szCs w:val="24"/>
          <w:lang w:eastAsia="ar-SA"/>
        </w:rPr>
        <w:t xml:space="preserve"> EUR(</w:t>
      </w:r>
      <w:r w:rsidRPr="005B78E1">
        <w:rPr>
          <w:rFonts w:ascii="Times New Roman" w:eastAsia="Times New Roman" w:hAnsi="Times New Roman" w:cs="Times New Roman"/>
          <w:bCs/>
          <w:kern w:val="22"/>
          <w:sz w:val="24"/>
          <w:szCs w:val="24"/>
          <w:highlight w:val="lightGray"/>
          <w:lang w:eastAsia="ar-SA"/>
        </w:rPr>
        <w:t>&lt;summa vārdiem&gt;</w:t>
      </w:r>
      <w:r w:rsidRPr="005B78E1">
        <w:rPr>
          <w:rFonts w:ascii="Times New Roman" w:eastAsia="Times New Roman" w:hAnsi="Times New Roman" w:cs="Times New Roman"/>
          <w:bCs/>
          <w:kern w:val="22"/>
          <w:sz w:val="24"/>
          <w:szCs w:val="24"/>
          <w:lang w:eastAsia="ar-SA"/>
        </w:rPr>
        <w:t xml:space="preserve"> </w:t>
      </w:r>
      <w:r w:rsidRPr="005B78E1">
        <w:rPr>
          <w:rFonts w:ascii="Times New Roman" w:eastAsia="Times New Roman" w:hAnsi="Times New Roman" w:cs="Times New Roman"/>
          <w:bCs/>
          <w:i/>
          <w:kern w:val="22"/>
          <w:sz w:val="24"/>
          <w:szCs w:val="24"/>
          <w:lang w:eastAsia="ar-SA"/>
        </w:rPr>
        <w:t>euro</w:t>
      </w:r>
      <w:r w:rsidRPr="005B78E1">
        <w:rPr>
          <w:rFonts w:ascii="Times New Roman" w:eastAsia="Times New Roman" w:hAnsi="Times New Roman" w:cs="Times New Roman"/>
          <w:bCs/>
          <w:kern w:val="22"/>
          <w:sz w:val="24"/>
          <w:szCs w:val="24"/>
          <w:lang w:eastAsia="ar-SA"/>
        </w:rPr>
        <w:t xml:space="preserve">),  </w:t>
      </w:r>
    </w:p>
    <w:tbl>
      <w:tblPr>
        <w:tblpPr w:leftFromText="180" w:rightFromText="180" w:vertAnchor="page" w:horzAnchor="margin" w:tblpY="333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gridCol w:w="1416"/>
        <w:gridCol w:w="1470"/>
        <w:gridCol w:w="1577"/>
      </w:tblGrid>
      <w:tr w:rsidR="002A5848" w:rsidRPr="002A5848" w14:paraId="63E5B495" w14:textId="77777777" w:rsidTr="002A5848">
        <w:trPr>
          <w:trHeight w:val="753"/>
        </w:trPr>
        <w:tc>
          <w:tcPr>
            <w:tcW w:w="6327" w:type="dxa"/>
            <w:gridSpan w:val="2"/>
            <w:shd w:val="clear" w:color="auto" w:fill="auto"/>
          </w:tcPr>
          <w:p w14:paraId="68086977" w14:textId="77777777" w:rsidR="002A5848" w:rsidRDefault="002A5848" w:rsidP="003F3E6A">
            <w:pPr>
              <w:tabs>
                <w:tab w:val="left" w:pos="600"/>
              </w:tabs>
              <w:spacing w:after="0" w:line="240" w:lineRule="auto"/>
              <w:jc w:val="center"/>
              <w:rPr>
                <w:rFonts w:ascii="Times New Roman" w:eastAsia="Times New Roman" w:hAnsi="Times New Roman" w:cs="Times New Roman"/>
                <w:b/>
                <w:bCs/>
                <w:sz w:val="24"/>
                <w:szCs w:val="24"/>
                <w:lang w:eastAsia="lv-LV"/>
              </w:rPr>
            </w:pPr>
            <w:r w:rsidRPr="002A5848">
              <w:rPr>
                <w:rFonts w:ascii="Times New Roman" w:eastAsia="Times New Roman" w:hAnsi="Times New Roman" w:cs="Times New Roman"/>
                <w:b/>
                <w:bCs/>
                <w:sz w:val="24"/>
                <w:szCs w:val="24"/>
                <w:lang w:eastAsia="lv-LV"/>
              </w:rPr>
              <w:lastRenderedPageBreak/>
              <w:t>Pakalpojuma nosaukums</w:t>
            </w:r>
          </w:p>
          <w:p w14:paraId="25C2EFA5" w14:textId="77777777" w:rsidR="002A5848" w:rsidRDefault="002A5848" w:rsidP="003F3E6A">
            <w:pPr>
              <w:tabs>
                <w:tab w:val="left" w:pos="600"/>
              </w:tabs>
              <w:spacing w:after="0" w:line="240" w:lineRule="auto"/>
              <w:jc w:val="center"/>
              <w:rPr>
                <w:rFonts w:ascii="Times New Roman" w:eastAsia="Times New Roman" w:hAnsi="Times New Roman" w:cs="Times New Roman"/>
                <w:b/>
                <w:bCs/>
                <w:sz w:val="24"/>
                <w:szCs w:val="24"/>
                <w:lang w:eastAsia="lv-LV"/>
              </w:rPr>
            </w:pPr>
          </w:p>
          <w:p w14:paraId="4270589F" w14:textId="77777777" w:rsidR="002A5848" w:rsidRDefault="002A5848" w:rsidP="003F3E6A">
            <w:pPr>
              <w:tabs>
                <w:tab w:val="left" w:pos="600"/>
              </w:tabs>
              <w:spacing w:after="0" w:line="240" w:lineRule="auto"/>
              <w:jc w:val="center"/>
              <w:rPr>
                <w:rFonts w:ascii="Times New Roman" w:eastAsia="Times New Roman" w:hAnsi="Times New Roman" w:cs="Times New Roman"/>
                <w:b/>
                <w:bCs/>
                <w:sz w:val="24"/>
                <w:szCs w:val="24"/>
                <w:lang w:eastAsia="lv-LV"/>
              </w:rPr>
            </w:pPr>
          </w:p>
          <w:p w14:paraId="6B0490C5" w14:textId="77777777" w:rsidR="002A5848" w:rsidRDefault="002A5848" w:rsidP="003F3E6A">
            <w:pPr>
              <w:tabs>
                <w:tab w:val="left" w:pos="600"/>
              </w:tabs>
              <w:spacing w:after="0" w:line="240" w:lineRule="auto"/>
              <w:jc w:val="center"/>
              <w:rPr>
                <w:rFonts w:ascii="Times New Roman" w:eastAsia="Times New Roman" w:hAnsi="Times New Roman" w:cs="Times New Roman"/>
                <w:b/>
                <w:bCs/>
                <w:sz w:val="24"/>
                <w:szCs w:val="24"/>
                <w:lang w:eastAsia="lv-LV"/>
              </w:rPr>
            </w:pPr>
          </w:p>
          <w:p w14:paraId="2932BA92" w14:textId="77777777" w:rsidR="002A5848" w:rsidRPr="002A5848" w:rsidRDefault="002A5848" w:rsidP="003F3E6A">
            <w:pPr>
              <w:tabs>
                <w:tab w:val="left" w:pos="600"/>
              </w:tabs>
              <w:spacing w:after="0" w:line="240" w:lineRule="auto"/>
              <w:jc w:val="center"/>
              <w:rPr>
                <w:rFonts w:ascii="Times New Roman" w:eastAsia="Times New Roman" w:hAnsi="Times New Roman" w:cs="Times New Roman"/>
                <w:b/>
                <w:bCs/>
                <w:sz w:val="24"/>
                <w:szCs w:val="24"/>
                <w:lang w:eastAsia="lv-LV"/>
              </w:rPr>
            </w:pPr>
          </w:p>
        </w:tc>
        <w:tc>
          <w:tcPr>
            <w:tcW w:w="1470" w:type="dxa"/>
            <w:vMerge w:val="restart"/>
            <w:vAlign w:val="center"/>
          </w:tcPr>
          <w:p w14:paraId="1A2C4730" w14:textId="77777777" w:rsidR="002A5848" w:rsidRPr="002A5848" w:rsidRDefault="002A5848" w:rsidP="003F3E6A">
            <w:pPr>
              <w:tabs>
                <w:tab w:val="left" w:pos="600"/>
              </w:tabs>
              <w:spacing w:after="0" w:line="240" w:lineRule="auto"/>
              <w:jc w:val="center"/>
              <w:rPr>
                <w:rFonts w:ascii="Times New Roman" w:eastAsia="Times New Roman" w:hAnsi="Times New Roman" w:cs="Times New Roman"/>
                <w:b/>
                <w:bCs/>
                <w:sz w:val="24"/>
                <w:szCs w:val="24"/>
                <w:lang w:eastAsia="lv-LV"/>
              </w:rPr>
            </w:pPr>
            <w:r w:rsidRPr="002A5848">
              <w:rPr>
                <w:rFonts w:ascii="Times New Roman" w:eastAsia="Times New Roman" w:hAnsi="Times New Roman" w:cs="Times New Roman"/>
                <w:b/>
                <w:bCs/>
                <w:sz w:val="24"/>
                <w:szCs w:val="24"/>
                <w:lang w:eastAsia="lv-LV"/>
              </w:rPr>
              <w:t>1 cilvēkdienas izmaksa</w:t>
            </w:r>
          </w:p>
        </w:tc>
        <w:tc>
          <w:tcPr>
            <w:tcW w:w="1270" w:type="dxa"/>
            <w:shd w:val="clear" w:color="auto" w:fill="auto"/>
          </w:tcPr>
          <w:p w14:paraId="2FB3AF3D" w14:textId="77777777" w:rsidR="002A5848" w:rsidRPr="002A5848" w:rsidRDefault="002A5848" w:rsidP="003F3E6A">
            <w:pPr>
              <w:tabs>
                <w:tab w:val="left" w:pos="600"/>
              </w:tabs>
              <w:spacing w:after="0" w:line="240" w:lineRule="auto"/>
              <w:jc w:val="center"/>
              <w:rPr>
                <w:rFonts w:ascii="Times New Roman" w:eastAsia="Times New Roman" w:hAnsi="Times New Roman" w:cs="Times New Roman"/>
                <w:b/>
                <w:bCs/>
                <w:sz w:val="24"/>
                <w:szCs w:val="24"/>
                <w:lang w:eastAsia="lv-LV"/>
              </w:rPr>
            </w:pPr>
            <w:r w:rsidRPr="002A5848">
              <w:rPr>
                <w:rFonts w:ascii="Times New Roman" w:eastAsia="Times New Roman" w:hAnsi="Times New Roman" w:cs="Times New Roman"/>
                <w:b/>
                <w:bCs/>
                <w:sz w:val="24"/>
                <w:szCs w:val="24"/>
                <w:lang w:eastAsia="lv-LV"/>
              </w:rPr>
              <w:t xml:space="preserve">Piedāvātā </w:t>
            </w:r>
            <w:r w:rsidR="0043573F">
              <w:rPr>
                <w:rFonts w:ascii="Times New Roman" w:eastAsia="Times New Roman" w:hAnsi="Times New Roman" w:cs="Times New Roman"/>
                <w:b/>
                <w:bCs/>
                <w:sz w:val="24"/>
                <w:szCs w:val="24"/>
                <w:lang w:eastAsia="lv-LV"/>
              </w:rPr>
              <w:t xml:space="preserve">pakalpojuma </w:t>
            </w:r>
            <w:r w:rsidRPr="002A5848">
              <w:rPr>
                <w:rFonts w:ascii="Times New Roman" w:eastAsia="Times New Roman" w:hAnsi="Times New Roman" w:cs="Times New Roman"/>
                <w:b/>
                <w:bCs/>
                <w:sz w:val="24"/>
                <w:szCs w:val="24"/>
                <w:lang w:eastAsia="lv-LV"/>
              </w:rPr>
              <w:t xml:space="preserve">līgumcena </w:t>
            </w:r>
          </w:p>
          <w:p w14:paraId="1B5696D9" w14:textId="77777777" w:rsidR="002A5848" w:rsidRPr="002A5848" w:rsidRDefault="002A5848" w:rsidP="003F3E6A">
            <w:pPr>
              <w:tabs>
                <w:tab w:val="left" w:pos="600"/>
              </w:tabs>
              <w:spacing w:after="0" w:line="240" w:lineRule="auto"/>
              <w:jc w:val="center"/>
              <w:rPr>
                <w:rFonts w:ascii="Times New Roman" w:eastAsia="Times New Roman" w:hAnsi="Times New Roman" w:cs="Times New Roman"/>
                <w:b/>
                <w:bCs/>
                <w:sz w:val="24"/>
                <w:szCs w:val="24"/>
                <w:lang w:eastAsia="lv-LV"/>
              </w:rPr>
            </w:pPr>
            <w:r w:rsidRPr="002A5848">
              <w:rPr>
                <w:rFonts w:ascii="Times New Roman" w:eastAsia="Times New Roman" w:hAnsi="Times New Roman" w:cs="Times New Roman"/>
                <w:b/>
                <w:bCs/>
                <w:i/>
                <w:sz w:val="24"/>
                <w:szCs w:val="24"/>
                <w:lang w:eastAsia="lv-LV"/>
              </w:rPr>
              <w:t>(euro</w:t>
            </w:r>
            <w:r w:rsidRPr="002A5848">
              <w:rPr>
                <w:rFonts w:ascii="Times New Roman" w:eastAsia="Times New Roman" w:hAnsi="Times New Roman" w:cs="Times New Roman"/>
                <w:b/>
                <w:bCs/>
                <w:sz w:val="24"/>
                <w:szCs w:val="24"/>
                <w:lang w:eastAsia="lv-LV"/>
              </w:rPr>
              <w:t>)</w:t>
            </w:r>
          </w:p>
        </w:tc>
      </w:tr>
      <w:tr w:rsidR="002A5848" w:rsidRPr="002A5848" w14:paraId="5EF69139" w14:textId="77777777" w:rsidTr="002A5848">
        <w:trPr>
          <w:trHeight w:val="493"/>
        </w:trPr>
        <w:tc>
          <w:tcPr>
            <w:tcW w:w="6327" w:type="dxa"/>
            <w:gridSpan w:val="2"/>
            <w:shd w:val="clear" w:color="auto" w:fill="auto"/>
          </w:tcPr>
          <w:p w14:paraId="7E4DA958" w14:textId="77777777" w:rsidR="002A5848" w:rsidRDefault="002A5848" w:rsidP="003F3E6A">
            <w:pPr>
              <w:tabs>
                <w:tab w:val="left" w:pos="600"/>
              </w:tabs>
              <w:spacing w:after="0" w:line="240" w:lineRule="auto"/>
              <w:rPr>
                <w:rFonts w:ascii="Times New Roman" w:eastAsia="Times New Roman" w:hAnsi="Times New Roman" w:cs="Times New Roman"/>
                <w:b/>
                <w:sz w:val="24"/>
                <w:szCs w:val="24"/>
                <w:lang w:eastAsia="lv-LV"/>
              </w:rPr>
            </w:pPr>
            <w:r w:rsidRPr="002A5848">
              <w:rPr>
                <w:rFonts w:ascii="Times New Roman" w:eastAsia="Times New Roman" w:hAnsi="Times New Roman" w:cs="Times New Roman"/>
                <w:b/>
                <w:sz w:val="24"/>
                <w:szCs w:val="24"/>
                <w:lang w:eastAsia="lv-LV"/>
              </w:rPr>
              <w:t>Būvuzraudzības pakalpojumi</w:t>
            </w:r>
          </w:p>
          <w:p w14:paraId="0466806B" w14:textId="77777777" w:rsidR="002A5848" w:rsidRPr="0043573F" w:rsidRDefault="002A5848" w:rsidP="003F3E6A">
            <w:pPr>
              <w:tabs>
                <w:tab w:val="left" w:pos="600"/>
              </w:tabs>
              <w:spacing w:after="0" w:line="240" w:lineRule="auto"/>
              <w:rPr>
                <w:rFonts w:ascii="Times New Roman" w:eastAsia="Times New Roman" w:hAnsi="Times New Roman" w:cs="Times New Roman"/>
                <w:bCs/>
                <w:i/>
                <w:iCs/>
                <w:sz w:val="24"/>
                <w:szCs w:val="24"/>
                <w:lang w:eastAsia="lv-LV"/>
              </w:rPr>
            </w:pPr>
            <w:r w:rsidRPr="0043573F">
              <w:rPr>
                <w:rFonts w:ascii="Times New Roman" w:eastAsia="Times New Roman" w:hAnsi="Times New Roman" w:cs="Times New Roman"/>
                <w:bCs/>
                <w:i/>
                <w:iCs/>
                <w:sz w:val="24"/>
                <w:szCs w:val="24"/>
                <w:lang w:eastAsia="lv-LV"/>
              </w:rPr>
              <w:t xml:space="preserve">                    ( bez PVN) </w:t>
            </w:r>
          </w:p>
        </w:tc>
        <w:tc>
          <w:tcPr>
            <w:tcW w:w="1470" w:type="dxa"/>
            <w:vMerge/>
          </w:tcPr>
          <w:p w14:paraId="6B594EA1" w14:textId="77777777" w:rsidR="002A5848" w:rsidRPr="002A5848" w:rsidRDefault="002A5848" w:rsidP="003F3E6A">
            <w:pPr>
              <w:tabs>
                <w:tab w:val="left" w:pos="600"/>
              </w:tabs>
              <w:spacing w:after="0" w:line="240" w:lineRule="auto"/>
              <w:rPr>
                <w:rFonts w:ascii="Times New Roman" w:eastAsia="Times New Roman" w:hAnsi="Times New Roman" w:cs="Times New Roman"/>
                <w:sz w:val="24"/>
                <w:szCs w:val="24"/>
                <w:lang w:eastAsia="lv-LV"/>
              </w:rPr>
            </w:pPr>
          </w:p>
        </w:tc>
        <w:tc>
          <w:tcPr>
            <w:tcW w:w="1270" w:type="dxa"/>
            <w:shd w:val="clear" w:color="auto" w:fill="auto"/>
          </w:tcPr>
          <w:p w14:paraId="5C2A5472" w14:textId="77777777" w:rsidR="002A5848" w:rsidRPr="002A5848" w:rsidRDefault="002A5848" w:rsidP="003F3E6A">
            <w:pPr>
              <w:tabs>
                <w:tab w:val="left" w:pos="600"/>
              </w:tabs>
              <w:spacing w:after="0" w:line="240" w:lineRule="auto"/>
              <w:rPr>
                <w:rFonts w:ascii="Times New Roman" w:eastAsia="Times New Roman" w:hAnsi="Times New Roman" w:cs="Times New Roman"/>
                <w:sz w:val="24"/>
                <w:szCs w:val="24"/>
                <w:lang w:eastAsia="lv-LV"/>
              </w:rPr>
            </w:pPr>
          </w:p>
        </w:tc>
      </w:tr>
      <w:tr w:rsidR="002A5848" w:rsidRPr="002A5848" w14:paraId="3B1EEED5" w14:textId="77777777" w:rsidTr="0043573F">
        <w:trPr>
          <w:trHeight w:val="880"/>
        </w:trPr>
        <w:tc>
          <w:tcPr>
            <w:tcW w:w="4911" w:type="dxa"/>
            <w:shd w:val="clear" w:color="auto" w:fill="auto"/>
          </w:tcPr>
          <w:p w14:paraId="342E228E" w14:textId="77777777" w:rsidR="002A5848" w:rsidRPr="0043573F" w:rsidRDefault="002A5848" w:rsidP="003F3E6A">
            <w:pPr>
              <w:spacing w:after="0" w:line="240" w:lineRule="auto"/>
              <w:jc w:val="right"/>
              <w:rPr>
                <w:rFonts w:ascii="Times New Roman" w:eastAsia="Times New Roman" w:hAnsi="Times New Roman" w:cs="Times New Roman"/>
                <w:bCs/>
                <w:sz w:val="24"/>
                <w:szCs w:val="24"/>
                <w:highlight w:val="yellow"/>
                <w:lang w:eastAsia="lv-LV"/>
              </w:rPr>
            </w:pPr>
            <w:r w:rsidRPr="0043573F">
              <w:rPr>
                <w:rFonts w:ascii="Times New Roman" w:eastAsia="Times New Roman" w:hAnsi="Times New Roman" w:cs="Times New Roman"/>
                <w:bCs/>
                <w:i/>
                <w:iCs/>
                <w:sz w:val="24"/>
                <w:szCs w:val="24"/>
                <w:lang w:eastAsia="lv-LV"/>
              </w:rPr>
              <w:t xml:space="preserve">t.sk.   </w:t>
            </w:r>
            <w:r w:rsidR="0043573F" w:rsidRPr="0043573F">
              <w:rPr>
                <w:rFonts w:ascii="Times New Roman" w:eastAsia="Times New Roman" w:hAnsi="Times New Roman" w:cs="Times New Roman"/>
                <w:bCs/>
                <w:i/>
                <w:iCs/>
                <w:sz w:val="24"/>
                <w:szCs w:val="24"/>
                <w:lang w:eastAsia="lv-LV"/>
              </w:rPr>
              <w:t xml:space="preserve">                                                                          </w:t>
            </w:r>
            <w:r w:rsidRPr="00AC662F">
              <w:rPr>
                <w:rFonts w:ascii="Times New Roman" w:eastAsia="Times New Roman" w:hAnsi="Times New Roman" w:cs="Times New Roman"/>
                <w:bCs/>
                <w:sz w:val="24"/>
                <w:szCs w:val="24"/>
                <w:u w:val="single"/>
                <w:lang w:eastAsia="lv-LV"/>
              </w:rPr>
              <w:t>atbildīgā būvuzrauga noslodze</w:t>
            </w:r>
            <w:r w:rsidRPr="0043573F">
              <w:rPr>
                <w:rFonts w:ascii="Times New Roman" w:eastAsia="Times New Roman" w:hAnsi="Times New Roman" w:cs="Times New Roman"/>
                <w:bCs/>
                <w:sz w:val="24"/>
                <w:szCs w:val="24"/>
                <w:lang w:eastAsia="lv-LV"/>
              </w:rPr>
              <w:t xml:space="preserve">       </w:t>
            </w:r>
          </w:p>
        </w:tc>
        <w:tc>
          <w:tcPr>
            <w:tcW w:w="1416" w:type="dxa"/>
          </w:tcPr>
          <w:p w14:paraId="68F07C2C" w14:textId="77777777" w:rsidR="002A5848" w:rsidRPr="002A5848" w:rsidRDefault="002A5848" w:rsidP="003F3E6A">
            <w:pPr>
              <w:tabs>
                <w:tab w:val="left" w:pos="600"/>
              </w:tabs>
              <w:spacing w:after="0" w:line="240" w:lineRule="auto"/>
              <w:jc w:val="center"/>
              <w:rPr>
                <w:rFonts w:ascii="Times New Roman" w:eastAsia="Times New Roman" w:hAnsi="Times New Roman" w:cs="Times New Roman"/>
                <w:sz w:val="24"/>
                <w:szCs w:val="24"/>
                <w:lang w:eastAsia="lv-LV"/>
              </w:rPr>
            </w:pPr>
            <w:r w:rsidRPr="00552B3F">
              <w:rPr>
                <w:rFonts w:ascii="Times New Roman" w:eastAsia="Times New Roman" w:hAnsi="Times New Roman" w:cs="Times New Roman"/>
                <w:sz w:val="24"/>
                <w:szCs w:val="24"/>
                <w:lang w:eastAsia="lv-LV"/>
              </w:rPr>
              <w:t>220</w:t>
            </w:r>
            <w:r w:rsidRPr="0043573F">
              <w:rPr>
                <w:rFonts w:ascii="Times New Roman" w:eastAsia="Times New Roman" w:hAnsi="Times New Roman" w:cs="Times New Roman"/>
                <w:sz w:val="24"/>
                <w:szCs w:val="24"/>
                <w:lang w:eastAsia="lv-LV"/>
              </w:rPr>
              <w:t xml:space="preserve"> </w:t>
            </w:r>
            <w:r w:rsidRPr="002A5848">
              <w:rPr>
                <w:rFonts w:ascii="Times New Roman" w:eastAsia="Times New Roman" w:hAnsi="Times New Roman" w:cs="Times New Roman"/>
                <w:sz w:val="24"/>
                <w:szCs w:val="24"/>
                <w:lang w:eastAsia="lv-LV"/>
              </w:rPr>
              <w:t>cilvēkdienas</w:t>
            </w:r>
          </w:p>
        </w:tc>
        <w:tc>
          <w:tcPr>
            <w:tcW w:w="1470" w:type="dxa"/>
          </w:tcPr>
          <w:p w14:paraId="6CD894F9" w14:textId="77777777" w:rsidR="002A5848" w:rsidRPr="002A5848" w:rsidRDefault="002A5848" w:rsidP="003F3E6A">
            <w:pPr>
              <w:tabs>
                <w:tab w:val="left" w:pos="600"/>
              </w:tabs>
              <w:spacing w:after="0" w:line="240" w:lineRule="auto"/>
              <w:rPr>
                <w:rFonts w:ascii="Times New Roman" w:eastAsia="Times New Roman" w:hAnsi="Times New Roman" w:cs="Times New Roman"/>
                <w:sz w:val="24"/>
                <w:szCs w:val="24"/>
                <w:lang w:eastAsia="lv-LV"/>
              </w:rPr>
            </w:pPr>
          </w:p>
        </w:tc>
        <w:tc>
          <w:tcPr>
            <w:tcW w:w="1270" w:type="dxa"/>
            <w:shd w:val="clear" w:color="auto" w:fill="auto"/>
          </w:tcPr>
          <w:p w14:paraId="4BD8115D" w14:textId="77777777" w:rsidR="002A5848" w:rsidRPr="002A5848" w:rsidRDefault="002A5848" w:rsidP="003F3E6A">
            <w:pPr>
              <w:tabs>
                <w:tab w:val="left" w:pos="600"/>
              </w:tabs>
              <w:spacing w:after="0" w:line="240" w:lineRule="auto"/>
              <w:rPr>
                <w:rFonts w:ascii="Times New Roman" w:eastAsia="Times New Roman" w:hAnsi="Times New Roman" w:cs="Times New Roman"/>
                <w:sz w:val="24"/>
                <w:szCs w:val="24"/>
                <w:lang w:eastAsia="lv-LV"/>
              </w:rPr>
            </w:pPr>
          </w:p>
        </w:tc>
      </w:tr>
      <w:tr w:rsidR="002A5848" w:rsidRPr="002A5848" w14:paraId="2D5898DC" w14:textId="77777777" w:rsidTr="0043573F">
        <w:trPr>
          <w:trHeight w:val="259"/>
        </w:trPr>
        <w:tc>
          <w:tcPr>
            <w:tcW w:w="4911" w:type="dxa"/>
            <w:shd w:val="clear" w:color="auto" w:fill="auto"/>
          </w:tcPr>
          <w:p w14:paraId="2CBD3740" w14:textId="77777777" w:rsidR="002A5848" w:rsidRPr="002A5848" w:rsidRDefault="002A5848" w:rsidP="003F3E6A">
            <w:pPr>
              <w:spacing w:after="0" w:line="240" w:lineRule="auto"/>
              <w:jc w:val="right"/>
              <w:rPr>
                <w:rFonts w:ascii="Times New Roman" w:eastAsia="Times New Roman" w:hAnsi="Times New Roman" w:cs="Times New Roman"/>
                <w:sz w:val="24"/>
                <w:szCs w:val="24"/>
                <w:lang w:eastAsia="lv-LV"/>
              </w:rPr>
            </w:pPr>
            <w:r w:rsidRPr="002A5848">
              <w:rPr>
                <w:rFonts w:ascii="Times New Roman" w:eastAsia="Times New Roman" w:hAnsi="Times New Roman" w:cs="Times New Roman"/>
                <w:sz w:val="24"/>
                <w:szCs w:val="24"/>
                <w:lang w:eastAsia="lv-LV"/>
              </w:rPr>
              <w:t>PVN  21 % , EUR</w:t>
            </w:r>
          </w:p>
        </w:tc>
        <w:tc>
          <w:tcPr>
            <w:tcW w:w="1416" w:type="dxa"/>
            <w:shd w:val="clear" w:color="auto" w:fill="D9D9D9" w:themeFill="background1" w:themeFillShade="D9"/>
          </w:tcPr>
          <w:p w14:paraId="71FD4BDE" w14:textId="77777777" w:rsidR="002A5848" w:rsidRPr="002A5848" w:rsidRDefault="002A5848" w:rsidP="003F3E6A">
            <w:pPr>
              <w:tabs>
                <w:tab w:val="left" w:pos="600"/>
              </w:tabs>
              <w:spacing w:after="0" w:line="240" w:lineRule="auto"/>
              <w:jc w:val="right"/>
              <w:rPr>
                <w:rFonts w:ascii="Times New Roman" w:eastAsia="Times New Roman" w:hAnsi="Times New Roman" w:cs="Times New Roman"/>
                <w:sz w:val="24"/>
                <w:szCs w:val="24"/>
                <w:lang w:eastAsia="lv-LV"/>
              </w:rPr>
            </w:pPr>
          </w:p>
        </w:tc>
        <w:tc>
          <w:tcPr>
            <w:tcW w:w="1470" w:type="dxa"/>
            <w:shd w:val="clear" w:color="auto" w:fill="D9D9D9" w:themeFill="background1" w:themeFillShade="D9"/>
          </w:tcPr>
          <w:p w14:paraId="1D5477A4" w14:textId="77777777" w:rsidR="002A5848" w:rsidRPr="002A5848" w:rsidRDefault="002A5848" w:rsidP="003F3E6A">
            <w:pPr>
              <w:tabs>
                <w:tab w:val="left" w:pos="600"/>
              </w:tabs>
              <w:spacing w:after="0" w:line="240" w:lineRule="auto"/>
              <w:jc w:val="right"/>
              <w:rPr>
                <w:rFonts w:ascii="Times New Roman" w:eastAsia="Times New Roman" w:hAnsi="Times New Roman" w:cs="Times New Roman"/>
                <w:sz w:val="24"/>
                <w:szCs w:val="24"/>
                <w:lang w:eastAsia="lv-LV"/>
              </w:rPr>
            </w:pPr>
          </w:p>
        </w:tc>
        <w:tc>
          <w:tcPr>
            <w:tcW w:w="1270" w:type="dxa"/>
            <w:shd w:val="clear" w:color="auto" w:fill="auto"/>
          </w:tcPr>
          <w:p w14:paraId="4C7E88F2" w14:textId="77777777" w:rsidR="002A5848" w:rsidRPr="002A5848" w:rsidRDefault="002A5848" w:rsidP="003F3E6A">
            <w:pPr>
              <w:tabs>
                <w:tab w:val="left" w:pos="600"/>
              </w:tabs>
              <w:spacing w:after="0" w:line="240" w:lineRule="auto"/>
              <w:jc w:val="right"/>
              <w:rPr>
                <w:rFonts w:ascii="Times New Roman" w:eastAsia="Times New Roman" w:hAnsi="Times New Roman" w:cs="Times New Roman"/>
                <w:sz w:val="24"/>
                <w:szCs w:val="24"/>
                <w:lang w:eastAsia="lv-LV"/>
              </w:rPr>
            </w:pPr>
          </w:p>
        </w:tc>
      </w:tr>
      <w:tr w:rsidR="002A5848" w:rsidRPr="002A5848" w14:paraId="629429F9" w14:textId="77777777" w:rsidTr="0043573F">
        <w:trPr>
          <w:trHeight w:val="232"/>
        </w:trPr>
        <w:tc>
          <w:tcPr>
            <w:tcW w:w="4911" w:type="dxa"/>
            <w:shd w:val="clear" w:color="auto" w:fill="auto"/>
          </w:tcPr>
          <w:p w14:paraId="3AED0DCF" w14:textId="77777777" w:rsidR="002A5848" w:rsidRPr="002A5848" w:rsidRDefault="002A5848" w:rsidP="003F3E6A">
            <w:pPr>
              <w:spacing w:after="0" w:line="240" w:lineRule="auto"/>
              <w:jc w:val="right"/>
              <w:rPr>
                <w:rFonts w:ascii="Times New Roman" w:eastAsia="Times New Roman" w:hAnsi="Times New Roman" w:cs="Times New Roman"/>
                <w:sz w:val="24"/>
                <w:szCs w:val="24"/>
                <w:lang w:eastAsia="lv-LV"/>
              </w:rPr>
            </w:pPr>
            <w:r w:rsidRPr="002A5848">
              <w:rPr>
                <w:rFonts w:ascii="Times New Roman" w:eastAsia="Times New Roman" w:hAnsi="Times New Roman" w:cs="Times New Roman"/>
                <w:sz w:val="24"/>
                <w:szCs w:val="24"/>
                <w:lang w:eastAsia="lv-LV"/>
              </w:rPr>
              <w:t>Kopā piedāvātā līgumcena EUR, ar PVN</w:t>
            </w:r>
          </w:p>
        </w:tc>
        <w:tc>
          <w:tcPr>
            <w:tcW w:w="1416" w:type="dxa"/>
            <w:shd w:val="clear" w:color="auto" w:fill="D9D9D9" w:themeFill="background1" w:themeFillShade="D9"/>
          </w:tcPr>
          <w:p w14:paraId="33378887" w14:textId="77777777" w:rsidR="002A5848" w:rsidRPr="002A5848" w:rsidRDefault="002A5848" w:rsidP="003F3E6A">
            <w:pPr>
              <w:tabs>
                <w:tab w:val="left" w:pos="600"/>
              </w:tabs>
              <w:spacing w:after="0" w:line="240" w:lineRule="auto"/>
              <w:jc w:val="right"/>
              <w:rPr>
                <w:rFonts w:ascii="Times New Roman" w:eastAsia="Times New Roman" w:hAnsi="Times New Roman" w:cs="Times New Roman"/>
                <w:b/>
                <w:sz w:val="24"/>
                <w:szCs w:val="24"/>
                <w:lang w:eastAsia="lv-LV"/>
              </w:rPr>
            </w:pPr>
          </w:p>
        </w:tc>
        <w:tc>
          <w:tcPr>
            <w:tcW w:w="1470" w:type="dxa"/>
            <w:shd w:val="clear" w:color="auto" w:fill="D9D9D9" w:themeFill="background1" w:themeFillShade="D9"/>
          </w:tcPr>
          <w:p w14:paraId="747D8412" w14:textId="77777777" w:rsidR="002A5848" w:rsidRPr="002A5848" w:rsidRDefault="002A5848" w:rsidP="003F3E6A">
            <w:pPr>
              <w:tabs>
                <w:tab w:val="left" w:pos="600"/>
              </w:tabs>
              <w:spacing w:after="0" w:line="240" w:lineRule="auto"/>
              <w:jc w:val="right"/>
              <w:rPr>
                <w:rFonts w:ascii="Times New Roman" w:eastAsia="Times New Roman" w:hAnsi="Times New Roman" w:cs="Times New Roman"/>
                <w:b/>
                <w:sz w:val="24"/>
                <w:szCs w:val="24"/>
                <w:lang w:eastAsia="lv-LV"/>
              </w:rPr>
            </w:pPr>
          </w:p>
        </w:tc>
        <w:tc>
          <w:tcPr>
            <w:tcW w:w="1270" w:type="dxa"/>
            <w:shd w:val="clear" w:color="auto" w:fill="auto"/>
          </w:tcPr>
          <w:p w14:paraId="0E40AF5D" w14:textId="77777777" w:rsidR="002A5848" w:rsidRPr="002A5848" w:rsidRDefault="002A5848" w:rsidP="003F3E6A">
            <w:pPr>
              <w:tabs>
                <w:tab w:val="left" w:pos="600"/>
              </w:tabs>
              <w:spacing w:after="0" w:line="240" w:lineRule="auto"/>
              <w:jc w:val="right"/>
              <w:rPr>
                <w:rFonts w:ascii="Times New Roman" w:eastAsia="Times New Roman" w:hAnsi="Times New Roman" w:cs="Times New Roman"/>
                <w:b/>
                <w:sz w:val="24"/>
                <w:szCs w:val="24"/>
                <w:lang w:eastAsia="lv-LV"/>
              </w:rPr>
            </w:pPr>
          </w:p>
        </w:tc>
      </w:tr>
    </w:tbl>
    <w:p w14:paraId="691B0F38" w14:textId="77777777" w:rsidR="002A5848" w:rsidRDefault="002A5848" w:rsidP="003F3E6A">
      <w:pPr>
        <w:tabs>
          <w:tab w:val="num" w:pos="720"/>
        </w:tabs>
        <w:suppressAutoHyphens/>
        <w:spacing w:after="0" w:line="240" w:lineRule="auto"/>
        <w:rPr>
          <w:rFonts w:ascii="Times New Roman" w:eastAsia="Times New Roman" w:hAnsi="Times New Roman" w:cs="Times New Roman"/>
          <w:bCs/>
          <w:kern w:val="22"/>
          <w:sz w:val="24"/>
          <w:szCs w:val="24"/>
          <w:lang w:eastAsia="ar-SA"/>
        </w:rPr>
      </w:pPr>
    </w:p>
    <w:p w14:paraId="4E23C869" w14:textId="77777777" w:rsidR="002A5848" w:rsidRDefault="002A5848" w:rsidP="003F3E6A">
      <w:pPr>
        <w:tabs>
          <w:tab w:val="num" w:pos="720"/>
        </w:tabs>
        <w:suppressAutoHyphens/>
        <w:spacing w:after="0" w:line="240" w:lineRule="auto"/>
        <w:rPr>
          <w:rFonts w:ascii="Times New Roman" w:eastAsia="Times New Roman" w:hAnsi="Times New Roman" w:cs="Times New Roman"/>
          <w:bCs/>
          <w:kern w:val="22"/>
          <w:sz w:val="24"/>
          <w:szCs w:val="24"/>
          <w:lang w:eastAsia="ar-SA"/>
        </w:rPr>
      </w:pPr>
    </w:p>
    <w:p w14:paraId="4DCC41A8" w14:textId="77777777" w:rsidR="00AC662F" w:rsidRPr="008E1D67" w:rsidRDefault="00AC662F" w:rsidP="003F3E6A">
      <w:pPr>
        <w:pStyle w:val="Punkts"/>
        <w:numPr>
          <w:ilvl w:val="0"/>
          <w:numId w:val="7"/>
        </w:numPr>
        <w:ind w:left="0"/>
        <w:jc w:val="both"/>
      </w:pPr>
      <w:r w:rsidRPr="008E1D67">
        <w:rPr>
          <w:rFonts w:ascii="Times New Roman" w:hAnsi="Times New Roman" w:cs="Times New Roman"/>
          <w:b w:val="0"/>
          <w:sz w:val="24"/>
        </w:rPr>
        <w:t xml:space="preserve">Būvuzraudzības  pakalpojumu  nodrošinās </w:t>
      </w:r>
      <w:r w:rsidR="00E70AD6" w:rsidRPr="008E1D67">
        <w:rPr>
          <w:rFonts w:ascii="Times New Roman" w:hAnsi="Times New Roman" w:cs="Times New Roman"/>
          <w:b w:val="0"/>
          <w:sz w:val="24"/>
        </w:rPr>
        <w:t xml:space="preserve">mūsu piedāvātais </w:t>
      </w:r>
      <w:r w:rsidRPr="008E1D67">
        <w:rPr>
          <w:rFonts w:ascii="Times New Roman" w:hAnsi="Times New Roman" w:cs="Times New Roman"/>
          <w:b w:val="0"/>
          <w:sz w:val="24"/>
        </w:rPr>
        <w:t xml:space="preserve"> </w:t>
      </w:r>
      <w:r w:rsidR="00CE3516" w:rsidRPr="008E1D67">
        <w:rPr>
          <w:rFonts w:ascii="Times New Roman" w:hAnsi="Times New Roman" w:cs="Times New Roman"/>
          <w:b w:val="0"/>
          <w:sz w:val="24"/>
        </w:rPr>
        <w:t>a</w:t>
      </w:r>
      <w:r w:rsidRPr="008E1D67">
        <w:rPr>
          <w:rFonts w:ascii="Times New Roman" w:hAnsi="Times New Roman" w:cs="Times New Roman"/>
          <w:b w:val="0"/>
          <w:sz w:val="24"/>
          <w:u w:val="single"/>
          <w:lang w:eastAsia="lv-LV"/>
        </w:rPr>
        <w:t xml:space="preserve">tbildīgais būvuzraugs </w:t>
      </w:r>
      <w:r w:rsidRPr="008E1D67">
        <w:rPr>
          <w:rFonts w:ascii="Times New Roman" w:hAnsi="Times New Roman" w:cs="Times New Roman"/>
          <w:b w:val="0"/>
          <w:sz w:val="24"/>
          <w:lang w:eastAsia="lv-LV"/>
        </w:rPr>
        <w:t xml:space="preserve"> </w:t>
      </w:r>
      <w:r w:rsidR="008E1D67" w:rsidRPr="008E1D67">
        <w:rPr>
          <w:rFonts w:ascii="Times New Roman" w:hAnsi="Times New Roman" w:cs="Times New Roman"/>
          <w:sz w:val="24"/>
          <w:shd w:val="clear" w:color="auto" w:fill="D9D9D9" w:themeFill="background1" w:themeFillShade="D9"/>
          <w:lang w:eastAsia="lv-LV"/>
        </w:rPr>
        <w:t>&lt;</w:t>
      </w:r>
      <w:r w:rsidR="008E1D67" w:rsidRPr="008E1D67">
        <w:rPr>
          <w:rFonts w:ascii="Times New Roman" w:hAnsi="Times New Roman"/>
          <w:b w:val="0"/>
          <w:sz w:val="24"/>
          <w:shd w:val="clear" w:color="auto" w:fill="D9D9D9" w:themeFill="background1" w:themeFillShade="D9"/>
          <w:lang w:eastAsia="lv-LV"/>
        </w:rPr>
        <w:t>vārds, uzvārds</w:t>
      </w:r>
      <w:r w:rsidR="008E1D67" w:rsidRPr="008E1D67">
        <w:rPr>
          <w:rFonts w:ascii="Times New Roman" w:hAnsi="Times New Roman"/>
          <w:b w:val="0"/>
          <w:sz w:val="24"/>
          <w:lang w:eastAsia="lv-LV"/>
        </w:rPr>
        <w:t xml:space="preserve"> </w:t>
      </w:r>
      <w:r w:rsidR="008E1D67" w:rsidRPr="008E1D67">
        <w:rPr>
          <w:rFonts w:ascii="Times New Roman" w:hAnsi="Times New Roman" w:cs="Times New Roman"/>
          <w:sz w:val="24"/>
          <w:lang w:eastAsia="lv-LV"/>
        </w:rPr>
        <w:t>&gt;</w:t>
      </w:r>
      <w:r w:rsidR="008E1D67" w:rsidRPr="008E1D67">
        <w:rPr>
          <w:rFonts w:ascii="Times New Roman" w:hAnsi="Times New Roman" w:cs="Times New Roman"/>
          <w:b w:val="0"/>
          <w:bCs/>
          <w:sz w:val="24"/>
          <w:lang w:eastAsia="lv-LV"/>
        </w:rPr>
        <w:t xml:space="preserve"> </w:t>
      </w:r>
      <w:r w:rsidRPr="008E1D67">
        <w:rPr>
          <w:rFonts w:ascii="Times New Roman" w:hAnsi="Times New Roman" w:cs="Times New Roman"/>
          <w:b w:val="0"/>
          <w:sz w:val="24"/>
        </w:rPr>
        <w:t>ūdensapgādes un kanalizācijas sistēmu, arī ugunsdzēsības sistēmu, būvdarbu būvuzraudzīb</w:t>
      </w:r>
      <w:r w:rsidR="00E70AD6" w:rsidRPr="008E1D67">
        <w:rPr>
          <w:rFonts w:ascii="Times New Roman" w:hAnsi="Times New Roman" w:cs="Times New Roman"/>
          <w:b w:val="0"/>
          <w:sz w:val="24"/>
        </w:rPr>
        <w:t xml:space="preserve">as reglamentātajā jomā </w:t>
      </w:r>
      <w:r w:rsidRPr="008E1D67">
        <w:rPr>
          <w:rFonts w:ascii="Times New Roman" w:hAnsi="Times New Roman"/>
          <w:b w:val="0"/>
          <w:sz w:val="24"/>
        </w:rPr>
        <w:t xml:space="preserve"> </w:t>
      </w:r>
      <w:r w:rsidR="005B2FBA" w:rsidRPr="008E1D67">
        <w:rPr>
          <w:rFonts w:ascii="Times New Roman" w:hAnsi="Times New Roman" w:cs="Times New Roman"/>
          <w:b w:val="0"/>
          <w:bCs/>
          <w:sz w:val="24"/>
          <w:lang w:eastAsia="lv-LV"/>
        </w:rPr>
        <w:t>,</w:t>
      </w:r>
      <w:r w:rsidR="005B2FBA" w:rsidRPr="008E1D67">
        <w:rPr>
          <w:rFonts w:ascii="Times New Roman" w:hAnsi="Times New Roman" w:cs="Times New Roman"/>
          <w:sz w:val="24"/>
          <w:lang w:eastAsia="lv-LV"/>
        </w:rPr>
        <w:t xml:space="preserve"> </w:t>
      </w:r>
      <w:r w:rsidR="005B2FBA" w:rsidRPr="008E1D67">
        <w:rPr>
          <w:rFonts w:ascii="Times New Roman" w:hAnsi="Times New Roman" w:cs="Times New Roman"/>
          <w:b w:val="0"/>
          <w:bCs/>
          <w:sz w:val="24"/>
          <w:lang w:eastAsia="lv-LV"/>
        </w:rPr>
        <w:t>kura k</w:t>
      </w:r>
      <w:r w:rsidR="009D4FB3" w:rsidRPr="008E1D67">
        <w:rPr>
          <w:rFonts w:ascii="Times New Roman" w:hAnsi="Times New Roman" w:cs="Times New Roman"/>
          <w:b w:val="0"/>
          <w:bCs/>
          <w:sz w:val="24"/>
          <w:lang w:eastAsia="lv-LV"/>
        </w:rPr>
        <w:t>valifikācija un profesionālā pieredze ir atbilstoša Noteikumu prasībām.</w:t>
      </w:r>
      <w:r w:rsidR="005B2FBA" w:rsidRPr="008E1D67">
        <w:rPr>
          <w:rFonts w:ascii="Times New Roman" w:hAnsi="Times New Roman" w:cs="Times New Roman"/>
          <w:b w:val="0"/>
          <w:bCs/>
          <w:sz w:val="24"/>
          <w:lang w:eastAsia="lv-LV"/>
        </w:rPr>
        <w:t xml:space="preserve"> </w:t>
      </w:r>
      <w:r w:rsidR="005B2FBA" w:rsidRPr="008E1D67">
        <w:rPr>
          <w:rFonts w:ascii="Times New Roman" w:hAnsi="Times New Roman" w:cs="Times New Roman"/>
          <w:b w:val="0"/>
          <w:bCs/>
          <w:i/>
          <w:iCs/>
          <w:sz w:val="24"/>
          <w:lang w:eastAsia="lv-LV"/>
        </w:rPr>
        <w:t>( B</w:t>
      </w:r>
      <w:r w:rsidR="000E05EA" w:rsidRPr="008E1D67">
        <w:rPr>
          <w:rFonts w:ascii="Times New Roman" w:hAnsi="Times New Roman" w:cs="Times New Roman"/>
          <w:b w:val="0"/>
          <w:bCs/>
          <w:i/>
          <w:iCs/>
          <w:sz w:val="24"/>
          <w:lang w:eastAsia="lv-LV"/>
        </w:rPr>
        <w:t>3</w:t>
      </w:r>
      <w:r w:rsidR="005B2FBA" w:rsidRPr="008E1D67">
        <w:rPr>
          <w:rFonts w:ascii="Times New Roman" w:hAnsi="Times New Roman" w:cs="Times New Roman"/>
          <w:b w:val="0"/>
          <w:bCs/>
          <w:i/>
          <w:iCs/>
          <w:sz w:val="24"/>
          <w:lang w:eastAsia="lv-LV"/>
        </w:rPr>
        <w:t xml:space="preserve"> pielikums</w:t>
      </w:r>
      <w:r w:rsidR="005B2FBA" w:rsidRPr="008E1D67">
        <w:rPr>
          <w:rFonts w:ascii="Times New Roman" w:hAnsi="Times New Roman" w:cs="Times New Roman"/>
          <w:i/>
          <w:iCs/>
          <w:sz w:val="24"/>
          <w:lang w:eastAsia="lv-LV"/>
        </w:rPr>
        <w:t>)</w:t>
      </w:r>
    </w:p>
    <w:p w14:paraId="2FFF97E2" w14:textId="77777777" w:rsidR="00B87D94" w:rsidRPr="00E70AD6" w:rsidRDefault="00B87D94" w:rsidP="003F3E6A">
      <w:pPr>
        <w:pStyle w:val="ListParagraph"/>
        <w:numPr>
          <w:ilvl w:val="0"/>
          <w:numId w:val="7"/>
        </w:numPr>
        <w:suppressAutoHyphens/>
        <w:spacing w:after="0" w:line="240" w:lineRule="auto"/>
        <w:ind w:left="0"/>
        <w:jc w:val="both"/>
        <w:rPr>
          <w:rFonts w:ascii="Times New Roman" w:eastAsia="Times New Roman" w:hAnsi="Times New Roman" w:cs="Times New Roman"/>
          <w:iCs/>
          <w:sz w:val="24"/>
          <w:szCs w:val="24"/>
        </w:rPr>
      </w:pPr>
      <w:r w:rsidRPr="00EC67F0">
        <w:rPr>
          <w:rFonts w:ascii="Times New Roman" w:eastAsia="Times New Roman" w:hAnsi="Times New Roman" w:cs="Times New Roman"/>
          <w:sz w:val="24"/>
          <w:szCs w:val="24"/>
          <w:lang w:eastAsia="x-none"/>
        </w:rPr>
        <w:t xml:space="preserve">Apņemamies </w:t>
      </w:r>
      <w:r w:rsidR="00E70AD6">
        <w:rPr>
          <w:rFonts w:ascii="Times New Roman" w:eastAsia="Times New Roman" w:hAnsi="Times New Roman" w:cs="Times New Roman"/>
          <w:sz w:val="24"/>
          <w:szCs w:val="24"/>
          <w:lang w:eastAsia="x-none"/>
        </w:rPr>
        <w:t>no</w:t>
      </w:r>
      <w:r w:rsidRPr="00EC67F0">
        <w:rPr>
          <w:rFonts w:ascii="Times New Roman" w:eastAsia="Times New Roman" w:hAnsi="Times New Roman" w:cs="Times New Roman"/>
          <w:sz w:val="24"/>
          <w:szCs w:val="24"/>
        </w:rPr>
        <w:t>slēgt pakalpojumu līgumu</w:t>
      </w:r>
      <w:r w:rsidR="00E70AD6">
        <w:rPr>
          <w:rFonts w:ascii="Times New Roman" w:eastAsia="Times New Roman" w:hAnsi="Times New Roman" w:cs="Times New Roman"/>
          <w:sz w:val="24"/>
          <w:szCs w:val="24"/>
        </w:rPr>
        <w:t xml:space="preserve"> </w:t>
      </w:r>
      <w:r w:rsidRPr="00EC67F0">
        <w:rPr>
          <w:rFonts w:ascii="Times New Roman" w:eastAsia="Times New Roman" w:hAnsi="Times New Roman" w:cs="Times New Roman"/>
          <w:sz w:val="24"/>
          <w:szCs w:val="24"/>
        </w:rPr>
        <w:t xml:space="preserve"> atbilstoši Noteikumos ietvert</w:t>
      </w:r>
      <w:r w:rsidR="000E05EA">
        <w:rPr>
          <w:rFonts w:ascii="Times New Roman" w:eastAsia="Times New Roman" w:hAnsi="Times New Roman" w:cs="Times New Roman"/>
          <w:sz w:val="24"/>
          <w:szCs w:val="24"/>
        </w:rPr>
        <w:t>ā</w:t>
      </w:r>
      <w:r w:rsidRPr="00EC67F0">
        <w:rPr>
          <w:rFonts w:ascii="Times New Roman" w:eastAsia="Times New Roman" w:hAnsi="Times New Roman" w:cs="Times New Roman"/>
          <w:sz w:val="24"/>
          <w:szCs w:val="24"/>
        </w:rPr>
        <w:t xml:space="preserve">  līgum</w:t>
      </w:r>
      <w:r w:rsidR="000E05EA">
        <w:rPr>
          <w:rFonts w:ascii="Times New Roman" w:eastAsia="Times New Roman" w:hAnsi="Times New Roman" w:cs="Times New Roman"/>
          <w:sz w:val="24"/>
          <w:szCs w:val="24"/>
        </w:rPr>
        <w:t>a</w:t>
      </w:r>
      <w:r w:rsidRPr="00EC67F0">
        <w:rPr>
          <w:rFonts w:ascii="Times New Roman" w:eastAsia="Times New Roman" w:hAnsi="Times New Roman" w:cs="Times New Roman"/>
          <w:sz w:val="24"/>
          <w:szCs w:val="24"/>
        </w:rPr>
        <w:t xml:space="preserve"> veidnei                             </w:t>
      </w:r>
      <w:r w:rsidRPr="008E1D67">
        <w:rPr>
          <w:rFonts w:ascii="Times New Roman" w:eastAsia="Times New Roman" w:hAnsi="Times New Roman" w:cs="Times New Roman"/>
          <w:i/>
          <w:sz w:val="24"/>
          <w:szCs w:val="24"/>
        </w:rPr>
        <w:t>(C</w:t>
      </w:r>
      <w:r w:rsidRPr="008E1D67">
        <w:rPr>
          <w:rFonts w:ascii="Times New Roman" w:eastAsia="Times New Roman" w:hAnsi="Times New Roman" w:cs="Times New Roman"/>
          <w:b/>
          <w:i/>
          <w:sz w:val="24"/>
          <w:szCs w:val="24"/>
        </w:rPr>
        <w:t xml:space="preserve"> pielikums</w:t>
      </w:r>
      <w:r w:rsidRPr="008E1D67">
        <w:rPr>
          <w:rFonts w:ascii="Times New Roman" w:eastAsia="Times New Roman" w:hAnsi="Times New Roman" w:cs="Times New Roman"/>
          <w:i/>
          <w:sz w:val="24"/>
          <w:szCs w:val="24"/>
        </w:rPr>
        <w:t xml:space="preserve"> )</w:t>
      </w:r>
      <w:r w:rsidR="00E70AD6" w:rsidRPr="008E1D67">
        <w:rPr>
          <w:rFonts w:ascii="Times New Roman" w:eastAsia="Times New Roman" w:hAnsi="Times New Roman" w:cs="Times New Roman"/>
          <w:i/>
          <w:sz w:val="24"/>
          <w:szCs w:val="24"/>
        </w:rPr>
        <w:t xml:space="preserve"> </w:t>
      </w:r>
      <w:r w:rsidR="00E70AD6" w:rsidRPr="008E1D67">
        <w:rPr>
          <w:rFonts w:ascii="Times New Roman" w:eastAsia="Times New Roman" w:hAnsi="Times New Roman" w:cs="Times New Roman"/>
          <w:iCs/>
          <w:sz w:val="24"/>
          <w:szCs w:val="24"/>
        </w:rPr>
        <w:t>ievērojot</w:t>
      </w:r>
      <w:r w:rsidR="00E70AD6" w:rsidRPr="00E70AD6">
        <w:rPr>
          <w:rFonts w:ascii="Times New Roman" w:eastAsia="Times New Roman" w:hAnsi="Times New Roman" w:cs="Times New Roman"/>
          <w:iCs/>
          <w:sz w:val="24"/>
          <w:szCs w:val="24"/>
        </w:rPr>
        <w:t xml:space="preserve"> noteikto termiņu.</w:t>
      </w:r>
    </w:p>
    <w:p w14:paraId="7B72885F" w14:textId="77777777" w:rsidR="002A5848" w:rsidRPr="002A5848" w:rsidRDefault="00E70AD6" w:rsidP="003F3E6A">
      <w:pPr>
        <w:pStyle w:val="ListParagraph"/>
        <w:numPr>
          <w:ilvl w:val="0"/>
          <w:numId w:val="7"/>
        </w:numPr>
        <w:spacing w:after="0" w:line="240" w:lineRule="auto"/>
        <w:ind w:left="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w:t>
      </w:r>
      <w:r w:rsidR="002A5848" w:rsidRPr="002A5848">
        <w:rPr>
          <w:rFonts w:ascii="Times New Roman" w:eastAsia="Times New Roman" w:hAnsi="Times New Roman" w:cs="Times New Roman"/>
          <w:sz w:val="24"/>
          <w:szCs w:val="24"/>
          <w:lang w:eastAsia="en-US"/>
        </w:rPr>
        <w:t xml:space="preserve">pņemamies nodrošināt būvuzraudzības pakalpojumu </w:t>
      </w:r>
      <w:r>
        <w:rPr>
          <w:rFonts w:ascii="Times New Roman" w:eastAsia="Times New Roman" w:hAnsi="Times New Roman" w:cs="Times New Roman"/>
          <w:sz w:val="24"/>
          <w:szCs w:val="24"/>
          <w:lang w:eastAsia="en-US"/>
        </w:rPr>
        <w:t xml:space="preserve">objektu izbūvē būvdarbu </w:t>
      </w:r>
      <w:r w:rsidR="002A5848" w:rsidRPr="002A5848">
        <w:rPr>
          <w:rFonts w:ascii="Times New Roman" w:eastAsia="Times New Roman" w:hAnsi="Times New Roman" w:cs="Times New Roman"/>
          <w:sz w:val="24"/>
          <w:szCs w:val="24"/>
          <w:lang w:eastAsia="en-US"/>
        </w:rPr>
        <w:t xml:space="preserve">periodā 12 (divpadsmit) kalendāro mēnešu laikā (t.sk. tehnoloģiskā pārtraukuma periodā)  no būvdarbu līguma noslēgšanas dienas </w:t>
      </w:r>
      <w:r>
        <w:rPr>
          <w:rFonts w:ascii="Times New Roman" w:eastAsia="Times New Roman" w:hAnsi="Times New Roman" w:cs="Times New Roman"/>
          <w:sz w:val="24"/>
          <w:szCs w:val="24"/>
          <w:lang w:eastAsia="en-US"/>
        </w:rPr>
        <w:t xml:space="preserve">, kā arī  </w:t>
      </w:r>
      <w:r w:rsidR="002A5848" w:rsidRPr="002A5848">
        <w:rPr>
          <w:rFonts w:ascii="Times New Roman" w:eastAsia="Times New Roman" w:hAnsi="Times New Roman" w:cs="Times New Roman"/>
          <w:sz w:val="24"/>
          <w:szCs w:val="24"/>
          <w:u w:val="single"/>
          <w:lang w:eastAsia="en-US"/>
        </w:rPr>
        <w:t>garantijas laika periodā</w:t>
      </w:r>
      <w:r w:rsidR="002A5848" w:rsidRPr="002A5848">
        <w:rPr>
          <w:rFonts w:ascii="Times New Roman" w:eastAsia="Times New Roman" w:hAnsi="Times New Roman" w:cs="Times New Roman"/>
          <w:sz w:val="24"/>
          <w:szCs w:val="24"/>
          <w:lang w:eastAsia="en-US"/>
        </w:rPr>
        <w:t xml:space="preserve"> 36 (trīsdesmit sešus)  kalendāros mēnešus pēc objekta nodošanas ekspluatācija, </w:t>
      </w:r>
      <w:r>
        <w:rPr>
          <w:rFonts w:ascii="Times New Roman" w:eastAsia="Times New Roman" w:hAnsi="Times New Roman" w:cs="Times New Roman"/>
          <w:sz w:val="24"/>
          <w:szCs w:val="24"/>
          <w:lang w:eastAsia="en-US"/>
        </w:rPr>
        <w:t>savlaicīgi i</w:t>
      </w:r>
      <w:r w:rsidR="002A5848" w:rsidRPr="002A5848">
        <w:rPr>
          <w:rFonts w:ascii="Times New Roman" w:eastAsia="Times New Roman" w:hAnsi="Times New Roman" w:cs="Times New Roman"/>
          <w:sz w:val="24"/>
          <w:szCs w:val="24"/>
          <w:lang w:eastAsia="en-US"/>
        </w:rPr>
        <w:t>esniedzot</w:t>
      </w:r>
      <w:r>
        <w:rPr>
          <w:rFonts w:ascii="Times New Roman" w:eastAsia="Times New Roman" w:hAnsi="Times New Roman" w:cs="Times New Roman"/>
          <w:sz w:val="24"/>
          <w:szCs w:val="24"/>
          <w:lang w:eastAsia="en-US"/>
        </w:rPr>
        <w:t xml:space="preserve"> </w:t>
      </w:r>
      <w:r w:rsidR="002A5848" w:rsidRPr="002A5848">
        <w:rPr>
          <w:rFonts w:ascii="Times New Roman" w:eastAsia="Times New Roman" w:hAnsi="Times New Roman" w:cs="Times New Roman"/>
          <w:sz w:val="24"/>
          <w:szCs w:val="24"/>
          <w:lang w:eastAsia="en-US"/>
        </w:rPr>
        <w:t xml:space="preserve"> Pasūtītajam Līguma saistību izpildes garantiju un Garantijas laika saistību izpildes garantiju.</w:t>
      </w:r>
    </w:p>
    <w:p w14:paraId="73E6AB74" w14:textId="77777777" w:rsidR="00B87D94" w:rsidRPr="00E70AD6" w:rsidRDefault="00B87D94" w:rsidP="003F3E6A">
      <w:pPr>
        <w:pStyle w:val="ListParagraph"/>
        <w:numPr>
          <w:ilvl w:val="0"/>
          <w:numId w:val="7"/>
        </w:numPr>
        <w:spacing w:after="0" w:line="240" w:lineRule="auto"/>
        <w:ind w:left="0"/>
        <w:jc w:val="both"/>
        <w:rPr>
          <w:rFonts w:ascii="Times New Roman" w:eastAsia="Times New Roman" w:hAnsi="Times New Roman" w:cs="Times New Roman"/>
          <w:sz w:val="24"/>
          <w:szCs w:val="24"/>
          <w:lang w:eastAsia="lv-LV"/>
        </w:rPr>
      </w:pPr>
      <w:r w:rsidRPr="00EC67F0">
        <w:rPr>
          <w:rFonts w:ascii="Times New Roman" w:eastAsia="Times New Roman" w:hAnsi="Times New Roman" w:cs="Times New Roman"/>
          <w:sz w:val="24"/>
          <w:szCs w:val="24"/>
          <w:lang w:eastAsia="lv-LV"/>
        </w:rPr>
        <w:t>Piedāvājums ir spēkā</w:t>
      </w:r>
      <w:r w:rsidRPr="00EC67F0">
        <w:rPr>
          <w:rFonts w:ascii="Times New Roman" w:eastAsia="Times New Roman" w:hAnsi="Times New Roman" w:cs="Times New Roman"/>
          <w:b/>
          <w:sz w:val="24"/>
          <w:szCs w:val="24"/>
          <w:lang w:eastAsia="lv-LV"/>
        </w:rPr>
        <w:t xml:space="preserve"> </w:t>
      </w:r>
      <w:bookmarkStart w:id="20" w:name="_Hlk35258020"/>
      <w:r w:rsidRPr="00EC67F0">
        <w:rPr>
          <w:rFonts w:ascii="Times New Roman" w:eastAsia="Times New Roman" w:hAnsi="Times New Roman" w:cs="Times New Roman"/>
          <w:bCs/>
          <w:sz w:val="24"/>
          <w:szCs w:val="24"/>
          <w:highlight w:val="lightGray"/>
          <w:lang w:eastAsia="lv-LV"/>
        </w:rPr>
        <w:t>&lt;</w:t>
      </w:r>
      <w:r w:rsidRPr="00EC67F0">
        <w:rPr>
          <w:rFonts w:ascii="Times New Roman" w:eastAsia="Times New Roman" w:hAnsi="Times New Roman" w:cs="Times New Roman"/>
          <w:bCs/>
          <w:iCs/>
          <w:sz w:val="24"/>
          <w:szCs w:val="24"/>
          <w:highlight w:val="lightGray"/>
          <w:lang w:eastAsia="lv-LV"/>
        </w:rPr>
        <w:t>dienu skaits</w:t>
      </w:r>
      <w:r w:rsidRPr="00EC67F0">
        <w:rPr>
          <w:rFonts w:ascii="Times New Roman" w:eastAsia="Times New Roman" w:hAnsi="Times New Roman" w:cs="Times New Roman"/>
          <w:bCs/>
          <w:sz w:val="24"/>
          <w:szCs w:val="24"/>
          <w:highlight w:val="lightGray"/>
          <w:lang w:eastAsia="lv-LV"/>
        </w:rPr>
        <w:t>&gt;</w:t>
      </w:r>
      <w:r w:rsidRPr="00EC67F0">
        <w:rPr>
          <w:rFonts w:ascii="Times New Roman" w:eastAsia="Times New Roman" w:hAnsi="Times New Roman" w:cs="Times New Roman"/>
          <w:sz w:val="24"/>
          <w:szCs w:val="24"/>
          <w:lang w:eastAsia="lv-LV"/>
        </w:rPr>
        <w:t xml:space="preserve"> </w:t>
      </w:r>
      <w:bookmarkEnd w:id="20"/>
      <w:r w:rsidRPr="00EC67F0">
        <w:rPr>
          <w:rFonts w:ascii="Times New Roman" w:eastAsia="Times New Roman" w:hAnsi="Times New Roman" w:cs="Times New Roman"/>
          <w:sz w:val="24"/>
          <w:szCs w:val="24"/>
          <w:lang w:eastAsia="lv-LV"/>
        </w:rPr>
        <w:t xml:space="preserve">dienas no Noteikumu noteiktā piedāvājumu </w:t>
      </w:r>
      <w:r w:rsidRPr="00E70AD6">
        <w:rPr>
          <w:rFonts w:ascii="Times New Roman" w:eastAsia="Times New Roman" w:hAnsi="Times New Roman" w:cs="Times New Roman"/>
          <w:sz w:val="24"/>
          <w:szCs w:val="24"/>
          <w:lang w:eastAsia="lv-LV"/>
        </w:rPr>
        <w:t>iesniegšanas termiņa.</w:t>
      </w:r>
    </w:p>
    <w:p w14:paraId="734C8696" w14:textId="77777777" w:rsidR="000E69FC" w:rsidRPr="00E70AD6" w:rsidRDefault="00E70AD6" w:rsidP="003F3E6A">
      <w:pPr>
        <w:pStyle w:val="ListParagraph"/>
        <w:numPr>
          <w:ilvl w:val="0"/>
          <w:numId w:val="7"/>
        </w:numPr>
        <w:spacing w:after="0" w:line="240" w:lineRule="auto"/>
        <w:ind w:left="0"/>
        <w:jc w:val="both"/>
        <w:rPr>
          <w:rFonts w:ascii="Times New Roman" w:eastAsia="Times New Roman" w:hAnsi="Times New Roman" w:cs="Times New Roman"/>
          <w:sz w:val="24"/>
          <w:szCs w:val="24"/>
          <w:lang w:eastAsia="lv-LV"/>
        </w:rPr>
      </w:pPr>
      <w:r>
        <w:rPr>
          <w:rFonts w:ascii="Times New Roman" w:eastAsiaTheme="minorHAnsi" w:hAnsi="Times New Roman" w:cs="Times New Roman"/>
          <w:color w:val="000000"/>
          <w:sz w:val="24"/>
          <w:szCs w:val="24"/>
          <w:lang w:eastAsia="en-US"/>
        </w:rPr>
        <w:t xml:space="preserve">Pakalpojuma Līguma izpildei mums </w:t>
      </w:r>
      <w:r w:rsidRPr="00E70AD6">
        <w:rPr>
          <w:rFonts w:ascii="Times New Roman" w:eastAsiaTheme="minorHAnsi" w:hAnsi="Times New Roman" w:cs="Times New Roman"/>
          <w:color w:val="000000"/>
          <w:sz w:val="24"/>
          <w:szCs w:val="24"/>
          <w:lang w:eastAsia="en-US"/>
        </w:rPr>
        <w:t xml:space="preserve"> </w:t>
      </w:r>
      <w:r w:rsidRPr="00E70AD6">
        <w:rPr>
          <w:rFonts w:ascii="Times New Roman" w:eastAsiaTheme="minorHAnsi" w:hAnsi="Times New Roman" w:cs="Times New Roman"/>
          <w:color w:val="000000"/>
          <w:sz w:val="24"/>
          <w:szCs w:val="24"/>
          <w:highlight w:val="lightGray"/>
          <w:lang w:eastAsia="en-US"/>
        </w:rPr>
        <w:t>ir /nav</w:t>
      </w:r>
      <w:r>
        <w:rPr>
          <w:rFonts w:ascii="Times New Roman" w:eastAsiaTheme="minorHAnsi" w:hAnsi="Times New Roman" w:cs="Times New Roman"/>
          <w:b/>
          <w:bCs/>
          <w:color w:val="000000"/>
          <w:sz w:val="24"/>
          <w:szCs w:val="24"/>
          <w:lang w:eastAsia="en-US"/>
        </w:rPr>
        <w:t xml:space="preserve"> </w:t>
      </w:r>
      <w:r w:rsidR="000E05EA" w:rsidRPr="00E70AD6">
        <w:rPr>
          <w:rFonts w:ascii="Times New Roman" w:eastAsiaTheme="minorHAnsi" w:hAnsi="Times New Roman" w:cs="Times New Roman"/>
          <w:color w:val="000000"/>
          <w:sz w:val="24"/>
          <w:szCs w:val="24"/>
          <w:lang w:eastAsia="en-US"/>
        </w:rPr>
        <w:t xml:space="preserve">  nepieciešams a</w:t>
      </w:r>
      <w:r w:rsidR="000E69FC" w:rsidRPr="00E70AD6">
        <w:rPr>
          <w:rFonts w:ascii="Times New Roman" w:eastAsiaTheme="minorHAnsi" w:hAnsi="Times New Roman" w:cs="Times New Roman"/>
          <w:color w:val="000000"/>
          <w:sz w:val="24"/>
          <w:szCs w:val="24"/>
          <w:lang w:eastAsia="en-US"/>
        </w:rPr>
        <w:t>vanss</w:t>
      </w:r>
      <w:r>
        <w:rPr>
          <w:rFonts w:ascii="Times New Roman" w:eastAsiaTheme="minorHAnsi" w:hAnsi="Times New Roman" w:cs="Times New Roman"/>
          <w:color w:val="000000"/>
          <w:sz w:val="24"/>
          <w:szCs w:val="24"/>
          <w:lang w:eastAsia="en-US"/>
        </w:rPr>
        <w:t xml:space="preserve"> </w:t>
      </w:r>
      <w:r w:rsidRPr="00E70AD6">
        <w:rPr>
          <w:rFonts w:ascii="Times New Roman" w:eastAsia="Times New Roman" w:hAnsi="Times New Roman" w:cs="Times New Roman"/>
          <w:bCs/>
          <w:sz w:val="24"/>
          <w:szCs w:val="24"/>
          <w:lang w:eastAsia="lv-LV"/>
        </w:rPr>
        <w:t>&lt;% &gt;</w:t>
      </w:r>
      <w:r w:rsidRPr="00E70AD6">
        <w:rPr>
          <w:rFonts w:ascii="Times New Roman" w:eastAsia="Times New Roman" w:hAnsi="Times New Roman" w:cs="Times New Roman"/>
          <w:sz w:val="24"/>
          <w:szCs w:val="24"/>
          <w:lang w:eastAsia="lv-LV"/>
        </w:rPr>
        <w:t xml:space="preserve"> </w:t>
      </w:r>
      <w:r w:rsidR="000E69FC" w:rsidRPr="00E70AD6">
        <w:rPr>
          <w:rFonts w:ascii="Times New Roman" w:eastAsiaTheme="minorHAnsi" w:hAnsi="Times New Roman" w:cs="Times New Roman"/>
          <w:color w:val="000000"/>
          <w:sz w:val="24"/>
          <w:szCs w:val="24"/>
          <w:lang w:eastAsia="en-US"/>
        </w:rPr>
        <w:t xml:space="preserve">apmērā no Pakalpojuma kopējās cenas ar PVN, kas sastāda &lt;…&gt; EUR (&lt;summa vārdiem&gt; </w:t>
      </w:r>
      <w:r w:rsidR="000E69FC" w:rsidRPr="00E70AD6">
        <w:rPr>
          <w:rFonts w:ascii="Times New Roman" w:eastAsiaTheme="minorHAnsi" w:hAnsi="Times New Roman" w:cs="Times New Roman"/>
          <w:i/>
          <w:iCs/>
          <w:color w:val="000000"/>
          <w:sz w:val="24"/>
          <w:szCs w:val="24"/>
          <w:lang w:eastAsia="en-US"/>
        </w:rPr>
        <w:t>euro</w:t>
      </w:r>
      <w:r w:rsidR="000E69FC" w:rsidRPr="00E70AD6">
        <w:rPr>
          <w:rFonts w:ascii="Times New Roman" w:eastAsiaTheme="minorHAnsi" w:hAnsi="Times New Roman" w:cs="Times New Roman"/>
          <w:color w:val="000000"/>
          <w:sz w:val="24"/>
          <w:szCs w:val="24"/>
          <w:lang w:eastAsia="en-US"/>
        </w:rPr>
        <w:t>),</w:t>
      </w:r>
    </w:p>
    <w:p w14:paraId="59D415A9" w14:textId="77777777" w:rsidR="00B87D94" w:rsidRPr="00881CF4" w:rsidRDefault="00B87D94" w:rsidP="003F3E6A">
      <w:pPr>
        <w:pStyle w:val="ListParagraph"/>
        <w:numPr>
          <w:ilvl w:val="0"/>
          <w:numId w:val="7"/>
        </w:numPr>
        <w:spacing w:after="0" w:line="240" w:lineRule="auto"/>
        <w:ind w:left="0"/>
        <w:jc w:val="both"/>
        <w:rPr>
          <w:rFonts w:ascii="Times New Roman" w:eastAsia="Times New Roman" w:hAnsi="Times New Roman" w:cs="Times New Roman"/>
          <w:sz w:val="24"/>
          <w:szCs w:val="24"/>
        </w:rPr>
      </w:pPr>
      <w:r w:rsidRPr="00881CF4">
        <w:rPr>
          <w:rFonts w:ascii="Times New Roman" w:eastAsia="Times New Roman" w:hAnsi="Times New Roman" w:cs="Times New Roman"/>
          <w:sz w:val="24"/>
          <w:szCs w:val="24"/>
        </w:rPr>
        <w:t>Saskaņā ar Noteikumiem, apliecin</w:t>
      </w:r>
      <w:r w:rsidR="00E70AD6">
        <w:rPr>
          <w:rFonts w:ascii="Times New Roman" w:eastAsia="Times New Roman" w:hAnsi="Times New Roman" w:cs="Times New Roman"/>
          <w:sz w:val="24"/>
          <w:szCs w:val="24"/>
        </w:rPr>
        <w:t>u</w:t>
      </w:r>
      <w:r w:rsidRPr="00881CF4">
        <w:rPr>
          <w:rFonts w:ascii="Times New Roman" w:eastAsia="Times New Roman" w:hAnsi="Times New Roman" w:cs="Times New Roman"/>
          <w:sz w:val="24"/>
          <w:szCs w:val="24"/>
        </w:rPr>
        <w:t xml:space="preserve">, ka:    </w:t>
      </w:r>
    </w:p>
    <w:p w14:paraId="384FE743" w14:textId="77777777" w:rsidR="00B87D94" w:rsidRPr="00AC662F" w:rsidRDefault="00B87D94" w:rsidP="003F3E6A">
      <w:pPr>
        <w:suppressAutoHyphens/>
        <w:spacing w:after="0" w:line="240" w:lineRule="auto"/>
        <w:jc w:val="both"/>
        <w:rPr>
          <w:rFonts w:ascii="Times New Roman" w:eastAsia="Times New Roman" w:hAnsi="Times New Roman" w:cs="Times New Roman"/>
          <w:bCs/>
          <w:kern w:val="22"/>
          <w:sz w:val="24"/>
          <w:szCs w:val="24"/>
          <w:lang w:eastAsia="ar-SA"/>
        </w:rPr>
      </w:pPr>
      <w:r w:rsidRPr="005B78E1">
        <w:rPr>
          <w:rFonts w:ascii="Times New Roman" w:eastAsia="Times New Roman" w:hAnsi="Times New Roman" w:cs="Times New Roman"/>
          <w:bCs/>
          <w:kern w:val="22"/>
          <w:sz w:val="24"/>
          <w:szCs w:val="24"/>
          <w:lang w:eastAsia="ar-SA"/>
        </w:rPr>
        <w:t xml:space="preserve">a. </w:t>
      </w:r>
      <w:r w:rsidRPr="00AC662F">
        <w:rPr>
          <w:rFonts w:ascii="Times New Roman" w:eastAsia="Times New Roman" w:hAnsi="Times New Roman" w:cs="Times New Roman"/>
          <w:bCs/>
          <w:kern w:val="22"/>
          <w:sz w:val="24"/>
          <w:szCs w:val="24"/>
          <w:lang w:eastAsia="ar-SA"/>
        </w:rPr>
        <w:t xml:space="preserve">uz  Pretendentu </w:t>
      </w:r>
      <w:r w:rsidR="00D01D80" w:rsidRPr="00AC662F">
        <w:rPr>
          <w:rFonts w:ascii="Times New Roman" w:eastAsia="Times New Roman" w:hAnsi="Times New Roman" w:cs="Times New Roman"/>
          <w:bCs/>
          <w:kern w:val="22"/>
          <w:sz w:val="24"/>
          <w:szCs w:val="24"/>
          <w:lang w:eastAsia="ar-SA"/>
        </w:rPr>
        <w:t xml:space="preserve"> vai Pretendenta norādīto , uz kuras iespējām Pretendents balstās, lai apliecinātu, ka tā kvalifikācija atbilst iepirkuma dokumentācijā  noteiktajām prasībām, </w:t>
      </w:r>
      <w:r w:rsidRPr="00AC662F">
        <w:rPr>
          <w:rFonts w:ascii="Times New Roman" w:eastAsia="Times New Roman" w:hAnsi="Times New Roman" w:cs="Times New Roman"/>
          <w:bCs/>
          <w:kern w:val="22"/>
          <w:sz w:val="24"/>
          <w:szCs w:val="24"/>
          <w:lang w:eastAsia="ar-SA"/>
        </w:rPr>
        <w:t>neattiecas Sabiedrisko pakalpojumu sniedzēju iepirkuma likuma 48. panta pirmās daļās 1. – 11. punkta noteiktie gadījumi;</w:t>
      </w:r>
    </w:p>
    <w:p w14:paraId="6C67BA46" w14:textId="77777777" w:rsidR="00B87D94" w:rsidRPr="00AC662F" w:rsidRDefault="00B87D94" w:rsidP="003F3E6A">
      <w:pPr>
        <w:suppressAutoHyphens/>
        <w:spacing w:after="0" w:line="240" w:lineRule="auto"/>
        <w:jc w:val="both"/>
        <w:rPr>
          <w:rFonts w:ascii="Times New Roman" w:eastAsia="Times New Roman" w:hAnsi="Times New Roman" w:cs="Times New Roman"/>
          <w:bCs/>
          <w:kern w:val="22"/>
          <w:sz w:val="24"/>
          <w:szCs w:val="24"/>
          <w:lang w:eastAsia="ar-SA"/>
        </w:rPr>
      </w:pPr>
      <w:r w:rsidRPr="00AC662F">
        <w:rPr>
          <w:rFonts w:ascii="Times New Roman" w:eastAsia="Times New Roman" w:hAnsi="Times New Roman" w:cs="Times New Roman"/>
          <w:bCs/>
          <w:kern w:val="22"/>
          <w:sz w:val="24"/>
          <w:szCs w:val="24"/>
          <w:lang w:eastAsia="ar-SA"/>
        </w:rPr>
        <w:t>b.  visa mūsu Piedāvājumā ietvertā informācija ir patiesa;</w:t>
      </w:r>
    </w:p>
    <w:p w14:paraId="6261ED77" w14:textId="77777777" w:rsidR="00B87D94" w:rsidRPr="00AC662F" w:rsidRDefault="00B87D94" w:rsidP="003F3E6A">
      <w:pPr>
        <w:suppressAutoHyphens/>
        <w:spacing w:after="0" w:line="240" w:lineRule="auto"/>
        <w:jc w:val="both"/>
        <w:rPr>
          <w:rFonts w:ascii="Times New Roman" w:eastAsia="Times New Roman" w:hAnsi="Times New Roman" w:cs="Times New Roman"/>
          <w:bCs/>
          <w:kern w:val="22"/>
          <w:sz w:val="24"/>
          <w:szCs w:val="24"/>
          <w:lang w:eastAsia="ar-SA"/>
        </w:rPr>
      </w:pPr>
      <w:r w:rsidRPr="00AC662F">
        <w:rPr>
          <w:rFonts w:ascii="Times New Roman" w:eastAsia="Times New Roman" w:hAnsi="Times New Roman" w:cs="Times New Roman"/>
          <w:bCs/>
          <w:kern w:val="22"/>
          <w:sz w:val="24"/>
          <w:szCs w:val="24"/>
          <w:lang w:eastAsia="ar-SA"/>
        </w:rPr>
        <w:t>c. piekrītu Noteikumu prasībām, tai skaitā tehniskajai specifikācijai,  un garantēju Noteikumu  un līgumu prasību izpildi. Noteikumi ir skaidri un saprotami.</w:t>
      </w:r>
    </w:p>
    <w:p w14:paraId="61DFC692" w14:textId="77777777" w:rsidR="00B87D94" w:rsidRPr="00AC662F" w:rsidRDefault="00EC67F0" w:rsidP="003F3E6A">
      <w:pPr>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AC662F">
        <w:rPr>
          <w:rFonts w:ascii="Times New Roman" w:eastAsia="Times New Roman" w:hAnsi="Times New Roman" w:cs="Times New Roman"/>
          <w:color w:val="000000"/>
          <w:sz w:val="24"/>
          <w:szCs w:val="24"/>
          <w:lang w:eastAsia="ar-SA"/>
        </w:rPr>
        <w:t xml:space="preserve">9. </w:t>
      </w:r>
      <w:r w:rsidR="00B87D94" w:rsidRPr="00AC662F">
        <w:rPr>
          <w:rFonts w:ascii="Times New Roman" w:eastAsia="Times New Roman" w:hAnsi="Times New Roman" w:cs="Times New Roman"/>
          <w:color w:val="000000"/>
          <w:sz w:val="24"/>
          <w:szCs w:val="24"/>
          <w:lang w:eastAsia="ar-SA"/>
        </w:rPr>
        <w:t>Ar šo mēs uzņemamies pilnu atbildību par iesniegto piedāvājumu, tajā ietverto informāciju, noformējumu, atbilstību tirgus izpētes noteikumu  prasībām. Visas iesniegtās dokumentu kopijas atbilst oriģinālam, sniegtā informācija un dati ir patiesi.</w:t>
      </w:r>
    </w:p>
    <w:p w14:paraId="60D1AECC" w14:textId="77777777" w:rsidR="00B87D94" w:rsidRPr="00AC662F" w:rsidRDefault="00EC67F0" w:rsidP="003F3E6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C662F">
        <w:rPr>
          <w:rFonts w:ascii="Times New Roman" w:eastAsia="Times New Roman" w:hAnsi="Times New Roman" w:cs="Times New Roman"/>
          <w:sz w:val="24"/>
          <w:szCs w:val="24"/>
          <w:lang w:eastAsia="lv-LV"/>
        </w:rPr>
        <w:t>10</w:t>
      </w:r>
      <w:r w:rsidR="00B87D94" w:rsidRPr="00AC662F">
        <w:rPr>
          <w:rFonts w:ascii="Times New Roman" w:eastAsia="Times New Roman" w:hAnsi="Times New Roman" w:cs="Times New Roman"/>
          <w:sz w:val="24"/>
          <w:szCs w:val="24"/>
          <w:lang w:eastAsia="lv-LV"/>
        </w:rPr>
        <w:t>.</w:t>
      </w:r>
      <w:r w:rsidRPr="00AC662F">
        <w:rPr>
          <w:rFonts w:ascii="Times New Roman" w:eastAsia="Times New Roman" w:hAnsi="Times New Roman" w:cs="Times New Roman"/>
          <w:sz w:val="24"/>
          <w:szCs w:val="24"/>
          <w:lang w:eastAsia="lv-LV"/>
        </w:rPr>
        <w:t xml:space="preserve"> </w:t>
      </w:r>
      <w:r w:rsidR="00B87D94" w:rsidRPr="00AC662F">
        <w:rPr>
          <w:rFonts w:ascii="Times New Roman" w:eastAsia="Times New Roman" w:hAnsi="Times New Roman" w:cs="Times New Roman"/>
          <w:sz w:val="24"/>
          <w:szCs w:val="24"/>
          <w:lang w:eastAsia="lv-LV"/>
        </w:rPr>
        <w:t xml:space="preserve">Apliecinām, ka piedāvājums ir sagatavots neatkarīgi no citiem Pretendentiem un Pretendentam nav konkurenci ierobežojošas priekšrocības tirgus izpētē, jo tas vai ar to saistīta juridiskā persona nav bijusi iesaistīta tirgus izpētes sagatavošanā. </w:t>
      </w:r>
    </w:p>
    <w:p w14:paraId="672BA731" w14:textId="77777777" w:rsidR="00B87D94" w:rsidRPr="00AC662F" w:rsidRDefault="00EC67F0" w:rsidP="003F3E6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C662F">
        <w:rPr>
          <w:rFonts w:ascii="Times New Roman" w:eastAsia="Times New Roman" w:hAnsi="Times New Roman" w:cs="Times New Roman"/>
          <w:sz w:val="24"/>
          <w:szCs w:val="24"/>
          <w:lang w:eastAsia="lv-LV"/>
        </w:rPr>
        <w:t xml:space="preserve">11.  </w:t>
      </w:r>
      <w:r w:rsidR="00B87D94" w:rsidRPr="00AC662F">
        <w:rPr>
          <w:rFonts w:ascii="Times New Roman" w:eastAsia="Times New Roman" w:hAnsi="Times New Roman" w:cs="Times New Roman"/>
          <w:sz w:val="24"/>
          <w:szCs w:val="24"/>
          <w:lang w:eastAsia="lv-LV"/>
        </w:rPr>
        <w:t>Esam informēti, ka  mūsu iesniegtos personas datus apstrādās pārzinis  SIA „DOBELES ŪDENS” ,  juridiskā adrese : Noliktavas iela 5, Dobele, Dobeles novads, LV3701.</w:t>
      </w:r>
    </w:p>
    <w:p w14:paraId="10B9EFE6" w14:textId="77777777" w:rsidR="00B87D94" w:rsidRPr="005B78E1" w:rsidRDefault="00B87D94" w:rsidP="003F3E6A">
      <w:pPr>
        <w:pStyle w:val="CommentText"/>
        <w:spacing w:after="0"/>
        <w:rPr>
          <w:rFonts w:ascii="Times New Roman" w:eastAsia="Times New Roman" w:hAnsi="Times New Roman" w:cs="Times New Roman"/>
          <w:sz w:val="24"/>
          <w:szCs w:val="24"/>
          <w:lang w:eastAsia="lv-LV"/>
        </w:rPr>
      </w:pPr>
      <w:r w:rsidRPr="00AC662F">
        <w:rPr>
          <w:rFonts w:ascii="Times New Roman" w:eastAsia="Times New Roman" w:hAnsi="Times New Roman" w:cs="Times New Roman"/>
          <w:sz w:val="24"/>
          <w:szCs w:val="24"/>
          <w:lang w:eastAsia="ar-SA"/>
        </w:rPr>
        <w:lastRenderedPageBreak/>
        <w:t>1</w:t>
      </w:r>
      <w:r w:rsidR="00EC67F0" w:rsidRPr="00AC662F">
        <w:rPr>
          <w:rFonts w:ascii="Times New Roman" w:eastAsia="Times New Roman" w:hAnsi="Times New Roman" w:cs="Times New Roman"/>
          <w:sz w:val="24"/>
          <w:szCs w:val="24"/>
          <w:lang w:eastAsia="ar-SA"/>
        </w:rPr>
        <w:t>2</w:t>
      </w:r>
      <w:r w:rsidRPr="00AC662F">
        <w:rPr>
          <w:rFonts w:ascii="Times New Roman" w:eastAsia="Times New Roman" w:hAnsi="Times New Roman" w:cs="Times New Roman"/>
          <w:sz w:val="24"/>
          <w:szCs w:val="24"/>
          <w:lang w:eastAsia="ar-SA"/>
        </w:rPr>
        <w:t xml:space="preserve">.   Informācija, kas Pretendenta  domām </w:t>
      </w:r>
      <w:r w:rsidRPr="00AC662F">
        <w:rPr>
          <w:rFonts w:ascii="Times New Roman" w:eastAsia="Times New Roman" w:hAnsi="Times New Roman" w:cs="Times New Roman"/>
          <w:color w:val="000000"/>
          <w:sz w:val="24"/>
          <w:szCs w:val="24"/>
          <w:lang w:eastAsia="ar-SA"/>
        </w:rPr>
        <w:t>ir uzskatāma par ierobežotas pieejamības informāciju, atrodas  Pretendenta  piedāvājuma __ lpp. un komercnoslēpumu saturoša informācija atrodas Pretendenta piedāvājuma ___lpp</w:t>
      </w:r>
      <w:r w:rsidR="00A53F97">
        <w:rPr>
          <w:rFonts w:ascii="Times New Roman" w:eastAsia="Times New Roman" w:hAnsi="Times New Roman" w:cs="Times New Roman"/>
          <w:color w:val="000000"/>
          <w:sz w:val="24"/>
          <w:szCs w:val="24"/>
          <w:lang w:eastAsia="ar-SA"/>
        </w:rPr>
        <w:t xml:space="preserve">                                                                               </w:t>
      </w:r>
      <w:r w:rsidR="00EC67F0">
        <w:rPr>
          <w:rFonts w:ascii="Times New Roman" w:eastAsia="Times New Roman" w:hAnsi="Times New Roman" w:cs="Times New Roman"/>
          <w:color w:val="000000"/>
          <w:sz w:val="24"/>
          <w:szCs w:val="24"/>
          <w:lang w:eastAsia="ar-SA"/>
        </w:rPr>
        <w:t xml:space="preserve">13. </w:t>
      </w:r>
      <w:r w:rsidRPr="005B78E1">
        <w:rPr>
          <w:rFonts w:ascii="Times New Roman" w:eastAsia="Times New Roman" w:hAnsi="Times New Roman" w:cs="Times New Roman"/>
          <w:color w:val="000000"/>
          <w:sz w:val="24"/>
          <w:szCs w:val="24"/>
          <w:lang w:eastAsia="ar-SA"/>
        </w:rPr>
        <w:t xml:space="preserve"> </w:t>
      </w:r>
      <w:r w:rsidR="00A53F97">
        <w:rPr>
          <w:rFonts w:ascii="Times New Roman" w:eastAsia="Times New Roman" w:hAnsi="Times New Roman" w:cs="Times New Roman"/>
          <w:color w:val="000000"/>
          <w:sz w:val="24"/>
          <w:szCs w:val="24"/>
          <w:lang w:eastAsia="ar-SA"/>
        </w:rPr>
        <w:t>Z</w:t>
      </w:r>
      <w:r>
        <w:rPr>
          <w:rFonts w:ascii="Times New Roman" w:eastAsia="Times New Roman" w:hAnsi="Times New Roman" w:cs="Times New Roman"/>
          <w:sz w:val="24"/>
          <w:szCs w:val="24"/>
          <w:lang w:eastAsia="lv-LV"/>
        </w:rPr>
        <w:t xml:space="preserve">emsliekšņa iepirkumā </w:t>
      </w:r>
      <w:r w:rsidR="00A53F97">
        <w:rPr>
          <w:rFonts w:ascii="Times New Roman" w:eastAsia="Times New Roman" w:hAnsi="Times New Roman" w:cs="Times New Roman"/>
          <w:sz w:val="24"/>
          <w:szCs w:val="24"/>
          <w:lang w:eastAsia="lv-LV"/>
        </w:rPr>
        <w:t xml:space="preserve"> mūs </w:t>
      </w:r>
      <w:r w:rsidRPr="005B78E1">
        <w:rPr>
          <w:rFonts w:ascii="Times New Roman" w:eastAsia="Times New Roman" w:hAnsi="Times New Roman" w:cs="Times New Roman"/>
          <w:sz w:val="24"/>
          <w:szCs w:val="24"/>
          <w:lang w:eastAsia="lv-LV"/>
        </w:rPr>
        <w:t xml:space="preserve"> pārstāv un </w:t>
      </w:r>
      <w:smartTag w:uri="schemas-tilde-lv/tildestengine" w:element="veidnes">
        <w:smartTagPr>
          <w:attr w:name="text" w:val="līgumu"/>
          <w:attr w:name="id" w:val="-1"/>
          <w:attr w:name="baseform" w:val="līgum|s"/>
        </w:smartTagPr>
        <w:r w:rsidRPr="005B78E1">
          <w:rPr>
            <w:rFonts w:ascii="Times New Roman" w:eastAsia="Times New Roman" w:hAnsi="Times New Roman" w:cs="Times New Roman"/>
            <w:sz w:val="24"/>
            <w:szCs w:val="24"/>
            <w:lang w:eastAsia="lv-LV"/>
          </w:rPr>
          <w:t>līgumu</w:t>
        </w:r>
      </w:smartTag>
      <w:r w:rsidRPr="005B78E1">
        <w:rPr>
          <w:rFonts w:ascii="Times New Roman" w:eastAsia="Times New Roman" w:hAnsi="Times New Roman" w:cs="Times New Roman"/>
          <w:sz w:val="24"/>
          <w:szCs w:val="24"/>
          <w:lang w:eastAsia="lv-LV"/>
        </w:rPr>
        <w:t xml:space="preserve">, gadījumā, ja tiks pieņemts </w:t>
      </w:r>
      <w:smartTag w:uri="schemas-tilde-lv/tildestengine" w:element="veidnes">
        <w:smartTagPr>
          <w:attr w:name="text" w:val="lēmums"/>
          <w:attr w:name="id" w:val="-1"/>
          <w:attr w:name="baseform" w:val="lēmum|s"/>
        </w:smartTagPr>
        <w:r w:rsidRPr="005B78E1">
          <w:rPr>
            <w:rFonts w:ascii="Times New Roman" w:eastAsia="Times New Roman" w:hAnsi="Times New Roman" w:cs="Times New Roman"/>
            <w:sz w:val="24"/>
            <w:szCs w:val="24"/>
            <w:lang w:eastAsia="lv-LV"/>
          </w:rPr>
          <w:t>lēmums</w:t>
        </w:r>
      </w:smartTag>
      <w:r w:rsidRPr="005B78E1">
        <w:rPr>
          <w:rFonts w:ascii="Times New Roman" w:eastAsia="Times New Roman" w:hAnsi="Times New Roman" w:cs="Times New Roman"/>
          <w:sz w:val="24"/>
          <w:szCs w:val="24"/>
          <w:lang w:eastAsia="lv-LV"/>
        </w:rPr>
        <w:t xml:space="preserve"> ar mums slēgt </w:t>
      </w:r>
      <w:smartTag w:uri="schemas-tilde-lv/tildestengine" w:element="veidnes">
        <w:smartTagPr>
          <w:attr w:name="text" w:val="līgumu"/>
          <w:attr w:name="id" w:val="-1"/>
          <w:attr w:name="baseform" w:val="līgum|s"/>
        </w:smartTagPr>
        <w:r w:rsidRPr="005B78E1">
          <w:rPr>
            <w:rFonts w:ascii="Times New Roman" w:eastAsia="Times New Roman" w:hAnsi="Times New Roman" w:cs="Times New Roman"/>
            <w:sz w:val="24"/>
            <w:szCs w:val="24"/>
            <w:lang w:eastAsia="lv-LV"/>
          </w:rPr>
          <w:t>līgumu</w:t>
        </w:r>
      </w:smartTag>
      <w:r w:rsidRPr="005B78E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5B78E1">
        <w:rPr>
          <w:rFonts w:ascii="Times New Roman" w:eastAsia="Times New Roman" w:hAnsi="Times New Roman" w:cs="Times New Roman"/>
          <w:sz w:val="24"/>
          <w:szCs w:val="24"/>
          <w:lang w:eastAsia="lv-LV"/>
        </w:rPr>
        <w:t xml:space="preserve">mūsu vārdā </w:t>
      </w:r>
      <w:r>
        <w:rPr>
          <w:rFonts w:ascii="Times New Roman" w:eastAsia="Times New Roman" w:hAnsi="Times New Roman" w:cs="Times New Roman"/>
          <w:sz w:val="24"/>
          <w:szCs w:val="24"/>
          <w:lang w:eastAsia="lv-LV"/>
        </w:rPr>
        <w:t>no</w:t>
      </w:r>
      <w:r w:rsidRPr="005B78E1">
        <w:rPr>
          <w:rFonts w:ascii="Times New Roman" w:eastAsia="Times New Roman" w:hAnsi="Times New Roman" w:cs="Times New Roman"/>
          <w:sz w:val="24"/>
          <w:szCs w:val="24"/>
          <w:lang w:eastAsia="lv-LV"/>
        </w:rPr>
        <w:t>slēgs: (</w:t>
      </w:r>
      <w:r w:rsidRPr="005B78E1">
        <w:rPr>
          <w:rFonts w:ascii="Times New Roman" w:eastAsia="Times New Roman" w:hAnsi="Times New Roman" w:cs="Times New Roman"/>
          <w:i/>
          <w:iCs/>
          <w:sz w:val="24"/>
          <w:szCs w:val="24"/>
          <w:highlight w:val="lightGray"/>
          <w:u w:val="single"/>
          <w:shd w:val="clear" w:color="auto" w:fill="D0CECE"/>
          <w:lang w:eastAsia="lv-LV"/>
        </w:rPr>
        <w:t>norādīt parakstiesīgās  amatpersonas amatu, vārdu, uzvārdu</w:t>
      </w:r>
      <w:r w:rsidRPr="005B78E1">
        <w:rPr>
          <w:rFonts w:ascii="Times New Roman" w:eastAsia="Times New Roman" w:hAnsi="Times New Roman" w:cs="Times New Roman"/>
          <w:sz w:val="24"/>
          <w:szCs w:val="24"/>
          <w:lang w:eastAsia="lv-LV"/>
        </w:rPr>
        <w:t>)</w:t>
      </w:r>
    </w:p>
    <w:p w14:paraId="48351003" w14:textId="77777777" w:rsidR="00B87D94" w:rsidRPr="00F74A3E" w:rsidRDefault="00B87D94" w:rsidP="003F3E6A">
      <w:pPr>
        <w:suppressAutoHyphens/>
        <w:spacing w:after="0" w:line="240" w:lineRule="auto"/>
        <w:rPr>
          <w:rFonts w:ascii="Times New Roman" w:eastAsia="Times New Roman" w:hAnsi="Times New Roman" w:cs="Times New Roman"/>
          <w:lang w:eastAsia="lv-LV"/>
        </w:rPr>
      </w:pPr>
    </w:p>
    <w:tbl>
      <w:tblPr>
        <w:tblW w:w="8831" w:type="dxa"/>
        <w:tblLook w:val="0000" w:firstRow="0" w:lastRow="0" w:firstColumn="0" w:lastColumn="0" w:noHBand="0" w:noVBand="0"/>
      </w:tblPr>
      <w:tblGrid>
        <w:gridCol w:w="8831"/>
      </w:tblGrid>
      <w:tr w:rsidR="00B87D94" w:rsidRPr="00F74A3E" w14:paraId="38F72EEA" w14:textId="77777777" w:rsidTr="00F646A4">
        <w:trPr>
          <w:trHeight w:val="271"/>
        </w:trPr>
        <w:tc>
          <w:tcPr>
            <w:tcW w:w="0" w:type="auto"/>
            <w:vAlign w:val="center"/>
          </w:tcPr>
          <w:p w14:paraId="36B42B8A" w14:textId="77777777" w:rsidR="00B87D94" w:rsidRPr="00F74A3E" w:rsidRDefault="00B87D94" w:rsidP="003F3E6A">
            <w:pPr>
              <w:tabs>
                <w:tab w:val="center" w:pos="4513"/>
                <w:tab w:val="right" w:pos="9026"/>
              </w:tabs>
              <w:spacing w:after="0" w:line="240" w:lineRule="auto"/>
              <w:rPr>
                <w:rFonts w:ascii="Times New Roman" w:hAnsi="Times New Roman" w:cs="Times New Roman"/>
                <w:highlight w:val="lightGray"/>
                <w:lang w:eastAsia="lv-LV"/>
              </w:rPr>
            </w:pPr>
            <w:r w:rsidRPr="00F74A3E">
              <w:rPr>
                <w:rFonts w:ascii="Times New Roman" w:hAnsi="Times New Roman" w:cs="Times New Roman"/>
                <w:highlight w:val="lightGray"/>
                <w:lang w:eastAsia="lv-LV"/>
              </w:rPr>
              <w:t>&lt;Pretendenta nosaukums &gt;</w:t>
            </w:r>
            <w:r>
              <w:rPr>
                <w:rFonts w:ascii="Times New Roman" w:hAnsi="Times New Roman" w:cs="Times New Roman"/>
                <w:highlight w:val="lightGray"/>
                <w:lang w:eastAsia="lv-LV"/>
              </w:rPr>
              <w:t xml:space="preserve"> </w:t>
            </w:r>
          </w:p>
        </w:tc>
      </w:tr>
      <w:tr w:rsidR="00B87D94" w:rsidRPr="00F74A3E" w14:paraId="2196D3CA" w14:textId="77777777" w:rsidTr="00F646A4">
        <w:trPr>
          <w:trHeight w:hRule="exact" w:val="271"/>
        </w:trPr>
        <w:tc>
          <w:tcPr>
            <w:tcW w:w="0" w:type="auto"/>
            <w:vAlign w:val="center"/>
          </w:tcPr>
          <w:p w14:paraId="7DCFA26B" w14:textId="77777777" w:rsidR="00B87D94" w:rsidRPr="00F74A3E" w:rsidRDefault="00B87D94" w:rsidP="003F3E6A">
            <w:pPr>
              <w:tabs>
                <w:tab w:val="center" w:pos="4513"/>
                <w:tab w:val="right" w:pos="9026"/>
              </w:tabs>
              <w:spacing w:after="0" w:line="240" w:lineRule="auto"/>
              <w:rPr>
                <w:rFonts w:ascii="Times New Roman" w:hAnsi="Times New Roman" w:cs="Times New Roman"/>
                <w:highlight w:val="lightGray"/>
                <w:lang w:eastAsia="lv-LV"/>
              </w:rPr>
            </w:pPr>
            <w:r w:rsidRPr="00F74A3E">
              <w:rPr>
                <w:rFonts w:ascii="Times New Roman" w:hAnsi="Times New Roman" w:cs="Times New Roman"/>
                <w:highlight w:val="lightGray"/>
                <w:lang w:eastAsia="lv-LV"/>
              </w:rPr>
              <w:t>&lt;Reģistrācijas numurs vai personas kods&gt;</w:t>
            </w:r>
          </w:p>
        </w:tc>
      </w:tr>
      <w:tr w:rsidR="00B87D94" w:rsidRPr="00F74A3E" w14:paraId="05055BF9" w14:textId="77777777" w:rsidTr="00F646A4">
        <w:trPr>
          <w:trHeight w:hRule="exact" w:val="271"/>
        </w:trPr>
        <w:tc>
          <w:tcPr>
            <w:tcW w:w="0" w:type="auto"/>
            <w:vAlign w:val="center"/>
          </w:tcPr>
          <w:p w14:paraId="3247BC08" w14:textId="77777777" w:rsidR="00B87D94" w:rsidRPr="00F74A3E" w:rsidRDefault="00B87D94" w:rsidP="003F3E6A">
            <w:pPr>
              <w:tabs>
                <w:tab w:val="center" w:pos="4513"/>
                <w:tab w:val="right" w:pos="9026"/>
              </w:tabs>
              <w:spacing w:after="0" w:line="240" w:lineRule="auto"/>
              <w:rPr>
                <w:rFonts w:ascii="Times New Roman" w:hAnsi="Times New Roman" w:cs="Times New Roman"/>
                <w:highlight w:val="lightGray"/>
                <w:lang w:eastAsia="lv-LV"/>
              </w:rPr>
            </w:pPr>
            <w:r w:rsidRPr="00F74A3E">
              <w:rPr>
                <w:rFonts w:ascii="Times New Roman" w:hAnsi="Times New Roman" w:cs="Times New Roman"/>
                <w:highlight w:val="lightGray"/>
                <w:lang w:eastAsia="lv-LV"/>
              </w:rPr>
              <w:t>&lt;Adrese&gt;</w:t>
            </w:r>
          </w:p>
        </w:tc>
      </w:tr>
      <w:tr w:rsidR="00B87D94" w:rsidRPr="00F74A3E" w14:paraId="30E10723" w14:textId="77777777" w:rsidTr="00F646A4">
        <w:trPr>
          <w:trHeight w:hRule="exact" w:val="271"/>
        </w:trPr>
        <w:tc>
          <w:tcPr>
            <w:tcW w:w="0" w:type="auto"/>
            <w:vAlign w:val="center"/>
          </w:tcPr>
          <w:p w14:paraId="39A60380" w14:textId="77777777" w:rsidR="00B87D94" w:rsidRPr="00F74A3E" w:rsidRDefault="00B87D94" w:rsidP="003F3E6A">
            <w:pPr>
              <w:tabs>
                <w:tab w:val="center" w:pos="4513"/>
                <w:tab w:val="right" w:pos="9026"/>
              </w:tabs>
              <w:spacing w:after="0" w:line="240" w:lineRule="auto"/>
              <w:rPr>
                <w:rFonts w:ascii="Times New Roman" w:hAnsi="Times New Roman" w:cs="Times New Roman"/>
                <w:highlight w:val="lightGray"/>
                <w:lang w:eastAsia="lv-LV"/>
              </w:rPr>
            </w:pPr>
            <w:r w:rsidRPr="00F74A3E">
              <w:rPr>
                <w:rFonts w:ascii="Times New Roman" w:hAnsi="Times New Roman" w:cs="Times New Roman"/>
                <w:highlight w:val="lightGray"/>
                <w:lang w:eastAsia="lv-LV"/>
              </w:rPr>
              <w:t>&lt;</w:t>
            </w:r>
            <w:r w:rsidRPr="00F74A3E">
              <w:rPr>
                <w:rFonts w:ascii="Times New Roman" w:hAnsi="Times New Roman" w:cs="Times New Roman"/>
                <w:iCs/>
                <w:highlight w:val="lightGray"/>
                <w:lang w:eastAsia="lv-LV"/>
              </w:rPr>
              <w:t>Paraksttiesīgās personas amata nosaukums, vārds un uzvārds</w:t>
            </w:r>
            <w:r w:rsidRPr="00F74A3E">
              <w:rPr>
                <w:rFonts w:ascii="Times New Roman" w:hAnsi="Times New Roman" w:cs="Times New Roman"/>
                <w:highlight w:val="lightGray"/>
                <w:lang w:eastAsia="lv-LV"/>
              </w:rPr>
              <w:t>&gt;</w:t>
            </w:r>
          </w:p>
        </w:tc>
      </w:tr>
      <w:tr w:rsidR="00B87D94" w:rsidRPr="00F74A3E" w14:paraId="5CCAC87F" w14:textId="77777777" w:rsidTr="00F646A4">
        <w:trPr>
          <w:trHeight w:hRule="exact" w:val="271"/>
        </w:trPr>
        <w:tc>
          <w:tcPr>
            <w:tcW w:w="0" w:type="auto"/>
            <w:vAlign w:val="center"/>
          </w:tcPr>
          <w:p w14:paraId="43DBA80D" w14:textId="77777777" w:rsidR="00B87D94" w:rsidRPr="00F74A3E" w:rsidRDefault="00B87D94" w:rsidP="003F3E6A">
            <w:pPr>
              <w:tabs>
                <w:tab w:val="center" w:pos="4513"/>
                <w:tab w:val="right" w:pos="9026"/>
              </w:tabs>
              <w:spacing w:after="0" w:line="240" w:lineRule="auto"/>
              <w:rPr>
                <w:rFonts w:ascii="Times New Roman" w:hAnsi="Times New Roman" w:cs="Times New Roman"/>
                <w:lang w:eastAsia="lv-LV"/>
              </w:rPr>
            </w:pPr>
            <w:r w:rsidRPr="00F74A3E">
              <w:rPr>
                <w:rFonts w:ascii="Times New Roman" w:hAnsi="Times New Roman" w:cs="Times New Roman"/>
                <w:highlight w:val="lightGray"/>
                <w:lang w:eastAsia="lv-LV"/>
              </w:rPr>
              <w:t>&lt;Paraksttiesīgās personas paraksts&gt;</w:t>
            </w:r>
          </w:p>
        </w:tc>
      </w:tr>
    </w:tbl>
    <w:p w14:paraId="6A7A9ECE" w14:textId="77777777" w:rsidR="00B87D94" w:rsidRPr="00F74A3E" w:rsidRDefault="00B87D94" w:rsidP="003F3E6A">
      <w:pPr>
        <w:keepNext/>
        <w:keepLines/>
        <w:spacing w:after="0" w:line="240" w:lineRule="auto"/>
        <w:outlineLvl w:val="1"/>
        <w:rPr>
          <w:rFonts w:ascii="Times New Roman" w:hAnsi="Times New Roman" w:cs="Times New Roman"/>
        </w:rPr>
      </w:pPr>
      <w:r w:rsidRPr="00F74A3E">
        <w:rPr>
          <w:rFonts w:ascii="Times New Roman" w:hAnsi="Times New Roman" w:cs="Times New Roman"/>
        </w:rPr>
        <w:t xml:space="preserve">   </w:t>
      </w:r>
    </w:p>
    <w:p w14:paraId="7D2B2989" w14:textId="77777777" w:rsidR="00B87D94" w:rsidRDefault="00B87D94" w:rsidP="003F3E6A">
      <w:pPr>
        <w:tabs>
          <w:tab w:val="center" w:pos="4513"/>
          <w:tab w:val="right" w:pos="9026"/>
        </w:tabs>
        <w:spacing w:after="0" w:line="240" w:lineRule="auto"/>
        <w:rPr>
          <w:rFonts w:ascii="Times New Roman" w:hAnsi="Times New Roman" w:cs="Times New Roman"/>
          <w:sz w:val="24"/>
          <w:szCs w:val="24"/>
        </w:rPr>
      </w:pPr>
    </w:p>
    <w:p w14:paraId="7BE571C4" w14:textId="77777777" w:rsidR="00B87D94" w:rsidRDefault="00B87D94" w:rsidP="003F3E6A">
      <w:pPr>
        <w:tabs>
          <w:tab w:val="center" w:pos="4513"/>
          <w:tab w:val="right" w:pos="9026"/>
        </w:tabs>
        <w:spacing w:after="0" w:line="240" w:lineRule="auto"/>
        <w:rPr>
          <w:rFonts w:ascii="Times New Roman" w:hAnsi="Times New Roman" w:cs="Times New Roman"/>
          <w:sz w:val="24"/>
          <w:szCs w:val="24"/>
        </w:rPr>
      </w:pPr>
    </w:p>
    <w:p w14:paraId="2C4A55EE" w14:textId="77777777" w:rsidR="008131AA" w:rsidRPr="00141075" w:rsidRDefault="008131AA" w:rsidP="003F3E6A">
      <w:pPr>
        <w:pStyle w:val="Header"/>
        <w:jc w:val="center"/>
        <w:rPr>
          <w:rFonts w:ascii="Times New Roman" w:hAnsi="Times New Roman" w:cs="Times New Roman"/>
          <w:b/>
          <w:sz w:val="24"/>
          <w:szCs w:val="24"/>
          <w:u w:val="single"/>
          <w:lang w:eastAsia="lv-LV"/>
        </w:rPr>
      </w:pPr>
    </w:p>
    <w:p w14:paraId="3ACF4A54" w14:textId="77777777" w:rsidR="008131AA" w:rsidRPr="00C33DFE" w:rsidRDefault="008131AA" w:rsidP="003F3E6A">
      <w:pPr>
        <w:pStyle w:val="Punkts"/>
        <w:ind w:left="0"/>
        <w:rPr>
          <w:rFonts w:ascii="Times New Roman" w:hAnsi="Times New Roman"/>
          <w:b w:val="0"/>
          <w:bCs/>
          <w:sz w:val="24"/>
        </w:rPr>
      </w:pPr>
    </w:p>
    <w:p w14:paraId="3D633B34" w14:textId="77777777" w:rsidR="008131AA" w:rsidRPr="00C33DFE" w:rsidRDefault="008131AA" w:rsidP="003F3E6A">
      <w:pPr>
        <w:pStyle w:val="Punkts"/>
        <w:ind w:left="0"/>
        <w:jc w:val="right"/>
        <w:rPr>
          <w:rFonts w:ascii="Times New Roman" w:hAnsi="Times New Roman"/>
          <w:b w:val="0"/>
          <w:bCs/>
          <w:sz w:val="24"/>
        </w:rPr>
      </w:pPr>
      <w:r w:rsidRPr="00C33DFE">
        <w:rPr>
          <w:rFonts w:ascii="Times New Roman" w:hAnsi="Times New Roman"/>
          <w:b w:val="0"/>
          <w:bCs/>
          <w:sz w:val="24"/>
        </w:rPr>
        <w:br w:type="page"/>
      </w:r>
      <w:bookmarkStart w:id="21" w:name="_Toc280105736"/>
    </w:p>
    <w:bookmarkEnd w:id="21"/>
    <w:p w14:paraId="22E306B2" w14:textId="77777777" w:rsidR="00097967" w:rsidRDefault="00097967" w:rsidP="003F3E6A">
      <w:pPr>
        <w:pStyle w:val="Punkts"/>
        <w:ind w:left="0"/>
        <w:jc w:val="right"/>
        <w:rPr>
          <w:rFonts w:ascii="Times New Roman" w:hAnsi="Times New Roman"/>
          <w:b w:val="0"/>
          <w:bCs/>
          <w:sz w:val="24"/>
        </w:rPr>
      </w:pPr>
    </w:p>
    <w:p w14:paraId="7A84951B" w14:textId="77777777" w:rsidR="008131AA" w:rsidRPr="00CE38B4" w:rsidRDefault="006A54A1" w:rsidP="003F3E6A">
      <w:pPr>
        <w:pStyle w:val="Punkts"/>
        <w:ind w:left="0"/>
        <w:jc w:val="right"/>
        <w:rPr>
          <w:rFonts w:ascii="Times New Roman" w:hAnsi="Times New Roman"/>
          <w:sz w:val="24"/>
        </w:rPr>
      </w:pPr>
      <w:r w:rsidRPr="00CE38B4">
        <w:rPr>
          <w:rFonts w:ascii="Times New Roman" w:hAnsi="Times New Roman"/>
          <w:sz w:val="24"/>
        </w:rPr>
        <w:t>B</w:t>
      </w:r>
      <w:r w:rsidR="00AC662F" w:rsidRPr="00CE38B4">
        <w:rPr>
          <w:rFonts w:ascii="Times New Roman" w:hAnsi="Times New Roman"/>
          <w:sz w:val="24"/>
        </w:rPr>
        <w:t xml:space="preserve"> </w:t>
      </w:r>
      <w:r w:rsidR="00EC67F0" w:rsidRPr="00CE38B4">
        <w:rPr>
          <w:rFonts w:ascii="Times New Roman" w:hAnsi="Times New Roman"/>
          <w:sz w:val="24"/>
        </w:rPr>
        <w:t>2</w:t>
      </w:r>
      <w:r w:rsidR="008131AA" w:rsidRPr="00CE38B4">
        <w:rPr>
          <w:rFonts w:ascii="Times New Roman" w:hAnsi="Times New Roman"/>
          <w:sz w:val="24"/>
        </w:rPr>
        <w:t xml:space="preserve"> pielikums </w:t>
      </w:r>
    </w:p>
    <w:p w14:paraId="4B5920B9" w14:textId="77777777" w:rsidR="008131AA" w:rsidRPr="00CE38B4" w:rsidRDefault="008131AA" w:rsidP="003F3E6A">
      <w:pPr>
        <w:pStyle w:val="Punkts"/>
        <w:ind w:left="0"/>
        <w:jc w:val="right"/>
        <w:rPr>
          <w:rFonts w:ascii="Times New Roman" w:hAnsi="Times New Roman"/>
          <w:b w:val="0"/>
          <w:bCs/>
          <w:sz w:val="24"/>
          <w:u w:val="single"/>
        </w:rPr>
      </w:pPr>
      <w:r w:rsidRPr="00CE38B4">
        <w:rPr>
          <w:rFonts w:ascii="Times New Roman" w:hAnsi="Times New Roman"/>
          <w:b w:val="0"/>
          <w:bCs/>
          <w:sz w:val="24"/>
        </w:rPr>
        <w:t>Veik</w:t>
      </w:r>
      <w:r w:rsidR="001F65AD" w:rsidRPr="00CE38B4">
        <w:rPr>
          <w:rFonts w:ascii="Times New Roman" w:hAnsi="Times New Roman"/>
          <w:b w:val="0"/>
          <w:bCs/>
          <w:sz w:val="24"/>
        </w:rPr>
        <w:t>to pakalpojumu sa</w:t>
      </w:r>
      <w:r w:rsidRPr="00CE38B4">
        <w:rPr>
          <w:rFonts w:ascii="Times New Roman" w:hAnsi="Times New Roman"/>
          <w:b w:val="0"/>
          <w:bCs/>
          <w:sz w:val="24"/>
        </w:rPr>
        <w:t xml:space="preserve">raksts ( veidnes </w:t>
      </w:r>
      <w:r w:rsidRPr="00CE38B4">
        <w:rPr>
          <w:rFonts w:ascii="Times New Roman" w:hAnsi="Times New Roman"/>
          <w:b w:val="0"/>
          <w:bCs/>
          <w:sz w:val="24"/>
          <w:u w:val="single"/>
        </w:rPr>
        <w:t>paraugs)</w:t>
      </w:r>
    </w:p>
    <w:p w14:paraId="3549330C" w14:textId="77777777" w:rsidR="008131AA" w:rsidRPr="00CE38B4" w:rsidRDefault="008131AA" w:rsidP="003F3E6A">
      <w:pPr>
        <w:spacing w:after="0" w:line="240" w:lineRule="auto"/>
        <w:rPr>
          <w:rFonts w:ascii="Times New Roman" w:hAnsi="Times New Roman" w:cs="Times New Roman"/>
          <w:sz w:val="24"/>
          <w:szCs w:val="24"/>
          <w:lang w:eastAsia="lv-LV"/>
        </w:rPr>
      </w:pPr>
    </w:p>
    <w:p w14:paraId="54382508" w14:textId="77777777" w:rsidR="008131AA" w:rsidRPr="00CE38B4" w:rsidRDefault="008131AA" w:rsidP="003F3E6A">
      <w:pPr>
        <w:pStyle w:val="Rindkopa"/>
        <w:ind w:left="0"/>
        <w:jc w:val="right"/>
        <w:rPr>
          <w:rFonts w:ascii="Times New Roman" w:hAnsi="Times New Roman"/>
          <w:bCs/>
          <w:sz w:val="24"/>
        </w:rPr>
      </w:pPr>
      <w:r w:rsidRPr="00CE38B4">
        <w:rPr>
          <w:rFonts w:ascii="Times New Roman" w:hAnsi="Times New Roman"/>
          <w:bCs/>
          <w:sz w:val="24"/>
        </w:rPr>
        <w:t xml:space="preserve">                                         </w:t>
      </w:r>
    </w:p>
    <w:p w14:paraId="08F17D4D" w14:textId="77777777" w:rsidR="008131AA" w:rsidRPr="00CE38B4" w:rsidRDefault="008131AA" w:rsidP="003F3E6A">
      <w:pPr>
        <w:spacing w:after="0" w:line="240" w:lineRule="auto"/>
        <w:jc w:val="center"/>
        <w:rPr>
          <w:rFonts w:ascii="Times New Roman" w:hAnsi="Times New Roman" w:cs="Times New Roman"/>
          <w:b/>
          <w:sz w:val="24"/>
          <w:szCs w:val="24"/>
        </w:rPr>
      </w:pPr>
      <w:r w:rsidRPr="00CE38B4">
        <w:rPr>
          <w:rFonts w:ascii="Times New Roman" w:hAnsi="Times New Roman" w:cs="Times New Roman"/>
          <w:b/>
          <w:sz w:val="24"/>
          <w:szCs w:val="24"/>
        </w:rPr>
        <w:t xml:space="preserve">VEIKTO </w:t>
      </w:r>
      <w:r w:rsidR="001F65AD" w:rsidRPr="00CE38B4">
        <w:rPr>
          <w:rFonts w:ascii="Times New Roman" w:hAnsi="Times New Roman" w:cs="Times New Roman"/>
          <w:b/>
          <w:sz w:val="24"/>
          <w:szCs w:val="24"/>
        </w:rPr>
        <w:t>BŪVUZRAUDZĪBAS PAKALPOJUMU SARAK</w:t>
      </w:r>
      <w:r w:rsidRPr="00CE38B4">
        <w:rPr>
          <w:rFonts w:ascii="Times New Roman" w:hAnsi="Times New Roman" w:cs="Times New Roman"/>
          <w:b/>
          <w:sz w:val="24"/>
          <w:szCs w:val="24"/>
        </w:rPr>
        <w:t>STS</w:t>
      </w:r>
    </w:p>
    <w:p w14:paraId="33609AD6" w14:textId="77777777" w:rsidR="008131AA" w:rsidRPr="00CE38B4" w:rsidRDefault="008131AA" w:rsidP="003F3E6A">
      <w:pPr>
        <w:spacing w:after="0" w:line="240" w:lineRule="auto"/>
        <w:jc w:val="center"/>
        <w:rPr>
          <w:rFonts w:ascii="Times New Roman" w:hAnsi="Times New Roman" w:cs="Times New Roman"/>
          <w:bCs/>
          <w:i/>
          <w:iCs/>
          <w:sz w:val="24"/>
          <w:szCs w:val="24"/>
          <w:u w:val="single"/>
        </w:rPr>
      </w:pPr>
      <w:r w:rsidRPr="00CE38B4">
        <w:rPr>
          <w:rFonts w:ascii="Times New Roman" w:hAnsi="Times New Roman" w:cs="Times New Roman"/>
          <w:bCs/>
          <w:i/>
          <w:iCs/>
          <w:sz w:val="24"/>
          <w:szCs w:val="24"/>
          <w:u w:val="single"/>
        </w:rPr>
        <w:t>(</w:t>
      </w:r>
      <w:r w:rsidR="00EC67F0" w:rsidRPr="00CE38B4">
        <w:rPr>
          <w:rFonts w:ascii="Times New Roman" w:hAnsi="Times New Roman" w:cs="Times New Roman"/>
          <w:bCs/>
          <w:i/>
          <w:iCs/>
          <w:sz w:val="24"/>
          <w:szCs w:val="24"/>
          <w:u w:val="single"/>
        </w:rPr>
        <w:t xml:space="preserve">jānorāda </w:t>
      </w:r>
      <w:r w:rsidRPr="00CE38B4">
        <w:rPr>
          <w:rFonts w:ascii="Times New Roman" w:hAnsi="Times New Roman" w:cs="Times New Roman"/>
          <w:bCs/>
          <w:i/>
          <w:iCs/>
          <w:sz w:val="24"/>
          <w:szCs w:val="24"/>
          <w:u w:val="single"/>
        </w:rPr>
        <w:t xml:space="preserve">tikai attiecībā uz iepirkuma </w:t>
      </w:r>
      <w:r w:rsidRPr="00552B3F">
        <w:rPr>
          <w:rFonts w:ascii="Times New Roman" w:hAnsi="Times New Roman" w:cs="Times New Roman"/>
          <w:bCs/>
          <w:i/>
          <w:iCs/>
          <w:sz w:val="24"/>
          <w:szCs w:val="24"/>
          <w:u w:val="single"/>
        </w:rPr>
        <w:t>priekšmetu</w:t>
      </w:r>
      <w:r w:rsidR="00EC67F0" w:rsidRPr="00552B3F">
        <w:rPr>
          <w:rFonts w:ascii="Times New Roman" w:hAnsi="Times New Roman" w:cs="Times New Roman"/>
          <w:bCs/>
          <w:i/>
          <w:iCs/>
          <w:sz w:val="24"/>
          <w:szCs w:val="24"/>
          <w:u w:val="single"/>
        </w:rPr>
        <w:t xml:space="preserve">(būvuzraudzības pakalpojumi) </w:t>
      </w:r>
      <w:r w:rsidRPr="00552B3F">
        <w:rPr>
          <w:rFonts w:ascii="Times New Roman" w:hAnsi="Times New Roman" w:cs="Times New Roman"/>
          <w:bCs/>
          <w:i/>
          <w:iCs/>
          <w:sz w:val="24"/>
          <w:szCs w:val="24"/>
          <w:u w:val="single"/>
        </w:rPr>
        <w:t>No</w:t>
      </w:r>
      <w:r w:rsidR="00097967" w:rsidRPr="00552B3F">
        <w:rPr>
          <w:rFonts w:ascii="Times New Roman" w:hAnsi="Times New Roman" w:cs="Times New Roman"/>
          <w:bCs/>
          <w:i/>
          <w:iCs/>
          <w:sz w:val="24"/>
          <w:szCs w:val="24"/>
          <w:u w:val="single"/>
        </w:rPr>
        <w:t xml:space="preserve">teikumu  </w:t>
      </w:r>
      <w:r w:rsidR="00C073C4" w:rsidRPr="00552B3F">
        <w:rPr>
          <w:rFonts w:ascii="Times New Roman" w:hAnsi="Times New Roman" w:cs="Times New Roman"/>
          <w:bCs/>
          <w:i/>
          <w:iCs/>
          <w:sz w:val="24"/>
          <w:szCs w:val="24"/>
          <w:u w:val="single"/>
        </w:rPr>
        <w:t>6.1</w:t>
      </w:r>
      <w:r w:rsidRPr="00552B3F">
        <w:rPr>
          <w:rFonts w:ascii="Times New Roman" w:hAnsi="Times New Roman" w:cs="Times New Roman"/>
          <w:bCs/>
          <w:i/>
          <w:iCs/>
          <w:sz w:val="24"/>
          <w:szCs w:val="24"/>
          <w:u w:val="single"/>
        </w:rPr>
        <w:t>.punkts)</w:t>
      </w:r>
    </w:p>
    <w:p w14:paraId="1C20CF7F" w14:textId="77777777" w:rsidR="008131AA" w:rsidRPr="00CE38B4" w:rsidRDefault="008131AA" w:rsidP="003F3E6A">
      <w:pPr>
        <w:pStyle w:val="BodyText"/>
        <w:spacing w:after="0" w:line="240" w:lineRule="auto"/>
        <w:jc w:val="center"/>
        <w:rPr>
          <w:rFonts w:cs="Times New Roman"/>
          <w:bCs/>
          <w:sz w:val="24"/>
          <w:szCs w:val="24"/>
        </w:rPr>
      </w:pPr>
    </w:p>
    <w:tbl>
      <w:tblPr>
        <w:tblW w:w="8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911"/>
        <w:gridCol w:w="1633"/>
        <w:gridCol w:w="708"/>
        <w:gridCol w:w="1134"/>
        <w:gridCol w:w="1292"/>
        <w:gridCol w:w="1505"/>
      </w:tblGrid>
      <w:tr w:rsidR="008131AA" w:rsidRPr="00CE38B4" w14:paraId="62353ECB" w14:textId="77777777" w:rsidTr="008E1D67">
        <w:trPr>
          <w:cantSplit/>
          <w:trHeight w:hRule="exact" w:val="3156"/>
        </w:trPr>
        <w:tc>
          <w:tcPr>
            <w:tcW w:w="738" w:type="dxa"/>
            <w:tcBorders>
              <w:top w:val="single" w:sz="4" w:space="0" w:color="auto"/>
              <w:left w:val="single" w:sz="4" w:space="0" w:color="auto"/>
              <w:bottom w:val="single" w:sz="4" w:space="0" w:color="auto"/>
              <w:right w:val="single" w:sz="4" w:space="0" w:color="auto"/>
            </w:tcBorders>
            <w:vAlign w:val="center"/>
          </w:tcPr>
          <w:p w14:paraId="31C5071D" w14:textId="77777777" w:rsidR="008131AA" w:rsidRPr="00A652D8" w:rsidRDefault="008131AA" w:rsidP="003F3E6A">
            <w:pPr>
              <w:pStyle w:val="BodyText"/>
              <w:spacing w:after="0" w:line="240" w:lineRule="auto"/>
              <w:jc w:val="center"/>
              <w:rPr>
                <w:rFonts w:ascii="Times New Roman" w:hAnsi="Times New Roman" w:cs="Times New Roman"/>
                <w:bCs/>
                <w:sz w:val="20"/>
                <w:szCs w:val="20"/>
              </w:rPr>
            </w:pPr>
            <w:r w:rsidRPr="00A652D8">
              <w:rPr>
                <w:rFonts w:ascii="Times New Roman" w:hAnsi="Times New Roman" w:cs="Times New Roman"/>
                <w:bCs/>
                <w:sz w:val="20"/>
                <w:szCs w:val="20"/>
              </w:rPr>
              <w:t>Nr.</w:t>
            </w:r>
          </w:p>
          <w:p w14:paraId="6EAEC46A" w14:textId="77777777" w:rsidR="008131AA" w:rsidRPr="00A652D8" w:rsidRDefault="008131AA" w:rsidP="003F3E6A">
            <w:pPr>
              <w:pStyle w:val="BodyText"/>
              <w:spacing w:after="0" w:line="240" w:lineRule="auto"/>
              <w:jc w:val="center"/>
              <w:rPr>
                <w:rFonts w:ascii="Times New Roman" w:hAnsi="Times New Roman" w:cs="Times New Roman"/>
                <w:bCs/>
                <w:sz w:val="20"/>
                <w:szCs w:val="20"/>
              </w:rPr>
            </w:pPr>
            <w:r w:rsidRPr="00A652D8">
              <w:rPr>
                <w:rFonts w:ascii="Times New Roman" w:hAnsi="Times New Roman" w:cs="Times New Roman"/>
                <w:bCs/>
                <w:sz w:val="20"/>
                <w:szCs w:val="20"/>
              </w:rPr>
              <w:t>p.k</w:t>
            </w:r>
          </w:p>
        </w:tc>
        <w:tc>
          <w:tcPr>
            <w:tcW w:w="1911" w:type="dxa"/>
            <w:tcBorders>
              <w:top w:val="single" w:sz="4" w:space="0" w:color="auto"/>
              <w:left w:val="single" w:sz="4" w:space="0" w:color="auto"/>
              <w:bottom w:val="single" w:sz="4" w:space="0" w:color="auto"/>
              <w:right w:val="single" w:sz="4" w:space="0" w:color="auto"/>
            </w:tcBorders>
            <w:vAlign w:val="center"/>
          </w:tcPr>
          <w:p w14:paraId="41B21164" w14:textId="77777777" w:rsidR="008131AA" w:rsidRPr="00A652D8" w:rsidRDefault="008131AA" w:rsidP="003F3E6A">
            <w:pPr>
              <w:pStyle w:val="BodyText"/>
              <w:spacing w:after="0" w:line="240" w:lineRule="auto"/>
              <w:rPr>
                <w:rFonts w:ascii="Times New Roman" w:hAnsi="Times New Roman" w:cs="Times New Roman"/>
                <w:bCs/>
                <w:sz w:val="20"/>
                <w:szCs w:val="20"/>
                <w:u w:val="single"/>
              </w:rPr>
            </w:pPr>
            <w:r w:rsidRPr="00A652D8">
              <w:rPr>
                <w:rFonts w:ascii="Times New Roman" w:hAnsi="Times New Roman" w:cs="Times New Roman"/>
                <w:bCs/>
                <w:sz w:val="20"/>
                <w:szCs w:val="20"/>
              </w:rPr>
              <w:t xml:space="preserve">Būvobjekta nosaukums </w:t>
            </w:r>
            <w:r w:rsidR="00097967" w:rsidRPr="00A652D8">
              <w:rPr>
                <w:rFonts w:ascii="Times New Roman" w:hAnsi="Times New Roman" w:cs="Times New Roman"/>
                <w:bCs/>
                <w:sz w:val="20"/>
                <w:szCs w:val="20"/>
              </w:rPr>
              <w:t xml:space="preserve">,                               </w:t>
            </w:r>
            <w:r w:rsidRPr="00A652D8">
              <w:rPr>
                <w:rFonts w:ascii="Times New Roman" w:hAnsi="Times New Roman" w:cs="Times New Roman"/>
                <w:bCs/>
                <w:sz w:val="20"/>
                <w:szCs w:val="20"/>
              </w:rPr>
              <w:t xml:space="preserve"> </w:t>
            </w:r>
            <w:r w:rsidRPr="00A652D8">
              <w:rPr>
                <w:rFonts w:ascii="Times New Roman" w:hAnsi="Times New Roman" w:cs="Times New Roman"/>
                <w:b/>
                <w:sz w:val="20"/>
                <w:szCs w:val="20"/>
                <w:u w:val="single"/>
              </w:rPr>
              <w:t>veikto būv</w:t>
            </w:r>
            <w:r w:rsidR="00097967" w:rsidRPr="00A652D8">
              <w:rPr>
                <w:rFonts w:ascii="Times New Roman" w:hAnsi="Times New Roman" w:cs="Times New Roman"/>
                <w:b/>
                <w:sz w:val="20"/>
                <w:szCs w:val="20"/>
                <w:u w:val="single"/>
              </w:rPr>
              <w:t>uzraudzības pakalpojumu</w:t>
            </w:r>
            <w:r w:rsidR="00097967" w:rsidRPr="00A652D8">
              <w:rPr>
                <w:rFonts w:ascii="Times New Roman" w:hAnsi="Times New Roman" w:cs="Times New Roman"/>
                <w:bCs/>
                <w:sz w:val="20"/>
                <w:szCs w:val="20"/>
                <w:u w:val="single"/>
              </w:rPr>
              <w:t xml:space="preserve"> </w:t>
            </w:r>
            <w:r w:rsidRPr="00A652D8">
              <w:rPr>
                <w:rFonts w:ascii="Times New Roman" w:hAnsi="Times New Roman" w:cs="Times New Roman"/>
                <w:bCs/>
                <w:sz w:val="20"/>
                <w:szCs w:val="20"/>
                <w:u w:val="single"/>
              </w:rPr>
              <w:t xml:space="preserve"> īss raksturojums  (atbilstoši iepirkuma priekšmetam)</w:t>
            </w:r>
          </w:p>
        </w:tc>
        <w:tc>
          <w:tcPr>
            <w:tcW w:w="1633" w:type="dxa"/>
            <w:tcBorders>
              <w:top w:val="single" w:sz="4" w:space="0" w:color="auto"/>
              <w:left w:val="single" w:sz="4" w:space="0" w:color="auto"/>
              <w:bottom w:val="single" w:sz="4" w:space="0" w:color="auto"/>
              <w:right w:val="single" w:sz="4" w:space="0" w:color="auto"/>
            </w:tcBorders>
            <w:vAlign w:val="center"/>
          </w:tcPr>
          <w:p w14:paraId="6751FEF8" w14:textId="77777777" w:rsidR="008131AA" w:rsidRPr="00A652D8" w:rsidRDefault="008131AA" w:rsidP="003F3E6A">
            <w:pPr>
              <w:pStyle w:val="BodyText"/>
              <w:spacing w:after="0" w:line="240" w:lineRule="auto"/>
              <w:rPr>
                <w:rFonts w:ascii="Times New Roman" w:hAnsi="Times New Roman" w:cs="Times New Roman"/>
                <w:bCs/>
                <w:sz w:val="20"/>
                <w:szCs w:val="20"/>
              </w:rPr>
            </w:pPr>
            <w:r w:rsidRPr="00A652D8">
              <w:rPr>
                <w:rFonts w:ascii="Times New Roman" w:hAnsi="Times New Roman" w:cs="Times New Roman"/>
                <w:bCs/>
                <w:sz w:val="20"/>
                <w:szCs w:val="20"/>
              </w:rPr>
              <w:t>Būv</w:t>
            </w:r>
            <w:r w:rsidR="00097967" w:rsidRPr="00A652D8">
              <w:rPr>
                <w:rFonts w:ascii="Times New Roman" w:hAnsi="Times New Roman" w:cs="Times New Roman"/>
                <w:bCs/>
                <w:sz w:val="20"/>
                <w:szCs w:val="20"/>
              </w:rPr>
              <w:t xml:space="preserve">uzraudzības pakalpojumu </w:t>
            </w:r>
            <w:r w:rsidRPr="00A652D8">
              <w:rPr>
                <w:rFonts w:ascii="Times New Roman" w:hAnsi="Times New Roman" w:cs="Times New Roman"/>
                <w:bCs/>
                <w:sz w:val="20"/>
                <w:szCs w:val="20"/>
              </w:rPr>
              <w:t xml:space="preserve"> </w:t>
            </w:r>
            <w:r w:rsidR="00EC67F0" w:rsidRPr="00A652D8">
              <w:rPr>
                <w:rFonts w:ascii="Times New Roman" w:hAnsi="Times New Roman" w:cs="Times New Roman"/>
                <w:bCs/>
                <w:sz w:val="20"/>
                <w:szCs w:val="20"/>
              </w:rPr>
              <w:t xml:space="preserve">izmaksas               </w:t>
            </w:r>
            <w:r w:rsidRPr="00A652D8">
              <w:rPr>
                <w:rFonts w:ascii="Times New Roman" w:hAnsi="Times New Roman" w:cs="Times New Roman"/>
                <w:bCs/>
                <w:sz w:val="20"/>
                <w:szCs w:val="20"/>
              </w:rPr>
              <w:t xml:space="preserve"> bez PVN (EUR)</w:t>
            </w:r>
          </w:p>
        </w:tc>
        <w:tc>
          <w:tcPr>
            <w:tcW w:w="708" w:type="dxa"/>
            <w:tcBorders>
              <w:top w:val="single" w:sz="4" w:space="0" w:color="auto"/>
              <w:left w:val="single" w:sz="4" w:space="0" w:color="auto"/>
              <w:bottom w:val="single" w:sz="4" w:space="0" w:color="auto"/>
              <w:right w:val="single" w:sz="4" w:space="0" w:color="auto"/>
            </w:tcBorders>
            <w:vAlign w:val="center"/>
          </w:tcPr>
          <w:p w14:paraId="4FAF6189" w14:textId="77777777" w:rsidR="008131AA" w:rsidRPr="00A652D8" w:rsidRDefault="008131AA" w:rsidP="003F3E6A">
            <w:pPr>
              <w:pStyle w:val="BodyText"/>
              <w:spacing w:after="0" w:line="240" w:lineRule="auto"/>
              <w:rPr>
                <w:rFonts w:ascii="Times New Roman" w:hAnsi="Times New Roman" w:cs="Times New Roman"/>
                <w:bCs/>
                <w:sz w:val="20"/>
                <w:szCs w:val="20"/>
              </w:rPr>
            </w:pPr>
            <w:r w:rsidRPr="00A652D8">
              <w:rPr>
                <w:rFonts w:ascii="Times New Roman" w:hAnsi="Times New Roman" w:cs="Times New Roman"/>
                <w:bCs/>
                <w:sz w:val="20"/>
                <w:szCs w:val="20"/>
              </w:rPr>
              <w:t>Vieta</w:t>
            </w:r>
          </w:p>
        </w:tc>
        <w:tc>
          <w:tcPr>
            <w:tcW w:w="1134" w:type="dxa"/>
            <w:tcBorders>
              <w:top w:val="single" w:sz="4" w:space="0" w:color="auto"/>
              <w:left w:val="single" w:sz="4" w:space="0" w:color="auto"/>
              <w:bottom w:val="single" w:sz="4" w:space="0" w:color="auto"/>
              <w:right w:val="single" w:sz="4" w:space="0" w:color="auto"/>
            </w:tcBorders>
            <w:vAlign w:val="center"/>
          </w:tcPr>
          <w:p w14:paraId="163D9EC3" w14:textId="77777777" w:rsidR="008131AA" w:rsidRPr="00A652D8" w:rsidRDefault="008131AA" w:rsidP="003F3E6A">
            <w:pPr>
              <w:pStyle w:val="BodyText"/>
              <w:spacing w:after="0" w:line="240" w:lineRule="auto"/>
              <w:rPr>
                <w:rFonts w:ascii="Times New Roman" w:hAnsi="Times New Roman" w:cs="Times New Roman"/>
                <w:bCs/>
                <w:sz w:val="20"/>
                <w:szCs w:val="20"/>
              </w:rPr>
            </w:pPr>
            <w:r w:rsidRPr="00A652D8">
              <w:rPr>
                <w:rFonts w:ascii="Times New Roman" w:hAnsi="Times New Roman" w:cs="Times New Roman"/>
                <w:bCs/>
                <w:sz w:val="20"/>
                <w:szCs w:val="20"/>
              </w:rPr>
              <w:t xml:space="preserve">Pašu spēkiem veiktais darbu apjoms </w:t>
            </w:r>
          </w:p>
          <w:p w14:paraId="55005816" w14:textId="77777777" w:rsidR="008131AA" w:rsidRPr="00A652D8" w:rsidRDefault="008131AA" w:rsidP="003F3E6A">
            <w:pPr>
              <w:pStyle w:val="BodyText"/>
              <w:spacing w:after="0" w:line="240" w:lineRule="auto"/>
              <w:rPr>
                <w:rFonts w:ascii="Times New Roman" w:hAnsi="Times New Roman" w:cs="Times New Roman"/>
                <w:bCs/>
                <w:sz w:val="20"/>
                <w:szCs w:val="20"/>
              </w:rPr>
            </w:pPr>
            <w:r w:rsidRPr="00A652D8">
              <w:rPr>
                <w:rFonts w:ascii="Times New Roman" w:hAnsi="Times New Roman" w:cs="Times New Roman"/>
                <w:bCs/>
                <w:sz w:val="20"/>
                <w:szCs w:val="20"/>
              </w:rPr>
              <w:t>(% no</w:t>
            </w:r>
            <w:r w:rsidR="00097967" w:rsidRPr="00A652D8">
              <w:rPr>
                <w:rFonts w:ascii="Times New Roman" w:hAnsi="Times New Roman" w:cs="Times New Roman"/>
                <w:bCs/>
                <w:sz w:val="20"/>
                <w:szCs w:val="20"/>
              </w:rPr>
              <w:t xml:space="preserve"> būvuzraudzības </w:t>
            </w:r>
            <w:r w:rsidRPr="00A652D8">
              <w:rPr>
                <w:rFonts w:ascii="Times New Roman" w:hAnsi="Times New Roman" w:cs="Times New Roman"/>
                <w:bCs/>
                <w:sz w:val="20"/>
                <w:szCs w:val="20"/>
              </w:rPr>
              <w:t xml:space="preserve"> vērtības bez PVN)</w:t>
            </w:r>
          </w:p>
        </w:tc>
        <w:tc>
          <w:tcPr>
            <w:tcW w:w="1292" w:type="dxa"/>
            <w:tcBorders>
              <w:top w:val="single" w:sz="4" w:space="0" w:color="auto"/>
              <w:left w:val="single" w:sz="4" w:space="0" w:color="auto"/>
              <w:bottom w:val="single" w:sz="4" w:space="0" w:color="auto"/>
              <w:right w:val="single" w:sz="4" w:space="0" w:color="auto"/>
            </w:tcBorders>
            <w:vAlign w:val="center"/>
          </w:tcPr>
          <w:p w14:paraId="09401525" w14:textId="77777777" w:rsidR="008131AA" w:rsidRPr="00A652D8" w:rsidRDefault="008131AA" w:rsidP="003F3E6A">
            <w:pPr>
              <w:pStyle w:val="BodyText"/>
              <w:spacing w:after="0" w:line="240" w:lineRule="auto"/>
              <w:rPr>
                <w:rFonts w:ascii="Times New Roman" w:hAnsi="Times New Roman" w:cs="Times New Roman"/>
                <w:bCs/>
                <w:sz w:val="20"/>
                <w:szCs w:val="20"/>
              </w:rPr>
            </w:pPr>
            <w:r w:rsidRPr="00A652D8">
              <w:rPr>
                <w:rFonts w:ascii="Times New Roman" w:hAnsi="Times New Roman" w:cs="Times New Roman"/>
                <w:bCs/>
                <w:sz w:val="20"/>
                <w:szCs w:val="20"/>
              </w:rPr>
              <w:t xml:space="preserve">Pasūtītājs                (nosaukums  reģistrācijas numurs, adrese un kontakt- persona,                       e-pasts)                      </w:t>
            </w:r>
          </w:p>
        </w:tc>
        <w:tc>
          <w:tcPr>
            <w:tcW w:w="1505" w:type="dxa"/>
            <w:tcBorders>
              <w:top w:val="single" w:sz="4" w:space="0" w:color="auto"/>
              <w:left w:val="single" w:sz="4" w:space="0" w:color="auto"/>
              <w:bottom w:val="single" w:sz="4" w:space="0" w:color="auto"/>
              <w:right w:val="single" w:sz="4" w:space="0" w:color="auto"/>
            </w:tcBorders>
            <w:vAlign w:val="center"/>
          </w:tcPr>
          <w:p w14:paraId="7A77D50D" w14:textId="77777777" w:rsidR="008131AA" w:rsidRPr="00A652D8" w:rsidRDefault="00097967" w:rsidP="003F3E6A">
            <w:pPr>
              <w:pStyle w:val="BodyText"/>
              <w:spacing w:after="0" w:line="240" w:lineRule="auto"/>
              <w:rPr>
                <w:rFonts w:ascii="Times New Roman" w:hAnsi="Times New Roman" w:cs="Times New Roman"/>
                <w:bCs/>
                <w:sz w:val="20"/>
                <w:szCs w:val="20"/>
              </w:rPr>
            </w:pPr>
            <w:r w:rsidRPr="00A652D8">
              <w:rPr>
                <w:rFonts w:ascii="Times New Roman" w:hAnsi="Times New Roman" w:cs="Times New Roman"/>
                <w:bCs/>
                <w:sz w:val="20"/>
                <w:szCs w:val="20"/>
              </w:rPr>
              <w:t xml:space="preserve">Būvuzraudzības pakalpojumu </w:t>
            </w:r>
            <w:r w:rsidR="008131AA" w:rsidRPr="00A652D8">
              <w:rPr>
                <w:rFonts w:ascii="Times New Roman" w:hAnsi="Times New Roman" w:cs="Times New Roman"/>
                <w:bCs/>
                <w:sz w:val="20"/>
                <w:szCs w:val="20"/>
              </w:rPr>
              <w:t xml:space="preserve"> uzsākšanas un pabeigšanas gads un mēnesis</w:t>
            </w:r>
          </w:p>
        </w:tc>
      </w:tr>
      <w:tr w:rsidR="008131AA" w:rsidRPr="00CE38B4" w14:paraId="0C226E90" w14:textId="77777777" w:rsidTr="008E1D67">
        <w:trPr>
          <w:cantSplit/>
          <w:trHeight w:hRule="exact" w:val="941"/>
        </w:trPr>
        <w:tc>
          <w:tcPr>
            <w:tcW w:w="738" w:type="dxa"/>
            <w:tcBorders>
              <w:top w:val="single" w:sz="4" w:space="0" w:color="auto"/>
              <w:left w:val="single" w:sz="4" w:space="0" w:color="auto"/>
              <w:bottom w:val="single" w:sz="4" w:space="0" w:color="auto"/>
              <w:right w:val="single" w:sz="4" w:space="0" w:color="auto"/>
            </w:tcBorders>
            <w:vAlign w:val="center"/>
          </w:tcPr>
          <w:p w14:paraId="2FB6E151" w14:textId="77777777" w:rsidR="008131AA" w:rsidRPr="00CE38B4" w:rsidRDefault="008131AA" w:rsidP="003F3E6A">
            <w:pPr>
              <w:pStyle w:val="BodyText"/>
              <w:spacing w:after="0" w:line="240" w:lineRule="auto"/>
              <w:jc w:val="center"/>
              <w:rPr>
                <w:rFonts w:cs="Times New Roman"/>
                <w:bCs/>
                <w:sz w:val="24"/>
                <w:szCs w:val="24"/>
              </w:rPr>
            </w:pPr>
          </w:p>
        </w:tc>
        <w:tc>
          <w:tcPr>
            <w:tcW w:w="1911" w:type="dxa"/>
            <w:tcBorders>
              <w:top w:val="single" w:sz="4" w:space="0" w:color="auto"/>
              <w:left w:val="single" w:sz="4" w:space="0" w:color="auto"/>
              <w:bottom w:val="single" w:sz="4" w:space="0" w:color="auto"/>
              <w:right w:val="single" w:sz="4" w:space="0" w:color="auto"/>
            </w:tcBorders>
            <w:vAlign w:val="center"/>
          </w:tcPr>
          <w:p w14:paraId="15EEA5AA" w14:textId="77777777" w:rsidR="008131AA" w:rsidRPr="00CE38B4" w:rsidRDefault="008131AA" w:rsidP="003F3E6A">
            <w:pPr>
              <w:pStyle w:val="BodyText"/>
              <w:spacing w:after="0" w:line="240" w:lineRule="auto"/>
              <w:jc w:val="center"/>
              <w:rPr>
                <w:rFonts w:cs="Times New Roman"/>
                <w:bCs/>
                <w:sz w:val="24"/>
                <w:szCs w:val="24"/>
              </w:rPr>
            </w:pPr>
            <w:r w:rsidRPr="00CE38B4">
              <w:rPr>
                <w:rFonts w:cs="Times New Roman"/>
                <w:bCs/>
                <w:i/>
                <w:sz w:val="24"/>
                <w:szCs w:val="24"/>
              </w:rPr>
              <w:t>&lt;…&gt;</w:t>
            </w:r>
          </w:p>
        </w:tc>
        <w:tc>
          <w:tcPr>
            <w:tcW w:w="1633" w:type="dxa"/>
            <w:tcBorders>
              <w:top w:val="single" w:sz="4" w:space="0" w:color="auto"/>
              <w:left w:val="single" w:sz="4" w:space="0" w:color="auto"/>
              <w:bottom w:val="single" w:sz="4" w:space="0" w:color="auto"/>
              <w:right w:val="single" w:sz="4" w:space="0" w:color="auto"/>
            </w:tcBorders>
            <w:vAlign w:val="center"/>
          </w:tcPr>
          <w:p w14:paraId="7F5617F0" w14:textId="77777777" w:rsidR="008131AA" w:rsidRPr="00CE38B4" w:rsidRDefault="008131AA" w:rsidP="003F3E6A">
            <w:pPr>
              <w:pStyle w:val="BodyText"/>
              <w:spacing w:after="0" w:line="240" w:lineRule="auto"/>
              <w:jc w:val="center"/>
              <w:rPr>
                <w:rFonts w:cs="Times New Roman"/>
                <w:bCs/>
                <w:sz w:val="24"/>
                <w:szCs w:val="24"/>
              </w:rPr>
            </w:pPr>
            <w:r w:rsidRPr="00CE38B4">
              <w:rPr>
                <w:rFonts w:cs="Times New Roman"/>
                <w:bCs/>
                <w:i/>
                <w:sz w:val="24"/>
                <w:szCs w:val="24"/>
              </w:rPr>
              <w:t>&lt;…&gt;</w:t>
            </w:r>
          </w:p>
        </w:tc>
        <w:tc>
          <w:tcPr>
            <w:tcW w:w="708" w:type="dxa"/>
            <w:tcBorders>
              <w:top w:val="single" w:sz="4" w:space="0" w:color="auto"/>
              <w:left w:val="single" w:sz="4" w:space="0" w:color="auto"/>
              <w:bottom w:val="single" w:sz="4" w:space="0" w:color="auto"/>
              <w:right w:val="single" w:sz="4" w:space="0" w:color="auto"/>
            </w:tcBorders>
            <w:vAlign w:val="center"/>
          </w:tcPr>
          <w:p w14:paraId="24E14056" w14:textId="77777777" w:rsidR="008131AA" w:rsidRPr="00CE38B4" w:rsidRDefault="008131AA" w:rsidP="003F3E6A">
            <w:pPr>
              <w:pStyle w:val="BodyText"/>
              <w:spacing w:after="0" w:line="240" w:lineRule="auto"/>
              <w:jc w:val="center"/>
              <w:rPr>
                <w:rFonts w:cs="Times New Roman"/>
                <w:bCs/>
                <w:sz w:val="24"/>
                <w:szCs w:val="24"/>
              </w:rPr>
            </w:pPr>
            <w:r w:rsidRPr="00CE38B4">
              <w:rPr>
                <w:rFonts w:cs="Times New Roman"/>
                <w:bCs/>
                <w:i/>
                <w:sz w:val="24"/>
                <w:szCs w:val="24"/>
              </w:rPr>
              <w:t>&lt;…&gt;</w:t>
            </w:r>
          </w:p>
        </w:tc>
        <w:tc>
          <w:tcPr>
            <w:tcW w:w="1134" w:type="dxa"/>
            <w:tcBorders>
              <w:top w:val="single" w:sz="4" w:space="0" w:color="auto"/>
              <w:left w:val="single" w:sz="4" w:space="0" w:color="auto"/>
              <w:bottom w:val="single" w:sz="4" w:space="0" w:color="auto"/>
              <w:right w:val="single" w:sz="4" w:space="0" w:color="auto"/>
            </w:tcBorders>
            <w:vAlign w:val="center"/>
          </w:tcPr>
          <w:p w14:paraId="706DD751" w14:textId="77777777" w:rsidR="008131AA" w:rsidRPr="00CE38B4" w:rsidRDefault="008131AA" w:rsidP="003F3E6A">
            <w:pPr>
              <w:pStyle w:val="BodyText"/>
              <w:spacing w:after="0" w:line="240" w:lineRule="auto"/>
              <w:jc w:val="center"/>
              <w:rPr>
                <w:rFonts w:cs="Times New Roman"/>
                <w:bCs/>
                <w:i/>
                <w:sz w:val="24"/>
                <w:szCs w:val="24"/>
              </w:rPr>
            </w:pPr>
            <w:r w:rsidRPr="00CE38B4">
              <w:rPr>
                <w:rFonts w:cs="Times New Roman"/>
                <w:bCs/>
                <w:i/>
                <w:sz w:val="24"/>
                <w:szCs w:val="24"/>
              </w:rPr>
              <w:t>&lt;…&gt;</w:t>
            </w:r>
          </w:p>
        </w:tc>
        <w:tc>
          <w:tcPr>
            <w:tcW w:w="1292" w:type="dxa"/>
            <w:tcBorders>
              <w:top w:val="single" w:sz="4" w:space="0" w:color="auto"/>
              <w:left w:val="single" w:sz="4" w:space="0" w:color="auto"/>
              <w:bottom w:val="single" w:sz="4" w:space="0" w:color="auto"/>
              <w:right w:val="single" w:sz="4" w:space="0" w:color="auto"/>
            </w:tcBorders>
            <w:vAlign w:val="center"/>
          </w:tcPr>
          <w:p w14:paraId="40EA217B" w14:textId="77777777" w:rsidR="008131AA" w:rsidRPr="00CE38B4" w:rsidRDefault="008131AA" w:rsidP="003F3E6A">
            <w:pPr>
              <w:pStyle w:val="BodyText"/>
              <w:spacing w:after="0" w:line="240" w:lineRule="auto"/>
              <w:jc w:val="center"/>
              <w:rPr>
                <w:rFonts w:cs="Times New Roman"/>
                <w:bCs/>
                <w:i/>
                <w:sz w:val="24"/>
                <w:szCs w:val="24"/>
              </w:rPr>
            </w:pPr>
            <w:r w:rsidRPr="00CE38B4">
              <w:rPr>
                <w:rFonts w:cs="Times New Roman"/>
                <w:bCs/>
                <w:i/>
                <w:sz w:val="24"/>
                <w:szCs w:val="24"/>
              </w:rPr>
              <w:t>&lt;…&gt;</w:t>
            </w:r>
          </w:p>
        </w:tc>
        <w:tc>
          <w:tcPr>
            <w:tcW w:w="1505" w:type="dxa"/>
            <w:tcBorders>
              <w:top w:val="single" w:sz="4" w:space="0" w:color="auto"/>
              <w:left w:val="single" w:sz="4" w:space="0" w:color="auto"/>
              <w:bottom w:val="single" w:sz="4" w:space="0" w:color="auto"/>
              <w:right w:val="single" w:sz="4" w:space="0" w:color="auto"/>
            </w:tcBorders>
            <w:vAlign w:val="center"/>
          </w:tcPr>
          <w:p w14:paraId="71134A9D" w14:textId="77777777" w:rsidR="008131AA" w:rsidRPr="00CE38B4" w:rsidRDefault="008131AA" w:rsidP="003F3E6A">
            <w:pPr>
              <w:pStyle w:val="BodyText"/>
              <w:spacing w:after="0" w:line="240" w:lineRule="auto"/>
              <w:jc w:val="center"/>
              <w:rPr>
                <w:rFonts w:cs="Times New Roman"/>
                <w:bCs/>
                <w:sz w:val="24"/>
                <w:szCs w:val="24"/>
              </w:rPr>
            </w:pPr>
            <w:r w:rsidRPr="00CE38B4">
              <w:rPr>
                <w:rFonts w:cs="Times New Roman"/>
                <w:bCs/>
                <w:sz w:val="24"/>
                <w:szCs w:val="24"/>
              </w:rPr>
              <w:t>&lt;…&gt;/&lt;…&gt;</w:t>
            </w:r>
          </w:p>
        </w:tc>
      </w:tr>
      <w:tr w:rsidR="008131AA" w:rsidRPr="00CE38B4" w14:paraId="69928147" w14:textId="77777777" w:rsidTr="008E1D67">
        <w:trPr>
          <w:cantSplit/>
          <w:trHeight w:hRule="exact" w:val="941"/>
        </w:trPr>
        <w:tc>
          <w:tcPr>
            <w:tcW w:w="738" w:type="dxa"/>
            <w:tcBorders>
              <w:top w:val="single" w:sz="4" w:space="0" w:color="auto"/>
              <w:left w:val="single" w:sz="4" w:space="0" w:color="auto"/>
              <w:bottom w:val="single" w:sz="4" w:space="0" w:color="auto"/>
              <w:right w:val="single" w:sz="4" w:space="0" w:color="auto"/>
            </w:tcBorders>
            <w:vAlign w:val="center"/>
          </w:tcPr>
          <w:p w14:paraId="1FF831CD" w14:textId="77777777" w:rsidR="008131AA" w:rsidRPr="00CE38B4" w:rsidRDefault="008131AA" w:rsidP="003F3E6A">
            <w:pPr>
              <w:pStyle w:val="BodyText"/>
              <w:spacing w:after="0" w:line="240" w:lineRule="auto"/>
              <w:jc w:val="center"/>
              <w:rPr>
                <w:rFonts w:cs="Times New Roman"/>
                <w:bCs/>
                <w:sz w:val="24"/>
                <w:szCs w:val="24"/>
              </w:rPr>
            </w:pPr>
            <w:r w:rsidRPr="00CE38B4">
              <w:rPr>
                <w:rFonts w:cs="Times New Roman"/>
                <w:bCs/>
                <w:i/>
                <w:sz w:val="24"/>
                <w:szCs w:val="24"/>
              </w:rPr>
              <w:t>&lt;…&gt;</w:t>
            </w:r>
          </w:p>
        </w:tc>
        <w:tc>
          <w:tcPr>
            <w:tcW w:w="1911" w:type="dxa"/>
            <w:tcBorders>
              <w:top w:val="single" w:sz="4" w:space="0" w:color="auto"/>
              <w:left w:val="single" w:sz="4" w:space="0" w:color="auto"/>
              <w:bottom w:val="single" w:sz="4" w:space="0" w:color="auto"/>
              <w:right w:val="single" w:sz="4" w:space="0" w:color="auto"/>
            </w:tcBorders>
            <w:vAlign w:val="center"/>
          </w:tcPr>
          <w:p w14:paraId="0F9B54C0" w14:textId="77777777" w:rsidR="008131AA" w:rsidRPr="00CE38B4" w:rsidRDefault="008131AA" w:rsidP="003F3E6A">
            <w:pPr>
              <w:pStyle w:val="BodyText"/>
              <w:spacing w:after="0" w:line="240" w:lineRule="auto"/>
              <w:jc w:val="center"/>
              <w:rPr>
                <w:rFonts w:cs="Times New Roman"/>
                <w:bCs/>
                <w:i/>
                <w:sz w:val="24"/>
                <w:szCs w:val="24"/>
              </w:rPr>
            </w:pPr>
            <w:r w:rsidRPr="00CE38B4">
              <w:rPr>
                <w:rFonts w:cs="Times New Roman"/>
                <w:bCs/>
                <w:i/>
                <w:sz w:val="24"/>
                <w:szCs w:val="24"/>
              </w:rPr>
              <w:t>&lt;…&gt;</w:t>
            </w:r>
          </w:p>
        </w:tc>
        <w:tc>
          <w:tcPr>
            <w:tcW w:w="1633" w:type="dxa"/>
            <w:tcBorders>
              <w:top w:val="single" w:sz="4" w:space="0" w:color="auto"/>
              <w:left w:val="single" w:sz="4" w:space="0" w:color="auto"/>
              <w:bottom w:val="single" w:sz="4" w:space="0" w:color="auto"/>
              <w:right w:val="single" w:sz="4" w:space="0" w:color="auto"/>
            </w:tcBorders>
            <w:vAlign w:val="center"/>
          </w:tcPr>
          <w:p w14:paraId="550F03F8" w14:textId="77777777" w:rsidR="008131AA" w:rsidRPr="00CE38B4" w:rsidRDefault="008131AA" w:rsidP="003F3E6A">
            <w:pPr>
              <w:pStyle w:val="BodyText"/>
              <w:spacing w:after="0" w:line="240" w:lineRule="auto"/>
              <w:jc w:val="center"/>
              <w:rPr>
                <w:rFonts w:cs="Times New Roman"/>
                <w:bCs/>
                <w:i/>
                <w:sz w:val="24"/>
                <w:szCs w:val="24"/>
              </w:rPr>
            </w:pPr>
            <w:r w:rsidRPr="00CE38B4">
              <w:rPr>
                <w:rFonts w:cs="Times New Roman"/>
                <w:bCs/>
                <w:i/>
                <w:sz w:val="24"/>
                <w:szCs w:val="24"/>
              </w:rPr>
              <w:t>&lt;…&gt;</w:t>
            </w:r>
          </w:p>
        </w:tc>
        <w:tc>
          <w:tcPr>
            <w:tcW w:w="708" w:type="dxa"/>
            <w:tcBorders>
              <w:top w:val="single" w:sz="4" w:space="0" w:color="auto"/>
              <w:left w:val="single" w:sz="4" w:space="0" w:color="auto"/>
              <w:bottom w:val="single" w:sz="4" w:space="0" w:color="auto"/>
              <w:right w:val="single" w:sz="4" w:space="0" w:color="auto"/>
            </w:tcBorders>
            <w:vAlign w:val="center"/>
          </w:tcPr>
          <w:p w14:paraId="3C18201A" w14:textId="77777777" w:rsidR="008131AA" w:rsidRPr="00CE38B4" w:rsidRDefault="008131AA" w:rsidP="003F3E6A">
            <w:pPr>
              <w:pStyle w:val="BodyText"/>
              <w:spacing w:after="0" w:line="240" w:lineRule="auto"/>
              <w:jc w:val="center"/>
              <w:rPr>
                <w:rFonts w:cs="Times New Roman"/>
                <w:bCs/>
                <w:i/>
                <w:sz w:val="24"/>
                <w:szCs w:val="24"/>
              </w:rPr>
            </w:pPr>
            <w:r w:rsidRPr="00CE38B4">
              <w:rPr>
                <w:rFonts w:cs="Times New Roman"/>
                <w:bCs/>
                <w:i/>
                <w:sz w:val="24"/>
                <w:szCs w:val="24"/>
              </w:rPr>
              <w:t>&lt;…&gt;</w:t>
            </w:r>
          </w:p>
        </w:tc>
        <w:tc>
          <w:tcPr>
            <w:tcW w:w="1134" w:type="dxa"/>
            <w:tcBorders>
              <w:top w:val="single" w:sz="4" w:space="0" w:color="auto"/>
              <w:left w:val="single" w:sz="4" w:space="0" w:color="auto"/>
              <w:bottom w:val="single" w:sz="4" w:space="0" w:color="auto"/>
              <w:right w:val="single" w:sz="4" w:space="0" w:color="auto"/>
            </w:tcBorders>
            <w:vAlign w:val="center"/>
          </w:tcPr>
          <w:p w14:paraId="04946B94" w14:textId="77777777" w:rsidR="008131AA" w:rsidRPr="00CE38B4" w:rsidRDefault="008131AA" w:rsidP="003F3E6A">
            <w:pPr>
              <w:pStyle w:val="BodyText"/>
              <w:spacing w:after="0" w:line="240" w:lineRule="auto"/>
              <w:jc w:val="center"/>
              <w:rPr>
                <w:rFonts w:cs="Times New Roman"/>
                <w:bCs/>
                <w:i/>
                <w:sz w:val="24"/>
                <w:szCs w:val="24"/>
              </w:rPr>
            </w:pPr>
            <w:r w:rsidRPr="00CE38B4">
              <w:rPr>
                <w:rFonts w:cs="Times New Roman"/>
                <w:bCs/>
                <w:i/>
                <w:sz w:val="24"/>
                <w:szCs w:val="24"/>
              </w:rPr>
              <w:t>&lt;…&gt;</w:t>
            </w:r>
          </w:p>
        </w:tc>
        <w:tc>
          <w:tcPr>
            <w:tcW w:w="1292" w:type="dxa"/>
            <w:tcBorders>
              <w:top w:val="single" w:sz="4" w:space="0" w:color="auto"/>
              <w:left w:val="single" w:sz="4" w:space="0" w:color="auto"/>
              <w:bottom w:val="single" w:sz="4" w:space="0" w:color="auto"/>
              <w:right w:val="single" w:sz="4" w:space="0" w:color="auto"/>
            </w:tcBorders>
            <w:vAlign w:val="center"/>
          </w:tcPr>
          <w:p w14:paraId="4CEFAFFB" w14:textId="77777777" w:rsidR="008131AA" w:rsidRPr="00CE38B4" w:rsidRDefault="008131AA" w:rsidP="003F3E6A">
            <w:pPr>
              <w:pStyle w:val="BodyText"/>
              <w:spacing w:after="0" w:line="240" w:lineRule="auto"/>
              <w:jc w:val="center"/>
              <w:rPr>
                <w:rFonts w:cs="Times New Roman"/>
                <w:bCs/>
                <w:i/>
                <w:sz w:val="24"/>
                <w:szCs w:val="24"/>
              </w:rPr>
            </w:pPr>
            <w:r w:rsidRPr="00CE38B4">
              <w:rPr>
                <w:rFonts w:cs="Times New Roman"/>
                <w:bCs/>
                <w:i/>
                <w:sz w:val="24"/>
                <w:szCs w:val="24"/>
              </w:rPr>
              <w:t>&lt;…&gt;</w:t>
            </w:r>
          </w:p>
        </w:tc>
        <w:tc>
          <w:tcPr>
            <w:tcW w:w="1505" w:type="dxa"/>
            <w:tcBorders>
              <w:top w:val="single" w:sz="4" w:space="0" w:color="auto"/>
              <w:left w:val="single" w:sz="4" w:space="0" w:color="auto"/>
              <w:bottom w:val="single" w:sz="4" w:space="0" w:color="auto"/>
              <w:right w:val="single" w:sz="4" w:space="0" w:color="auto"/>
            </w:tcBorders>
            <w:vAlign w:val="center"/>
          </w:tcPr>
          <w:p w14:paraId="223F1843" w14:textId="77777777" w:rsidR="008131AA" w:rsidRPr="00CE38B4" w:rsidRDefault="008131AA" w:rsidP="003F3E6A">
            <w:pPr>
              <w:spacing w:after="0" w:line="240" w:lineRule="auto"/>
              <w:jc w:val="center"/>
              <w:rPr>
                <w:rFonts w:ascii="Times New Roman" w:hAnsi="Times New Roman" w:cs="Times New Roman"/>
                <w:bCs/>
                <w:sz w:val="24"/>
                <w:szCs w:val="24"/>
              </w:rPr>
            </w:pPr>
            <w:r w:rsidRPr="00CE38B4">
              <w:rPr>
                <w:rFonts w:ascii="Times New Roman" w:hAnsi="Times New Roman" w:cs="Times New Roman"/>
                <w:bCs/>
                <w:sz w:val="24"/>
                <w:szCs w:val="24"/>
              </w:rPr>
              <w:t>&lt;…&gt;/&lt;…&gt;</w:t>
            </w:r>
          </w:p>
        </w:tc>
      </w:tr>
    </w:tbl>
    <w:p w14:paraId="347670D0" w14:textId="77777777" w:rsidR="008131AA" w:rsidRPr="00CE38B4" w:rsidRDefault="008131AA" w:rsidP="003F3E6A">
      <w:pPr>
        <w:pStyle w:val="Apakpunkts"/>
        <w:spacing w:line="240" w:lineRule="auto"/>
        <w:ind w:left="0"/>
        <w:rPr>
          <w:rFonts w:ascii="Times New Roman" w:hAnsi="Times New Roman"/>
          <w:b w:val="0"/>
          <w:bCs w:val="0"/>
          <w:sz w:val="24"/>
        </w:rPr>
      </w:pPr>
    </w:p>
    <w:p w14:paraId="3ED2A43E" w14:textId="77777777" w:rsidR="008131AA" w:rsidRPr="00CE38B4" w:rsidRDefault="008131AA" w:rsidP="003F3E6A">
      <w:pPr>
        <w:pStyle w:val="Punkts"/>
        <w:ind w:left="0"/>
        <w:jc w:val="right"/>
        <w:rPr>
          <w:rFonts w:ascii="Times New Roman" w:hAnsi="Times New Roman"/>
          <w:b w:val="0"/>
          <w:bCs/>
          <w:sz w:val="24"/>
        </w:rPr>
      </w:pPr>
    </w:p>
    <w:tbl>
      <w:tblPr>
        <w:tblW w:w="6814" w:type="dxa"/>
        <w:tblInd w:w="108" w:type="dxa"/>
        <w:tblLook w:val="01E0" w:firstRow="1" w:lastRow="1" w:firstColumn="1" w:lastColumn="1" w:noHBand="0" w:noVBand="0"/>
      </w:tblPr>
      <w:tblGrid>
        <w:gridCol w:w="6814"/>
      </w:tblGrid>
      <w:tr w:rsidR="008131AA" w:rsidRPr="00CE38B4" w14:paraId="6F0E4CC8" w14:textId="77777777" w:rsidTr="00097967">
        <w:trPr>
          <w:trHeight w:val="339"/>
        </w:trPr>
        <w:tc>
          <w:tcPr>
            <w:tcW w:w="0" w:type="auto"/>
          </w:tcPr>
          <w:p w14:paraId="31F3BFB5" w14:textId="77777777" w:rsidR="008131AA" w:rsidRPr="00CE38B4" w:rsidRDefault="008131AA" w:rsidP="003F3E6A">
            <w:pPr>
              <w:autoSpaceDE w:val="0"/>
              <w:autoSpaceDN w:val="0"/>
              <w:adjustRightInd w:val="0"/>
              <w:spacing w:after="0" w:line="240" w:lineRule="auto"/>
              <w:rPr>
                <w:rFonts w:ascii="Times New Roman" w:hAnsi="Times New Roman" w:cs="Times New Roman"/>
                <w:bCs/>
                <w:iCs/>
                <w:sz w:val="24"/>
                <w:szCs w:val="24"/>
              </w:rPr>
            </w:pPr>
            <w:r w:rsidRPr="00CE38B4">
              <w:rPr>
                <w:rFonts w:ascii="Times New Roman" w:hAnsi="Times New Roman" w:cs="Times New Roman"/>
                <w:bCs/>
                <w:iCs/>
                <w:sz w:val="24"/>
                <w:szCs w:val="24"/>
              </w:rPr>
              <w:t>&lt;Paraksttiesīgās personas amata nosaukums, vārds un uzvārds&gt;</w:t>
            </w:r>
          </w:p>
        </w:tc>
      </w:tr>
      <w:tr w:rsidR="008131AA" w:rsidRPr="00CE38B4" w14:paraId="73308FA7" w14:textId="77777777" w:rsidTr="00097967">
        <w:trPr>
          <w:trHeight w:val="722"/>
        </w:trPr>
        <w:tc>
          <w:tcPr>
            <w:tcW w:w="0" w:type="auto"/>
          </w:tcPr>
          <w:p w14:paraId="12A4802E" w14:textId="77777777" w:rsidR="008131AA" w:rsidRPr="00CE38B4" w:rsidRDefault="008131AA" w:rsidP="003F3E6A">
            <w:pPr>
              <w:pStyle w:val="Heading1"/>
              <w:spacing w:before="0" w:line="240" w:lineRule="auto"/>
              <w:rPr>
                <w:b w:val="0"/>
                <w:szCs w:val="24"/>
              </w:rPr>
            </w:pPr>
            <w:r w:rsidRPr="00CE38B4">
              <w:rPr>
                <w:b w:val="0"/>
                <w:szCs w:val="24"/>
              </w:rPr>
              <w:t>&lt;Paraksttiesīgās personas paraksts&gt;</w:t>
            </w:r>
          </w:p>
          <w:p w14:paraId="4BD6315D" w14:textId="77777777" w:rsidR="008131AA" w:rsidRPr="00CE38B4" w:rsidRDefault="008131AA" w:rsidP="003F3E6A">
            <w:pPr>
              <w:spacing w:after="0" w:line="240" w:lineRule="auto"/>
              <w:rPr>
                <w:rFonts w:ascii="Times New Roman" w:hAnsi="Times New Roman" w:cs="Times New Roman"/>
                <w:bCs/>
                <w:sz w:val="24"/>
                <w:szCs w:val="24"/>
              </w:rPr>
            </w:pPr>
            <w:r w:rsidRPr="00CE38B4">
              <w:rPr>
                <w:rFonts w:ascii="Times New Roman" w:hAnsi="Times New Roman" w:cs="Times New Roman"/>
                <w:bCs/>
                <w:sz w:val="24"/>
                <w:szCs w:val="24"/>
              </w:rPr>
              <w:t>Datums</w:t>
            </w:r>
          </w:p>
        </w:tc>
      </w:tr>
    </w:tbl>
    <w:p w14:paraId="2903F5D3" w14:textId="77777777" w:rsidR="008131AA" w:rsidRPr="00CE38B4" w:rsidRDefault="008131AA" w:rsidP="003F3E6A">
      <w:pPr>
        <w:pStyle w:val="Punkts"/>
        <w:ind w:left="0"/>
        <w:jc w:val="center"/>
        <w:rPr>
          <w:rFonts w:ascii="Times New Roman" w:hAnsi="Times New Roman"/>
          <w:b w:val="0"/>
          <w:bCs/>
          <w:sz w:val="24"/>
        </w:rPr>
      </w:pPr>
    </w:p>
    <w:p w14:paraId="17FA78BF" w14:textId="77777777" w:rsidR="008131AA" w:rsidRPr="00CE38B4" w:rsidRDefault="008131AA" w:rsidP="003F3E6A">
      <w:pPr>
        <w:pStyle w:val="Punkts"/>
        <w:ind w:left="0"/>
        <w:jc w:val="center"/>
        <w:rPr>
          <w:rFonts w:ascii="Times New Roman" w:hAnsi="Times New Roman"/>
          <w:b w:val="0"/>
          <w:bCs/>
          <w:sz w:val="24"/>
        </w:rPr>
      </w:pPr>
    </w:p>
    <w:p w14:paraId="7EF6E9BC" w14:textId="77777777" w:rsidR="00EC67F0" w:rsidRPr="00CE38B4" w:rsidRDefault="00EC67F0" w:rsidP="003F3E6A">
      <w:pPr>
        <w:pStyle w:val="Apakpunkts"/>
        <w:spacing w:line="240" w:lineRule="auto"/>
        <w:ind w:left="0"/>
        <w:rPr>
          <w:lang w:eastAsia="zh-CN"/>
        </w:rPr>
      </w:pPr>
    </w:p>
    <w:p w14:paraId="6171D3E5" w14:textId="77777777" w:rsidR="00EC67F0" w:rsidRPr="00CE38B4" w:rsidRDefault="00EC67F0" w:rsidP="003F3E6A">
      <w:pPr>
        <w:pStyle w:val="Apakpunkts"/>
        <w:spacing w:line="240" w:lineRule="auto"/>
        <w:ind w:left="0"/>
        <w:rPr>
          <w:lang w:eastAsia="zh-CN"/>
        </w:rPr>
      </w:pPr>
    </w:p>
    <w:p w14:paraId="66DAE91B" w14:textId="77777777" w:rsidR="00EC67F0" w:rsidRPr="00CE38B4" w:rsidRDefault="00EC67F0" w:rsidP="003F3E6A">
      <w:pPr>
        <w:pStyle w:val="Apakpunkts"/>
        <w:spacing w:line="240" w:lineRule="auto"/>
        <w:ind w:left="0"/>
        <w:rPr>
          <w:lang w:eastAsia="zh-CN"/>
        </w:rPr>
      </w:pPr>
    </w:p>
    <w:p w14:paraId="772DA6BE" w14:textId="77777777" w:rsidR="00EC67F0" w:rsidRPr="00CE38B4" w:rsidRDefault="00EC67F0" w:rsidP="003F3E6A">
      <w:pPr>
        <w:pStyle w:val="Apakpunkts"/>
        <w:spacing w:line="240" w:lineRule="auto"/>
        <w:ind w:left="0"/>
        <w:rPr>
          <w:lang w:eastAsia="zh-CN"/>
        </w:rPr>
      </w:pPr>
    </w:p>
    <w:p w14:paraId="2D62C37B" w14:textId="77777777" w:rsidR="00EC67F0" w:rsidRPr="00CE38B4" w:rsidRDefault="00EC67F0" w:rsidP="003F3E6A">
      <w:pPr>
        <w:pStyle w:val="Apakpunkts"/>
        <w:spacing w:line="240" w:lineRule="auto"/>
        <w:ind w:left="0"/>
        <w:rPr>
          <w:lang w:eastAsia="zh-CN"/>
        </w:rPr>
      </w:pPr>
    </w:p>
    <w:p w14:paraId="40F21449" w14:textId="77777777" w:rsidR="00EC67F0" w:rsidRPr="00CE38B4" w:rsidRDefault="00EC67F0" w:rsidP="003F3E6A">
      <w:pPr>
        <w:pStyle w:val="Apakpunkts"/>
        <w:spacing w:line="240" w:lineRule="auto"/>
        <w:ind w:left="0"/>
        <w:rPr>
          <w:lang w:eastAsia="zh-CN"/>
        </w:rPr>
      </w:pPr>
    </w:p>
    <w:p w14:paraId="2200FCC1" w14:textId="77777777" w:rsidR="00EC67F0" w:rsidRPr="00CE38B4" w:rsidRDefault="00EC67F0" w:rsidP="003F3E6A">
      <w:pPr>
        <w:pStyle w:val="Apakpunkts"/>
        <w:spacing w:line="240" w:lineRule="auto"/>
        <w:ind w:left="0"/>
        <w:rPr>
          <w:lang w:eastAsia="zh-CN"/>
        </w:rPr>
      </w:pPr>
    </w:p>
    <w:p w14:paraId="1AED2F7D" w14:textId="77777777" w:rsidR="00A652D8" w:rsidRDefault="00A652D8" w:rsidP="003F3E6A">
      <w:pPr>
        <w:pStyle w:val="Punkts"/>
        <w:ind w:left="0"/>
        <w:jc w:val="right"/>
        <w:rPr>
          <w:rFonts w:ascii="Times New Roman" w:hAnsi="Times New Roman"/>
          <w:sz w:val="24"/>
        </w:rPr>
      </w:pPr>
    </w:p>
    <w:p w14:paraId="18438ACE" w14:textId="77777777" w:rsidR="00A652D8" w:rsidRDefault="00A652D8" w:rsidP="003F3E6A">
      <w:pPr>
        <w:pStyle w:val="Punkts"/>
        <w:ind w:left="0"/>
        <w:jc w:val="right"/>
        <w:rPr>
          <w:rFonts w:ascii="Times New Roman" w:hAnsi="Times New Roman"/>
          <w:sz w:val="24"/>
        </w:rPr>
      </w:pPr>
    </w:p>
    <w:p w14:paraId="7230C3BF" w14:textId="77777777" w:rsidR="00A652D8" w:rsidRDefault="00A652D8" w:rsidP="003F3E6A">
      <w:pPr>
        <w:pStyle w:val="Punkts"/>
        <w:ind w:left="0"/>
        <w:jc w:val="right"/>
        <w:rPr>
          <w:rFonts w:ascii="Times New Roman" w:hAnsi="Times New Roman"/>
          <w:sz w:val="24"/>
        </w:rPr>
      </w:pPr>
    </w:p>
    <w:p w14:paraId="53D25818" w14:textId="77777777" w:rsidR="00A652D8" w:rsidRDefault="00A652D8" w:rsidP="003F3E6A">
      <w:pPr>
        <w:pStyle w:val="Punkts"/>
        <w:ind w:left="0"/>
        <w:jc w:val="right"/>
        <w:rPr>
          <w:rFonts w:ascii="Times New Roman" w:hAnsi="Times New Roman"/>
          <w:sz w:val="24"/>
        </w:rPr>
      </w:pPr>
    </w:p>
    <w:p w14:paraId="478A652A" w14:textId="77777777" w:rsidR="008131AA" w:rsidRPr="00AC662F" w:rsidRDefault="006A54A1" w:rsidP="003F3E6A">
      <w:pPr>
        <w:pStyle w:val="Punkts"/>
        <w:ind w:left="0"/>
        <w:jc w:val="right"/>
        <w:rPr>
          <w:rFonts w:ascii="Times New Roman" w:hAnsi="Times New Roman"/>
          <w:b w:val="0"/>
          <w:bCs/>
          <w:sz w:val="24"/>
        </w:rPr>
      </w:pPr>
      <w:r w:rsidRPr="00AC662F">
        <w:rPr>
          <w:rFonts w:ascii="Times New Roman" w:hAnsi="Times New Roman"/>
          <w:sz w:val="24"/>
        </w:rPr>
        <w:lastRenderedPageBreak/>
        <w:t>B</w:t>
      </w:r>
      <w:r w:rsidR="00AC662F" w:rsidRPr="00AC662F">
        <w:rPr>
          <w:rFonts w:ascii="Times New Roman" w:hAnsi="Times New Roman"/>
          <w:sz w:val="24"/>
        </w:rPr>
        <w:t xml:space="preserve"> </w:t>
      </w:r>
      <w:r w:rsidR="00EC67F0" w:rsidRPr="00AC662F">
        <w:rPr>
          <w:rFonts w:ascii="Times New Roman" w:hAnsi="Times New Roman"/>
          <w:sz w:val="24"/>
        </w:rPr>
        <w:t>3</w:t>
      </w:r>
      <w:r w:rsidR="00EC67F0" w:rsidRPr="00AC662F">
        <w:rPr>
          <w:rFonts w:ascii="Times New Roman" w:hAnsi="Times New Roman"/>
          <w:b w:val="0"/>
          <w:bCs/>
          <w:sz w:val="24"/>
        </w:rPr>
        <w:t xml:space="preserve"> </w:t>
      </w:r>
      <w:r w:rsidR="008131AA" w:rsidRPr="00AC662F">
        <w:rPr>
          <w:rFonts w:ascii="Times New Roman" w:hAnsi="Times New Roman"/>
          <w:b w:val="0"/>
          <w:bCs/>
          <w:sz w:val="24"/>
        </w:rPr>
        <w:t xml:space="preserve"> pielikums</w:t>
      </w:r>
    </w:p>
    <w:p w14:paraId="2357CAEF" w14:textId="77777777" w:rsidR="008131AA" w:rsidRPr="00AC662F" w:rsidRDefault="008131AA" w:rsidP="003F3E6A">
      <w:pPr>
        <w:pStyle w:val="Punkts"/>
        <w:ind w:left="0"/>
        <w:jc w:val="right"/>
        <w:rPr>
          <w:rFonts w:ascii="Times New Roman" w:hAnsi="Times New Roman"/>
          <w:b w:val="0"/>
          <w:bCs/>
          <w:sz w:val="24"/>
          <w:u w:val="single"/>
        </w:rPr>
      </w:pPr>
      <w:r w:rsidRPr="00AC662F">
        <w:rPr>
          <w:rFonts w:ascii="Times New Roman" w:hAnsi="Times New Roman"/>
          <w:b w:val="0"/>
          <w:bCs/>
          <w:sz w:val="24"/>
        </w:rPr>
        <w:t xml:space="preserve"> Atbildīgo  speciālistu saraksts ( veidnes </w:t>
      </w:r>
      <w:r w:rsidRPr="00AC662F">
        <w:rPr>
          <w:rFonts w:ascii="Times New Roman" w:hAnsi="Times New Roman"/>
          <w:b w:val="0"/>
          <w:bCs/>
          <w:sz w:val="24"/>
          <w:u w:val="single"/>
        </w:rPr>
        <w:t>paraugs)</w:t>
      </w:r>
    </w:p>
    <w:p w14:paraId="7A110205" w14:textId="77777777" w:rsidR="008131AA" w:rsidRPr="00AC662F" w:rsidRDefault="008131AA" w:rsidP="003F3E6A">
      <w:pPr>
        <w:pStyle w:val="Apakpunkts"/>
        <w:spacing w:line="240" w:lineRule="auto"/>
        <w:ind w:left="0"/>
        <w:rPr>
          <w:rFonts w:ascii="Times New Roman" w:hAnsi="Times New Roman"/>
          <w:sz w:val="24"/>
        </w:rPr>
      </w:pPr>
    </w:p>
    <w:p w14:paraId="798779CA" w14:textId="77777777" w:rsidR="008131AA" w:rsidRPr="00AC662F" w:rsidRDefault="008131AA" w:rsidP="003F3E6A">
      <w:pPr>
        <w:pStyle w:val="Apakpunkts"/>
        <w:spacing w:line="240" w:lineRule="auto"/>
        <w:ind w:left="0"/>
        <w:jc w:val="center"/>
        <w:rPr>
          <w:rFonts w:ascii="Times New Roman" w:hAnsi="Times New Roman"/>
          <w:sz w:val="24"/>
        </w:rPr>
      </w:pPr>
      <w:r w:rsidRPr="00AC662F">
        <w:rPr>
          <w:rFonts w:ascii="Times New Roman" w:hAnsi="Times New Roman"/>
          <w:sz w:val="24"/>
        </w:rPr>
        <w:t>ATBILDĪGO  SPECIĀLISTU SARAKSTS</w:t>
      </w:r>
    </w:p>
    <w:tbl>
      <w:tblPr>
        <w:tblpPr w:leftFromText="180" w:rightFromText="180" w:vertAnchor="text" w:horzAnchor="margin" w:tblpY="41"/>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1594"/>
        <w:gridCol w:w="1775"/>
        <w:gridCol w:w="1775"/>
        <w:gridCol w:w="2367"/>
      </w:tblGrid>
      <w:tr w:rsidR="008131AA" w:rsidRPr="00AC662F" w14:paraId="342B289D" w14:textId="77777777" w:rsidTr="00097967">
        <w:trPr>
          <w:trHeight w:val="3393"/>
        </w:trPr>
        <w:tc>
          <w:tcPr>
            <w:tcW w:w="1877" w:type="dxa"/>
            <w:tcBorders>
              <w:top w:val="single" w:sz="4" w:space="0" w:color="auto"/>
              <w:left w:val="single" w:sz="4" w:space="0" w:color="auto"/>
              <w:bottom w:val="single" w:sz="4" w:space="0" w:color="auto"/>
              <w:right w:val="single" w:sz="4" w:space="0" w:color="auto"/>
            </w:tcBorders>
            <w:vAlign w:val="center"/>
          </w:tcPr>
          <w:p w14:paraId="5D5843E0" w14:textId="77777777" w:rsidR="00A652D8" w:rsidRDefault="008131AA" w:rsidP="003F3E6A">
            <w:pPr>
              <w:pStyle w:val="Header"/>
              <w:tabs>
                <w:tab w:val="left" w:pos="720"/>
              </w:tabs>
              <w:ind w:hanging="390"/>
              <w:jc w:val="center"/>
              <w:rPr>
                <w:rFonts w:ascii="Times New Roman" w:hAnsi="Times New Roman" w:cs="Times New Roman"/>
                <w:bCs/>
                <w:sz w:val="20"/>
                <w:szCs w:val="20"/>
                <w:lang w:eastAsia="lv-LV"/>
              </w:rPr>
            </w:pPr>
            <w:r w:rsidRPr="00AC662F">
              <w:rPr>
                <w:rFonts w:ascii="Times New Roman" w:hAnsi="Times New Roman" w:cs="Times New Roman"/>
                <w:bCs/>
                <w:sz w:val="20"/>
                <w:szCs w:val="20"/>
                <w:lang w:eastAsia="lv-LV"/>
              </w:rPr>
              <w:t xml:space="preserve">Galvenais/  </w:t>
            </w:r>
          </w:p>
          <w:p w14:paraId="1E30CE34" w14:textId="77777777" w:rsidR="008131AA" w:rsidRPr="00AC662F" w:rsidRDefault="008131AA" w:rsidP="003F3E6A">
            <w:pPr>
              <w:pStyle w:val="Header"/>
              <w:tabs>
                <w:tab w:val="left" w:pos="720"/>
              </w:tabs>
              <w:ind w:hanging="390"/>
              <w:jc w:val="center"/>
              <w:rPr>
                <w:rFonts w:ascii="Times New Roman" w:hAnsi="Times New Roman" w:cs="Times New Roman"/>
                <w:bCs/>
                <w:sz w:val="20"/>
                <w:szCs w:val="20"/>
                <w:lang w:eastAsia="lv-LV"/>
              </w:rPr>
            </w:pPr>
            <w:r w:rsidRPr="00AC662F">
              <w:rPr>
                <w:rFonts w:ascii="Times New Roman" w:hAnsi="Times New Roman" w:cs="Times New Roman"/>
                <w:bCs/>
                <w:sz w:val="20"/>
                <w:szCs w:val="20"/>
                <w:lang w:eastAsia="lv-LV"/>
              </w:rPr>
              <w:t xml:space="preserve">   atbildīgais </w:t>
            </w:r>
          </w:p>
          <w:p w14:paraId="516374F6" w14:textId="77777777" w:rsidR="008131AA" w:rsidRPr="00AC662F" w:rsidRDefault="008131AA" w:rsidP="003F3E6A">
            <w:pPr>
              <w:pStyle w:val="Header"/>
              <w:tabs>
                <w:tab w:val="left" w:pos="720"/>
              </w:tabs>
              <w:ind w:hanging="390"/>
              <w:jc w:val="center"/>
              <w:rPr>
                <w:rFonts w:ascii="Times New Roman" w:hAnsi="Times New Roman" w:cs="Times New Roman"/>
                <w:bCs/>
                <w:sz w:val="20"/>
                <w:szCs w:val="20"/>
                <w:lang w:eastAsia="lv-LV"/>
              </w:rPr>
            </w:pPr>
            <w:r w:rsidRPr="00AC662F">
              <w:rPr>
                <w:rFonts w:ascii="Times New Roman" w:hAnsi="Times New Roman" w:cs="Times New Roman"/>
                <w:bCs/>
                <w:sz w:val="20"/>
                <w:szCs w:val="20"/>
                <w:lang w:eastAsia="lv-LV"/>
              </w:rPr>
              <w:t>speciālists</w:t>
            </w:r>
          </w:p>
        </w:tc>
        <w:tc>
          <w:tcPr>
            <w:tcW w:w="1594" w:type="dxa"/>
            <w:tcBorders>
              <w:top w:val="single" w:sz="4" w:space="0" w:color="auto"/>
              <w:left w:val="single" w:sz="4" w:space="0" w:color="auto"/>
              <w:bottom w:val="single" w:sz="4" w:space="0" w:color="auto"/>
              <w:right w:val="single" w:sz="4" w:space="0" w:color="auto"/>
            </w:tcBorders>
            <w:vAlign w:val="center"/>
          </w:tcPr>
          <w:p w14:paraId="6F8AD390" w14:textId="77777777" w:rsidR="008131AA" w:rsidRPr="00AC662F" w:rsidRDefault="008131AA" w:rsidP="003F3E6A">
            <w:pPr>
              <w:pStyle w:val="Header"/>
              <w:tabs>
                <w:tab w:val="left" w:pos="720"/>
              </w:tabs>
              <w:jc w:val="center"/>
              <w:rPr>
                <w:rFonts w:ascii="Times New Roman" w:hAnsi="Times New Roman" w:cs="Times New Roman"/>
                <w:bCs/>
                <w:sz w:val="20"/>
                <w:szCs w:val="20"/>
                <w:lang w:eastAsia="lv-LV"/>
              </w:rPr>
            </w:pPr>
            <w:r w:rsidRPr="00AC662F">
              <w:rPr>
                <w:rFonts w:ascii="Times New Roman" w:hAnsi="Times New Roman" w:cs="Times New Roman"/>
                <w:bCs/>
                <w:sz w:val="20"/>
                <w:szCs w:val="20"/>
                <w:lang w:eastAsia="lv-LV"/>
              </w:rPr>
              <w:t>Vārds un uzvārds</w:t>
            </w:r>
          </w:p>
        </w:tc>
        <w:tc>
          <w:tcPr>
            <w:tcW w:w="1775" w:type="dxa"/>
            <w:tcBorders>
              <w:top w:val="single" w:sz="4" w:space="0" w:color="auto"/>
              <w:left w:val="single" w:sz="4" w:space="0" w:color="auto"/>
              <w:bottom w:val="single" w:sz="4" w:space="0" w:color="auto"/>
              <w:right w:val="single" w:sz="4" w:space="0" w:color="auto"/>
            </w:tcBorders>
            <w:vAlign w:val="center"/>
          </w:tcPr>
          <w:p w14:paraId="3BE31F1E" w14:textId="77777777" w:rsidR="008131AA" w:rsidRPr="00AC662F" w:rsidRDefault="008131AA" w:rsidP="003F3E6A">
            <w:pPr>
              <w:pStyle w:val="Header"/>
              <w:tabs>
                <w:tab w:val="left" w:pos="720"/>
              </w:tabs>
              <w:jc w:val="center"/>
              <w:rPr>
                <w:rFonts w:ascii="Times New Roman" w:hAnsi="Times New Roman" w:cs="Times New Roman"/>
                <w:bCs/>
                <w:sz w:val="20"/>
                <w:szCs w:val="20"/>
                <w:lang w:eastAsia="lv-LV"/>
              </w:rPr>
            </w:pPr>
            <w:r w:rsidRPr="00AC662F">
              <w:rPr>
                <w:rFonts w:ascii="Times New Roman" w:hAnsi="Times New Roman" w:cs="Times New Roman"/>
                <w:bCs/>
                <w:sz w:val="20"/>
                <w:szCs w:val="20"/>
                <w:lang w:eastAsia="lv-LV"/>
              </w:rPr>
              <w:t>Serfikāta numurs   /izdevējs</w:t>
            </w:r>
          </w:p>
        </w:tc>
        <w:tc>
          <w:tcPr>
            <w:tcW w:w="1775" w:type="dxa"/>
            <w:tcBorders>
              <w:top w:val="single" w:sz="4" w:space="0" w:color="auto"/>
              <w:left w:val="single" w:sz="4" w:space="0" w:color="auto"/>
              <w:bottom w:val="single" w:sz="4" w:space="0" w:color="auto"/>
              <w:right w:val="single" w:sz="4" w:space="0" w:color="auto"/>
            </w:tcBorders>
            <w:vAlign w:val="center"/>
          </w:tcPr>
          <w:p w14:paraId="132D99A4" w14:textId="77777777" w:rsidR="008131AA" w:rsidRPr="00AC662F" w:rsidRDefault="008131AA" w:rsidP="003F3E6A">
            <w:pPr>
              <w:pStyle w:val="Header"/>
              <w:tabs>
                <w:tab w:val="left" w:pos="720"/>
              </w:tabs>
              <w:jc w:val="center"/>
              <w:rPr>
                <w:rFonts w:ascii="Times New Roman" w:hAnsi="Times New Roman" w:cs="Times New Roman"/>
                <w:bCs/>
                <w:sz w:val="20"/>
                <w:szCs w:val="20"/>
                <w:lang w:eastAsia="lv-LV"/>
              </w:rPr>
            </w:pPr>
            <w:r w:rsidRPr="00AC662F">
              <w:rPr>
                <w:rFonts w:ascii="Times New Roman" w:hAnsi="Times New Roman" w:cs="Times New Roman"/>
                <w:bCs/>
                <w:sz w:val="20"/>
                <w:szCs w:val="20"/>
                <w:lang w:eastAsia="lv-LV"/>
              </w:rPr>
              <w:t>Profesionālā pieredze atbilstoši No</w:t>
            </w:r>
            <w:r w:rsidR="00097967" w:rsidRPr="00AC662F">
              <w:rPr>
                <w:rFonts w:ascii="Times New Roman" w:hAnsi="Times New Roman" w:cs="Times New Roman"/>
                <w:bCs/>
                <w:sz w:val="20"/>
                <w:szCs w:val="20"/>
                <w:lang w:eastAsia="lv-LV"/>
              </w:rPr>
              <w:t>teikumos</w:t>
            </w:r>
            <w:r w:rsidRPr="00AC662F">
              <w:rPr>
                <w:rFonts w:ascii="Times New Roman" w:hAnsi="Times New Roman" w:cs="Times New Roman"/>
                <w:bCs/>
                <w:sz w:val="20"/>
                <w:szCs w:val="20"/>
                <w:lang w:eastAsia="lv-LV"/>
              </w:rPr>
              <w:t xml:space="preserve"> noteiktajām prasībām</w:t>
            </w:r>
          </w:p>
          <w:p w14:paraId="576BF6F4" w14:textId="77777777" w:rsidR="008131AA" w:rsidRPr="00AC662F" w:rsidRDefault="008131AA" w:rsidP="003F3E6A">
            <w:pPr>
              <w:pStyle w:val="Header"/>
              <w:tabs>
                <w:tab w:val="left" w:pos="720"/>
              </w:tabs>
              <w:jc w:val="center"/>
              <w:rPr>
                <w:rFonts w:ascii="Times New Roman" w:hAnsi="Times New Roman" w:cs="Times New Roman"/>
                <w:bCs/>
                <w:sz w:val="20"/>
                <w:szCs w:val="20"/>
                <w:lang w:eastAsia="lv-LV"/>
              </w:rPr>
            </w:pPr>
          </w:p>
        </w:tc>
        <w:tc>
          <w:tcPr>
            <w:tcW w:w="2367" w:type="dxa"/>
            <w:tcBorders>
              <w:top w:val="single" w:sz="4" w:space="0" w:color="auto"/>
              <w:left w:val="single" w:sz="4" w:space="0" w:color="auto"/>
              <w:bottom w:val="single" w:sz="4" w:space="0" w:color="auto"/>
              <w:right w:val="single" w:sz="4" w:space="0" w:color="auto"/>
            </w:tcBorders>
            <w:vAlign w:val="center"/>
          </w:tcPr>
          <w:p w14:paraId="63EDC854" w14:textId="77777777" w:rsidR="008131AA" w:rsidRPr="00AC662F" w:rsidRDefault="008131AA" w:rsidP="003F3E6A">
            <w:pPr>
              <w:pStyle w:val="Header"/>
              <w:tabs>
                <w:tab w:val="left" w:pos="720"/>
              </w:tabs>
              <w:jc w:val="center"/>
              <w:rPr>
                <w:rFonts w:ascii="Times New Roman" w:hAnsi="Times New Roman" w:cs="Times New Roman"/>
                <w:bCs/>
                <w:sz w:val="20"/>
                <w:szCs w:val="20"/>
                <w:lang w:eastAsia="lv-LV"/>
              </w:rPr>
            </w:pPr>
            <w:r w:rsidRPr="00AC662F">
              <w:rPr>
                <w:rFonts w:ascii="Times New Roman" w:hAnsi="Times New Roman" w:cs="Times New Roman"/>
                <w:bCs/>
                <w:sz w:val="20"/>
                <w:szCs w:val="20"/>
                <w:lang w:eastAsia="lv-LV"/>
              </w:rPr>
              <w:t>Statuss (Pretendents, personāl-sabiedrības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8131AA" w:rsidRPr="00AC662F" w14:paraId="4E48DB21" w14:textId="77777777" w:rsidTr="00F646A4">
        <w:trPr>
          <w:trHeight w:val="156"/>
        </w:trPr>
        <w:tc>
          <w:tcPr>
            <w:tcW w:w="1877" w:type="dxa"/>
            <w:tcBorders>
              <w:top w:val="single" w:sz="4" w:space="0" w:color="auto"/>
              <w:left w:val="single" w:sz="4" w:space="0" w:color="auto"/>
              <w:bottom w:val="single" w:sz="4" w:space="0" w:color="auto"/>
              <w:right w:val="single" w:sz="4" w:space="0" w:color="auto"/>
            </w:tcBorders>
            <w:vAlign w:val="center"/>
          </w:tcPr>
          <w:p w14:paraId="76C1F0AA" w14:textId="77777777" w:rsidR="008131AA" w:rsidRPr="00AC662F" w:rsidRDefault="008131AA" w:rsidP="003F3E6A">
            <w:pPr>
              <w:pStyle w:val="Header"/>
              <w:tabs>
                <w:tab w:val="left" w:pos="720"/>
              </w:tabs>
              <w:rPr>
                <w:rFonts w:ascii="Times New Roman" w:hAnsi="Times New Roman" w:cs="Times New Roman"/>
                <w:bCs/>
              </w:rPr>
            </w:pPr>
            <w:r w:rsidRPr="008E1D67">
              <w:rPr>
                <w:rFonts w:ascii="Times New Roman" w:hAnsi="Times New Roman" w:cs="Times New Roman"/>
                <w:b/>
                <w:u w:val="single"/>
                <w:lang w:eastAsia="lv-LV"/>
              </w:rPr>
              <w:t>Atbildīgais būv</w:t>
            </w:r>
            <w:r w:rsidR="00097967" w:rsidRPr="008E1D67">
              <w:rPr>
                <w:rFonts w:ascii="Times New Roman" w:hAnsi="Times New Roman" w:cs="Times New Roman"/>
                <w:b/>
                <w:u w:val="single"/>
                <w:lang w:eastAsia="lv-LV"/>
              </w:rPr>
              <w:t>uzraugs</w:t>
            </w:r>
            <w:r w:rsidR="00097967" w:rsidRPr="00AC662F">
              <w:rPr>
                <w:rFonts w:ascii="Times New Roman" w:hAnsi="Times New Roman" w:cs="Times New Roman"/>
                <w:bCs/>
                <w:u w:val="single"/>
                <w:lang w:eastAsia="lv-LV"/>
              </w:rPr>
              <w:t xml:space="preserve"> </w:t>
            </w:r>
            <w:r w:rsidRPr="00AC662F">
              <w:rPr>
                <w:rFonts w:ascii="Times New Roman" w:hAnsi="Times New Roman" w:cs="Times New Roman"/>
                <w:bCs/>
                <w:lang w:eastAsia="lv-LV"/>
              </w:rPr>
              <w:t xml:space="preserve"> </w:t>
            </w:r>
            <w:r w:rsidRPr="00AC662F">
              <w:rPr>
                <w:rFonts w:ascii="Times New Roman" w:hAnsi="Times New Roman" w:cs="Times New Roman"/>
                <w:bCs/>
              </w:rPr>
              <w:t xml:space="preserve">ūdensapgādes un kanalizācijas sistēmu, arī ugunsdzēsības sistēmu, būvdarbu </w:t>
            </w:r>
            <w:r w:rsidR="00097967" w:rsidRPr="00AC662F">
              <w:rPr>
                <w:rFonts w:ascii="Times New Roman" w:hAnsi="Times New Roman" w:cs="Times New Roman"/>
                <w:bCs/>
              </w:rPr>
              <w:t>būvuzraudzīb</w:t>
            </w:r>
            <w:r w:rsidR="008E1D67">
              <w:rPr>
                <w:rFonts w:ascii="Times New Roman" w:hAnsi="Times New Roman" w:cs="Times New Roman"/>
                <w:bCs/>
              </w:rPr>
              <w:t xml:space="preserve">as reglamentātajā jomā </w:t>
            </w:r>
          </w:p>
        </w:tc>
        <w:tc>
          <w:tcPr>
            <w:tcW w:w="1594" w:type="dxa"/>
            <w:tcBorders>
              <w:top w:val="single" w:sz="4" w:space="0" w:color="auto"/>
              <w:left w:val="single" w:sz="4" w:space="0" w:color="auto"/>
              <w:bottom w:val="single" w:sz="4" w:space="0" w:color="auto"/>
              <w:right w:val="single" w:sz="4" w:space="0" w:color="auto"/>
            </w:tcBorders>
            <w:vAlign w:val="center"/>
          </w:tcPr>
          <w:p w14:paraId="093A9D9A" w14:textId="77777777" w:rsidR="008131AA" w:rsidRPr="00AC662F" w:rsidRDefault="008131AA" w:rsidP="003F3E6A">
            <w:pPr>
              <w:pStyle w:val="Header"/>
              <w:tabs>
                <w:tab w:val="left" w:pos="720"/>
              </w:tabs>
              <w:jc w:val="center"/>
              <w:rPr>
                <w:rFonts w:ascii="Times New Roman" w:hAnsi="Times New Roman" w:cs="Times New Roman"/>
                <w:bCs/>
                <w:lang w:eastAsia="lv-LV"/>
              </w:rPr>
            </w:pPr>
            <w:r w:rsidRPr="00AC662F">
              <w:rPr>
                <w:rFonts w:ascii="Times New Roman" w:hAnsi="Times New Roman" w:cs="Times New Roman"/>
                <w:bCs/>
                <w:lang w:eastAsia="lv-LV"/>
              </w:rPr>
              <w:t>&lt;…&gt;</w:t>
            </w:r>
          </w:p>
        </w:tc>
        <w:tc>
          <w:tcPr>
            <w:tcW w:w="1775" w:type="dxa"/>
            <w:tcBorders>
              <w:top w:val="single" w:sz="4" w:space="0" w:color="auto"/>
              <w:left w:val="single" w:sz="4" w:space="0" w:color="auto"/>
              <w:bottom w:val="single" w:sz="4" w:space="0" w:color="auto"/>
              <w:right w:val="single" w:sz="4" w:space="0" w:color="auto"/>
            </w:tcBorders>
            <w:vAlign w:val="center"/>
          </w:tcPr>
          <w:p w14:paraId="28BCC988" w14:textId="77777777" w:rsidR="008131AA" w:rsidRPr="00AC662F" w:rsidRDefault="008131AA" w:rsidP="003F3E6A">
            <w:pPr>
              <w:pStyle w:val="Header"/>
              <w:tabs>
                <w:tab w:val="left" w:pos="720"/>
              </w:tabs>
              <w:jc w:val="center"/>
              <w:rPr>
                <w:rFonts w:ascii="Times New Roman" w:hAnsi="Times New Roman" w:cs="Times New Roman"/>
                <w:bCs/>
                <w:lang w:eastAsia="lv-LV"/>
              </w:rPr>
            </w:pPr>
            <w:r w:rsidRPr="00AC662F">
              <w:rPr>
                <w:rFonts w:ascii="Times New Roman" w:hAnsi="Times New Roman" w:cs="Times New Roman"/>
                <w:bCs/>
                <w:lang w:eastAsia="lv-LV"/>
              </w:rPr>
              <w:t>&lt;…&gt;</w:t>
            </w:r>
          </w:p>
        </w:tc>
        <w:tc>
          <w:tcPr>
            <w:tcW w:w="1775" w:type="dxa"/>
            <w:tcBorders>
              <w:top w:val="single" w:sz="4" w:space="0" w:color="auto"/>
              <w:left w:val="single" w:sz="4" w:space="0" w:color="auto"/>
              <w:bottom w:val="single" w:sz="4" w:space="0" w:color="auto"/>
              <w:right w:val="single" w:sz="4" w:space="0" w:color="auto"/>
            </w:tcBorders>
            <w:vAlign w:val="center"/>
          </w:tcPr>
          <w:p w14:paraId="6D8C1CCD" w14:textId="77777777" w:rsidR="008131AA" w:rsidRPr="00AC662F" w:rsidRDefault="008131AA" w:rsidP="003F3E6A">
            <w:pPr>
              <w:pStyle w:val="Header"/>
              <w:tabs>
                <w:tab w:val="left" w:pos="720"/>
              </w:tabs>
              <w:jc w:val="center"/>
              <w:rPr>
                <w:rFonts w:ascii="Times New Roman" w:hAnsi="Times New Roman" w:cs="Times New Roman"/>
                <w:bCs/>
                <w:lang w:eastAsia="lv-LV"/>
              </w:rPr>
            </w:pPr>
            <w:r w:rsidRPr="00AC662F">
              <w:rPr>
                <w:rFonts w:ascii="Times New Roman" w:hAnsi="Times New Roman" w:cs="Times New Roman"/>
                <w:bCs/>
                <w:lang w:eastAsia="lv-LV"/>
              </w:rPr>
              <w:t>&lt;…&gt;</w:t>
            </w:r>
          </w:p>
        </w:tc>
        <w:tc>
          <w:tcPr>
            <w:tcW w:w="2367" w:type="dxa"/>
            <w:tcBorders>
              <w:top w:val="single" w:sz="4" w:space="0" w:color="auto"/>
              <w:left w:val="single" w:sz="4" w:space="0" w:color="auto"/>
              <w:bottom w:val="single" w:sz="4" w:space="0" w:color="auto"/>
              <w:right w:val="single" w:sz="4" w:space="0" w:color="auto"/>
            </w:tcBorders>
            <w:vAlign w:val="center"/>
          </w:tcPr>
          <w:p w14:paraId="3339DFBB" w14:textId="77777777" w:rsidR="008131AA" w:rsidRPr="00AC662F" w:rsidRDefault="008131AA" w:rsidP="003F3E6A">
            <w:pPr>
              <w:pStyle w:val="Header"/>
              <w:tabs>
                <w:tab w:val="left" w:pos="720"/>
              </w:tabs>
              <w:jc w:val="center"/>
              <w:rPr>
                <w:rFonts w:ascii="Times New Roman" w:hAnsi="Times New Roman" w:cs="Times New Roman"/>
                <w:bCs/>
                <w:lang w:eastAsia="lv-LV"/>
              </w:rPr>
            </w:pPr>
            <w:r w:rsidRPr="00AC662F">
              <w:rPr>
                <w:rFonts w:ascii="Times New Roman" w:hAnsi="Times New Roman" w:cs="Times New Roman"/>
                <w:bCs/>
                <w:lang w:eastAsia="lv-LV"/>
              </w:rPr>
              <w:t>&lt;…&gt;</w:t>
            </w:r>
          </w:p>
        </w:tc>
      </w:tr>
    </w:tbl>
    <w:p w14:paraId="5C0B64CB" w14:textId="77777777" w:rsidR="008131AA" w:rsidRPr="00AC662F" w:rsidRDefault="008131AA" w:rsidP="003F3E6A">
      <w:pPr>
        <w:pStyle w:val="Apakpunkts"/>
        <w:spacing w:line="240" w:lineRule="auto"/>
        <w:ind w:left="0"/>
        <w:rPr>
          <w:rFonts w:ascii="Times New Roman" w:hAnsi="Times New Roman"/>
          <w:b w:val="0"/>
          <w:bCs w:val="0"/>
          <w:sz w:val="24"/>
        </w:rPr>
      </w:pPr>
    </w:p>
    <w:p w14:paraId="3C26977D" w14:textId="77777777" w:rsidR="008131AA" w:rsidRPr="00A53F97" w:rsidRDefault="008131AA" w:rsidP="003F3E6A">
      <w:pPr>
        <w:pStyle w:val="Header"/>
        <w:tabs>
          <w:tab w:val="left" w:pos="720"/>
        </w:tabs>
        <w:ind w:hanging="283"/>
        <w:jc w:val="both"/>
        <w:rPr>
          <w:rFonts w:ascii="Times New Roman" w:hAnsi="Times New Roman" w:cs="Times New Roman"/>
          <w:bCs/>
          <w:u w:val="single"/>
        </w:rPr>
      </w:pPr>
      <w:r w:rsidRPr="00AC662F">
        <w:rPr>
          <w:rFonts w:ascii="Times New Roman" w:hAnsi="Times New Roman" w:cs="Times New Roman"/>
          <w:bCs/>
          <w:sz w:val="24"/>
          <w:szCs w:val="24"/>
          <w:lang w:eastAsia="lv-LV"/>
        </w:rPr>
        <w:t xml:space="preserve"> 1</w:t>
      </w:r>
      <w:r w:rsidRPr="00AC662F">
        <w:rPr>
          <w:rFonts w:ascii="Times New Roman" w:hAnsi="Times New Roman" w:cs="Times New Roman"/>
          <w:bCs/>
          <w:lang w:eastAsia="lv-LV"/>
        </w:rPr>
        <w:t>. Profesionālās pieredzes  apliecināšanai (atbilstoši No</w:t>
      </w:r>
      <w:r w:rsidR="00655E4D" w:rsidRPr="00AC662F">
        <w:rPr>
          <w:rFonts w:ascii="Times New Roman" w:hAnsi="Times New Roman" w:cs="Times New Roman"/>
          <w:bCs/>
          <w:lang w:eastAsia="lv-LV"/>
        </w:rPr>
        <w:t xml:space="preserve">teikumos </w:t>
      </w:r>
      <w:r w:rsidRPr="00AC662F">
        <w:rPr>
          <w:rFonts w:ascii="Times New Roman" w:hAnsi="Times New Roman" w:cs="Times New Roman"/>
          <w:bCs/>
          <w:lang w:eastAsia="lv-LV"/>
        </w:rPr>
        <w:t>noteiktajām prasībām)  atbildīgajam būv</w:t>
      </w:r>
      <w:r w:rsidR="00655E4D" w:rsidRPr="00AC662F">
        <w:rPr>
          <w:rFonts w:ascii="Times New Roman" w:hAnsi="Times New Roman" w:cs="Times New Roman"/>
          <w:bCs/>
          <w:lang w:eastAsia="lv-LV"/>
        </w:rPr>
        <w:t xml:space="preserve">uzraugam </w:t>
      </w:r>
      <w:r w:rsidRPr="00AC662F">
        <w:rPr>
          <w:rFonts w:ascii="Times New Roman" w:hAnsi="Times New Roman" w:cs="Times New Roman"/>
          <w:bCs/>
          <w:lang w:eastAsia="lv-LV"/>
        </w:rPr>
        <w:t>ir j</w:t>
      </w:r>
      <w:r w:rsidRPr="00AC662F">
        <w:rPr>
          <w:rFonts w:ascii="Times New Roman" w:hAnsi="Times New Roman" w:cs="Times New Roman"/>
          <w:bCs/>
        </w:rPr>
        <w:t>ānorāda</w:t>
      </w:r>
      <w:r w:rsidR="00655E4D" w:rsidRPr="00AC662F">
        <w:rPr>
          <w:rFonts w:ascii="Times New Roman" w:hAnsi="Times New Roman" w:cs="Times New Roman"/>
          <w:bCs/>
        </w:rPr>
        <w:t xml:space="preserve"> būvuzraudzības pakalpojumi</w:t>
      </w:r>
      <w:r w:rsidR="00EC67F0" w:rsidRPr="00AC662F">
        <w:rPr>
          <w:rFonts w:ascii="Times New Roman" w:hAnsi="Times New Roman" w:cs="Times New Roman"/>
          <w:bCs/>
        </w:rPr>
        <w:t>,</w:t>
      </w:r>
      <w:r w:rsidR="00655E4D" w:rsidRPr="00AC662F">
        <w:rPr>
          <w:rFonts w:ascii="Times New Roman" w:hAnsi="Times New Roman" w:cs="Times New Roman"/>
          <w:bCs/>
        </w:rPr>
        <w:t xml:space="preserve"> k</w:t>
      </w:r>
      <w:r w:rsidR="00A53F97">
        <w:rPr>
          <w:rFonts w:ascii="Times New Roman" w:hAnsi="Times New Roman" w:cs="Times New Roman"/>
          <w:bCs/>
        </w:rPr>
        <w:t xml:space="preserve">uri </w:t>
      </w:r>
      <w:r w:rsidR="008A62C6">
        <w:rPr>
          <w:rFonts w:ascii="Times New Roman" w:hAnsi="Times New Roman" w:cs="Times New Roman"/>
          <w:bCs/>
        </w:rPr>
        <w:t>ir</w:t>
      </w:r>
      <w:r w:rsidR="00655E4D" w:rsidRPr="00AC662F">
        <w:rPr>
          <w:rFonts w:ascii="Times New Roman" w:hAnsi="Times New Roman" w:cs="Times New Roman"/>
          <w:bCs/>
        </w:rPr>
        <w:t xml:space="preserve"> veikt</w:t>
      </w:r>
      <w:r w:rsidR="00EC67F0" w:rsidRPr="00AC662F">
        <w:rPr>
          <w:rFonts w:ascii="Times New Roman" w:hAnsi="Times New Roman" w:cs="Times New Roman"/>
          <w:bCs/>
        </w:rPr>
        <w:t>i</w:t>
      </w:r>
      <w:r w:rsidR="00655E4D" w:rsidRPr="00AC662F">
        <w:rPr>
          <w:rFonts w:ascii="Times New Roman" w:hAnsi="Times New Roman" w:cs="Times New Roman"/>
          <w:bCs/>
        </w:rPr>
        <w:t xml:space="preserve"> </w:t>
      </w:r>
      <w:r w:rsidRPr="00AC662F">
        <w:rPr>
          <w:rFonts w:ascii="Times New Roman" w:hAnsi="Times New Roman" w:cs="Times New Roman"/>
          <w:bCs/>
        </w:rPr>
        <w:t xml:space="preserve"> objekt</w:t>
      </w:r>
      <w:r w:rsidR="00655E4D" w:rsidRPr="00AC662F">
        <w:rPr>
          <w:rFonts w:ascii="Times New Roman" w:hAnsi="Times New Roman" w:cs="Times New Roman"/>
          <w:bCs/>
        </w:rPr>
        <w:t>os</w:t>
      </w:r>
      <w:r w:rsidR="008A62C6">
        <w:rPr>
          <w:rFonts w:ascii="Times New Roman" w:hAnsi="Times New Roman" w:cs="Times New Roman"/>
          <w:bCs/>
        </w:rPr>
        <w:t xml:space="preserve"> (</w:t>
      </w:r>
      <w:r w:rsidRPr="00AC662F">
        <w:rPr>
          <w:rFonts w:ascii="Times New Roman" w:hAnsi="Times New Roman" w:cs="Times New Roman"/>
          <w:bCs/>
        </w:rPr>
        <w:t>izbūvēti, nodoti ekspluatācijā</w:t>
      </w:r>
      <w:r w:rsidR="008A62C6">
        <w:rPr>
          <w:rFonts w:ascii="Times New Roman" w:hAnsi="Times New Roman" w:cs="Times New Roman"/>
          <w:bCs/>
        </w:rPr>
        <w:t>)</w:t>
      </w:r>
      <w:r w:rsidRPr="00AC662F">
        <w:rPr>
          <w:rFonts w:ascii="Times New Roman" w:hAnsi="Times New Roman" w:cs="Times New Roman"/>
          <w:bCs/>
        </w:rPr>
        <w:t xml:space="preserve"> </w:t>
      </w:r>
      <w:r w:rsidR="008A62C6">
        <w:rPr>
          <w:rFonts w:ascii="Times New Roman" w:hAnsi="Times New Roman" w:cs="Times New Roman"/>
          <w:bCs/>
        </w:rPr>
        <w:t xml:space="preserve"> un  kuros </w:t>
      </w:r>
      <w:r w:rsidRPr="00AC662F">
        <w:rPr>
          <w:rFonts w:ascii="Times New Roman" w:hAnsi="Times New Roman" w:cs="Times New Roman"/>
          <w:bCs/>
        </w:rPr>
        <w:t>speci</w:t>
      </w:r>
      <w:r w:rsidR="00A53F97">
        <w:rPr>
          <w:rFonts w:ascii="Times New Roman" w:hAnsi="Times New Roman" w:cs="Times New Roman"/>
          <w:bCs/>
        </w:rPr>
        <w:t>ā</w:t>
      </w:r>
      <w:r w:rsidRPr="00AC662F">
        <w:rPr>
          <w:rFonts w:ascii="Times New Roman" w:hAnsi="Times New Roman" w:cs="Times New Roman"/>
          <w:bCs/>
        </w:rPr>
        <w:t xml:space="preserve">lists  veicis </w:t>
      </w:r>
      <w:r w:rsidRPr="00AC662F">
        <w:rPr>
          <w:rFonts w:ascii="Times New Roman" w:hAnsi="Times New Roman" w:cs="Times New Roman"/>
          <w:bCs/>
          <w:u w:val="single"/>
        </w:rPr>
        <w:t xml:space="preserve">  atbildīgā būv</w:t>
      </w:r>
      <w:r w:rsidR="00655E4D" w:rsidRPr="00AC662F">
        <w:rPr>
          <w:rFonts w:ascii="Times New Roman" w:hAnsi="Times New Roman" w:cs="Times New Roman"/>
          <w:bCs/>
          <w:u w:val="single"/>
        </w:rPr>
        <w:t xml:space="preserve">uzrauga </w:t>
      </w:r>
      <w:r w:rsidRPr="00AC662F">
        <w:rPr>
          <w:rFonts w:ascii="Times New Roman" w:hAnsi="Times New Roman" w:cs="Times New Roman"/>
          <w:bCs/>
          <w:u w:val="single"/>
        </w:rPr>
        <w:t xml:space="preserve"> pienākumus atbilstoši </w:t>
      </w:r>
      <w:r w:rsidRPr="00AC662F">
        <w:rPr>
          <w:rFonts w:ascii="Times New Roman" w:hAnsi="Times New Roman" w:cs="Times New Roman"/>
          <w:bCs/>
        </w:rPr>
        <w:t xml:space="preserve"> No</w:t>
      </w:r>
      <w:r w:rsidR="00655E4D" w:rsidRPr="00AC662F">
        <w:rPr>
          <w:rFonts w:ascii="Times New Roman" w:hAnsi="Times New Roman" w:cs="Times New Roman"/>
          <w:bCs/>
        </w:rPr>
        <w:t xml:space="preserve">teikumu </w:t>
      </w:r>
      <w:r w:rsidRPr="00AC662F">
        <w:rPr>
          <w:rFonts w:ascii="Times New Roman" w:hAnsi="Times New Roman" w:cs="Times New Roman"/>
          <w:bCs/>
        </w:rPr>
        <w:t xml:space="preserve"> </w:t>
      </w:r>
      <w:r w:rsidR="00552B3F">
        <w:rPr>
          <w:rFonts w:ascii="Times New Roman" w:hAnsi="Times New Roman" w:cs="Times New Roman"/>
          <w:bCs/>
        </w:rPr>
        <w:t>6.3.</w:t>
      </w:r>
      <w:r w:rsidRPr="00AC662F">
        <w:rPr>
          <w:rFonts w:ascii="Times New Roman" w:hAnsi="Times New Roman" w:cs="Times New Roman"/>
          <w:bCs/>
        </w:rPr>
        <w:t xml:space="preserve"> </w:t>
      </w:r>
      <w:r w:rsidRPr="00A53F97">
        <w:rPr>
          <w:rFonts w:ascii="Times New Roman" w:hAnsi="Times New Roman" w:cs="Times New Roman"/>
          <w:bCs/>
        </w:rPr>
        <w:t>punkta prasībām</w:t>
      </w:r>
    </w:p>
    <w:p w14:paraId="2F8E64C9" w14:textId="77777777" w:rsidR="008131AA" w:rsidRPr="00A53F97" w:rsidRDefault="008131AA" w:rsidP="003F3E6A">
      <w:pPr>
        <w:pStyle w:val="Header"/>
        <w:tabs>
          <w:tab w:val="left" w:pos="720"/>
        </w:tabs>
        <w:ind w:hanging="283"/>
        <w:jc w:val="both"/>
        <w:rPr>
          <w:rFonts w:ascii="Times New Roman" w:hAnsi="Times New Roman" w:cs="Times New Roman"/>
          <w:bCs/>
        </w:rPr>
      </w:pPr>
      <w:r w:rsidRPr="00A53F97">
        <w:rPr>
          <w:rFonts w:ascii="Times New Roman" w:hAnsi="Times New Roman" w:cs="Times New Roman"/>
          <w:bCs/>
        </w:rPr>
        <w:t>2</w:t>
      </w:r>
      <w:r w:rsidRPr="00A53F97">
        <w:rPr>
          <w:rFonts w:ascii="Times New Roman" w:hAnsi="Times New Roman" w:cs="Times New Roman"/>
          <w:bCs/>
          <w:color w:val="FF0000"/>
        </w:rPr>
        <w:t xml:space="preserve">. </w:t>
      </w:r>
      <w:r w:rsidR="00A53F97" w:rsidRPr="008A62C6">
        <w:rPr>
          <w:rFonts w:ascii="Times New Roman" w:hAnsi="Times New Roman" w:cs="Times New Roman"/>
          <w:bCs/>
        </w:rPr>
        <w:t xml:space="preserve">Sarakstam jāpievieno </w:t>
      </w:r>
      <w:r w:rsidRPr="008A62C6">
        <w:rPr>
          <w:rFonts w:ascii="Times New Roman" w:hAnsi="Times New Roman" w:cs="Times New Roman"/>
          <w:bCs/>
        </w:rPr>
        <w:t xml:space="preserve"> pieredzi apliecinoša dokumentācija (piemēram:  </w:t>
      </w:r>
      <w:r w:rsidR="00655E4D" w:rsidRPr="008A62C6">
        <w:rPr>
          <w:rFonts w:ascii="Times New Roman" w:hAnsi="Times New Roman" w:cs="Times New Roman"/>
          <w:bCs/>
        </w:rPr>
        <w:t xml:space="preserve">saistību raksti(kopijas)   </w:t>
      </w:r>
      <w:r w:rsidRPr="008A62C6">
        <w:rPr>
          <w:rFonts w:ascii="Times New Roman" w:hAnsi="Times New Roman" w:cs="Times New Roman"/>
          <w:bCs/>
        </w:rPr>
        <w:t xml:space="preserve">būvvaldes izsniegtos aktus par objekta </w:t>
      </w:r>
      <w:r w:rsidRPr="00A53F97">
        <w:rPr>
          <w:rFonts w:ascii="Times New Roman" w:hAnsi="Times New Roman" w:cs="Times New Roman"/>
          <w:bCs/>
        </w:rPr>
        <w:t>nodošanu ekspluatācijā (kopijas)</w:t>
      </w:r>
      <w:r w:rsidR="00655E4D" w:rsidRPr="00A53F97">
        <w:rPr>
          <w:rFonts w:ascii="Times New Roman" w:hAnsi="Times New Roman" w:cs="Times New Roman"/>
          <w:bCs/>
        </w:rPr>
        <w:t>, izkopējumi no būvdarbu žurnāla..)</w:t>
      </w:r>
    </w:p>
    <w:p w14:paraId="04BD4CB6" w14:textId="77777777" w:rsidR="008131AA" w:rsidRPr="00A53F97" w:rsidRDefault="008131AA" w:rsidP="003F3E6A">
      <w:pPr>
        <w:pStyle w:val="Header"/>
        <w:tabs>
          <w:tab w:val="left" w:pos="720"/>
        </w:tabs>
        <w:ind w:hanging="283"/>
        <w:jc w:val="both"/>
        <w:rPr>
          <w:rFonts w:ascii="Times New Roman" w:hAnsi="Times New Roman" w:cs="Times New Roman"/>
          <w:bCs/>
        </w:rPr>
      </w:pPr>
      <w:r w:rsidRPr="00A53F97">
        <w:rPr>
          <w:rFonts w:ascii="Times New Roman" w:hAnsi="Times New Roman" w:cs="Times New Roman"/>
          <w:bCs/>
        </w:rPr>
        <w:t xml:space="preserve">3. Jāpievieno vismaz </w:t>
      </w:r>
      <w:r w:rsidR="00097967" w:rsidRPr="00A53F97">
        <w:rPr>
          <w:rFonts w:ascii="Times New Roman" w:hAnsi="Times New Roman" w:cs="Times New Roman"/>
          <w:bCs/>
        </w:rPr>
        <w:t>viena</w:t>
      </w:r>
      <w:r w:rsidR="00EC67F0" w:rsidRPr="00A53F97">
        <w:rPr>
          <w:rFonts w:ascii="Times New Roman" w:hAnsi="Times New Roman" w:cs="Times New Roman"/>
          <w:bCs/>
        </w:rPr>
        <w:t xml:space="preserve"> </w:t>
      </w:r>
      <w:r w:rsidRPr="00A53F97">
        <w:rPr>
          <w:rFonts w:ascii="Times New Roman" w:hAnsi="Times New Roman" w:cs="Times New Roman"/>
          <w:bCs/>
        </w:rPr>
        <w:t>Pasūtītāju atsauksm</w:t>
      </w:r>
      <w:r w:rsidR="00655E4D" w:rsidRPr="00A53F97">
        <w:rPr>
          <w:rFonts w:ascii="Times New Roman" w:hAnsi="Times New Roman" w:cs="Times New Roman"/>
          <w:bCs/>
        </w:rPr>
        <w:t>e</w:t>
      </w:r>
      <w:r w:rsidRPr="00A53F97">
        <w:rPr>
          <w:rFonts w:ascii="Times New Roman" w:hAnsi="Times New Roman" w:cs="Times New Roman"/>
          <w:bCs/>
        </w:rPr>
        <w:t xml:space="preserve"> (Pasūtītāja apliecinājum</w:t>
      </w:r>
      <w:r w:rsidR="00655E4D" w:rsidRPr="00A53F97">
        <w:rPr>
          <w:rFonts w:ascii="Times New Roman" w:hAnsi="Times New Roman" w:cs="Times New Roman"/>
          <w:bCs/>
        </w:rPr>
        <w:t>s</w:t>
      </w:r>
      <w:r w:rsidRPr="00A53F97">
        <w:rPr>
          <w:rFonts w:ascii="Times New Roman" w:hAnsi="Times New Roman" w:cs="Times New Roman"/>
          <w:bCs/>
        </w:rPr>
        <w:t>) par</w:t>
      </w:r>
      <w:r w:rsidR="00655E4D" w:rsidRPr="00A53F97">
        <w:rPr>
          <w:rFonts w:ascii="Times New Roman" w:hAnsi="Times New Roman" w:cs="Times New Roman"/>
          <w:bCs/>
        </w:rPr>
        <w:t xml:space="preserve"> būvuzraudzības pakalpojumiem, kas veikti </w:t>
      </w:r>
      <w:r w:rsidRPr="00A53F97">
        <w:rPr>
          <w:rFonts w:ascii="Times New Roman" w:hAnsi="Times New Roman" w:cs="Times New Roman"/>
          <w:bCs/>
        </w:rPr>
        <w:t xml:space="preserve"> izbūvēt</w:t>
      </w:r>
      <w:r w:rsidR="00655E4D" w:rsidRPr="00A53F97">
        <w:rPr>
          <w:rFonts w:ascii="Times New Roman" w:hAnsi="Times New Roman" w:cs="Times New Roman"/>
          <w:bCs/>
        </w:rPr>
        <w:t xml:space="preserve">os </w:t>
      </w:r>
      <w:r w:rsidRPr="00A53F97">
        <w:rPr>
          <w:rFonts w:ascii="Times New Roman" w:hAnsi="Times New Roman" w:cs="Times New Roman"/>
          <w:bCs/>
        </w:rPr>
        <w:t>objekt</w:t>
      </w:r>
      <w:r w:rsidR="00655E4D" w:rsidRPr="00A53F97">
        <w:rPr>
          <w:rFonts w:ascii="Times New Roman" w:hAnsi="Times New Roman" w:cs="Times New Roman"/>
          <w:bCs/>
        </w:rPr>
        <w:t>os</w:t>
      </w:r>
      <w:r w:rsidRPr="00A53F97">
        <w:rPr>
          <w:rFonts w:ascii="Times New Roman" w:hAnsi="Times New Roman" w:cs="Times New Roman"/>
          <w:bCs/>
        </w:rPr>
        <w:t xml:space="preserve">, </w:t>
      </w:r>
      <w:r w:rsidR="00655E4D" w:rsidRPr="00A53F97">
        <w:rPr>
          <w:rFonts w:ascii="Times New Roman" w:hAnsi="Times New Roman" w:cs="Times New Roman"/>
          <w:bCs/>
        </w:rPr>
        <w:t xml:space="preserve">pakalpojumu </w:t>
      </w:r>
      <w:r w:rsidRPr="00A53F97">
        <w:rPr>
          <w:rFonts w:ascii="Times New Roman" w:hAnsi="Times New Roman" w:cs="Times New Roman"/>
          <w:bCs/>
        </w:rPr>
        <w:t xml:space="preserve"> apjomiem, parametriem, kas apliecina speciālista pieredzi un profesionālās spējas atbilstoši No</w:t>
      </w:r>
      <w:r w:rsidR="00655E4D" w:rsidRPr="00A53F97">
        <w:rPr>
          <w:rFonts w:ascii="Times New Roman" w:hAnsi="Times New Roman" w:cs="Times New Roman"/>
          <w:bCs/>
        </w:rPr>
        <w:t xml:space="preserve">teikumu </w:t>
      </w:r>
      <w:r w:rsidRPr="00A53F97">
        <w:rPr>
          <w:rFonts w:ascii="Times New Roman" w:hAnsi="Times New Roman" w:cs="Times New Roman"/>
          <w:bCs/>
        </w:rPr>
        <w:t xml:space="preserve"> </w:t>
      </w:r>
      <w:r w:rsidR="00552B3F">
        <w:rPr>
          <w:rFonts w:ascii="Times New Roman" w:hAnsi="Times New Roman" w:cs="Times New Roman"/>
          <w:bCs/>
        </w:rPr>
        <w:t>6.3</w:t>
      </w:r>
      <w:r w:rsidRPr="00A53F97">
        <w:rPr>
          <w:rFonts w:ascii="Times New Roman" w:hAnsi="Times New Roman" w:cs="Times New Roman"/>
          <w:bCs/>
        </w:rPr>
        <w:t>. punkta prasībā</w:t>
      </w:r>
      <w:r w:rsidR="00655E4D" w:rsidRPr="00A53F97">
        <w:rPr>
          <w:rFonts w:ascii="Times New Roman" w:hAnsi="Times New Roman" w:cs="Times New Roman"/>
          <w:bCs/>
        </w:rPr>
        <w:t>s</w:t>
      </w:r>
      <w:r w:rsidRPr="00A53F97">
        <w:rPr>
          <w:rFonts w:ascii="Times New Roman" w:hAnsi="Times New Roman" w:cs="Times New Roman"/>
          <w:bCs/>
        </w:rPr>
        <w:t>.</w:t>
      </w:r>
    </w:p>
    <w:p w14:paraId="6D34A5DA" w14:textId="77777777" w:rsidR="008131AA" w:rsidRPr="00A53F97" w:rsidRDefault="008131AA" w:rsidP="003F3E6A">
      <w:pPr>
        <w:pStyle w:val="Header"/>
        <w:tabs>
          <w:tab w:val="left" w:pos="720"/>
        </w:tabs>
        <w:jc w:val="both"/>
        <w:rPr>
          <w:rFonts w:ascii="Times New Roman" w:hAnsi="Times New Roman" w:cs="Times New Roman"/>
          <w:bCs/>
          <w:strike/>
          <w:sz w:val="24"/>
          <w:szCs w:val="24"/>
        </w:rPr>
      </w:pPr>
    </w:p>
    <w:tbl>
      <w:tblPr>
        <w:tblW w:w="0" w:type="auto"/>
        <w:tblInd w:w="108" w:type="dxa"/>
        <w:tblLook w:val="0000" w:firstRow="0" w:lastRow="0" w:firstColumn="0" w:lastColumn="0" w:noHBand="0" w:noVBand="0"/>
      </w:tblPr>
      <w:tblGrid>
        <w:gridCol w:w="6333"/>
      </w:tblGrid>
      <w:tr w:rsidR="00655E4D" w:rsidRPr="00AC662F" w14:paraId="74A6FB90" w14:textId="77777777" w:rsidTr="00F646A4">
        <w:trPr>
          <w:trHeight w:val="284"/>
        </w:trPr>
        <w:tc>
          <w:tcPr>
            <w:tcW w:w="0" w:type="auto"/>
            <w:vAlign w:val="center"/>
          </w:tcPr>
          <w:p w14:paraId="17CB7DD4" w14:textId="77777777" w:rsidR="00655E4D" w:rsidRPr="00AC662F" w:rsidRDefault="00655E4D" w:rsidP="003F3E6A">
            <w:pPr>
              <w:pStyle w:val="Header"/>
              <w:rPr>
                <w:rFonts w:ascii="Times New Roman" w:hAnsi="Times New Roman" w:cs="Times New Roman"/>
                <w:bCs/>
                <w:sz w:val="24"/>
                <w:szCs w:val="24"/>
                <w:lang w:eastAsia="lv-LV"/>
              </w:rPr>
            </w:pPr>
            <w:r w:rsidRPr="00AC662F">
              <w:rPr>
                <w:rFonts w:ascii="Times New Roman" w:hAnsi="Times New Roman" w:cs="Times New Roman"/>
                <w:bCs/>
                <w:sz w:val="24"/>
                <w:szCs w:val="24"/>
                <w:lang w:eastAsia="lv-LV"/>
              </w:rPr>
              <w:t>&lt;Paraksttiesīgās personas amata nosaukums, vārds un uzvārds&gt;</w:t>
            </w:r>
          </w:p>
        </w:tc>
      </w:tr>
      <w:tr w:rsidR="00655E4D" w:rsidRPr="00AC662F" w14:paraId="3C0F90E8" w14:textId="77777777" w:rsidTr="00F646A4">
        <w:trPr>
          <w:trHeight w:val="284"/>
        </w:trPr>
        <w:tc>
          <w:tcPr>
            <w:tcW w:w="0" w:type="auto"/>
            <w:vAlign w:val="center"/>
          </w:tcPr>
          <w:p w14:paraId="450DC371" w14:textId="77777777" w:rsidR="00655E4D" w:rsidRPr="00AC662F" w:rsidRDefault="00655E4D" w:rsidP="003F3E6A">
            <w:pPr>
              <w:pStyle w:val="Header"/>
              <w:rPr>
                <w:rFonts w:ascii="Times New Roman" w:hAnsi="Times New Roman" w:cs="Times New Roman"/>
                <w:bCs/>
                <w:sz w:val="24"/>
                <w:szCs w:val="24"/>
                <w:lang w:eastAsia="lv-LV"/>
              </w:rPr>
            </w:pPr>
            <w:r w:rsidRPr="00AC662F">
              <w:rPr>
                <w:rFonts w:ascii="Times New Roman" w:hAnsi="Times New Roman" w:cs="Times New Roman"/>
                <w:bCs/>
                <w:sz w:val="24"/>
                <w:szCs w:val="24"/>
                <w:lang w:eastAsia="lv-LV"/>
              </w:rPr>
              <w:t>&lt;Paraksttiesīgās personas paraksts,datums&gt;]</w:t>
            </w:r>
            <w:r w:rsidRPr="00AC662F">
              <w:rPr>
                <w:rStyle w:val="FootnoteReference"/>
                <w:rFonts w:ascii="Times New Roman" w:hAnsi="Times New Roman" w:cs="Times New Roman"/>
                <w:bCs/>
                <w:sz w:val="24"/>
                <w:szCs w:val="24"/>
                <w:lang w:eastAsia="lv-LV"/>
              </w:rPr>
              <w:footnoteReference w:id="2"/>
            </w:r>
          </w:p>
        </w:tc>
      </w:tr>
    </w:tbl>
    <w:p w14:paraId="3C36D95E" w14:textId="77777777" w:rsidR="008131AA" w:rsidRPr="00AC662F" w:rsidRDefault="008131AA" w:rsidP="003F3E6A">
      <w:pPr>
        <w:pStyle w:val="Apakpunkts"/>
        <w:spacing w:line="240" w:lineRule="auto"/>
        <w:ind w:left="0"/>
        <w:rPr>
          <w:rFonts w:ascii="Times New Roman" w:hAnsi="Times New Roman"/>
          <w:b w:val="0"/>
          <w:bCs w:val="0"/>
          <w:sz w:val="24"/>
        </w:rPr>
      </w:pPr>
    </w:p>
    <w:p w14:paraId="1F3DB0C2" w14:textId="77777777" w:rsidR="008131AA" w:rsidRPr="005B2FBA" w:rsidRDefault="00655E4D" w:rsidP="003F3E6A">
      <w:pPr>
        <w:pStyle w:val="Rindkopa"/>
        <w:ind w:left="0"/>
        <w:jc w:val="right"/>
        <w:rPr>
          <w:rFonts w:ascii="Times New Roman" w:hAnsi="Times New Roman"/>
          <w:bCs/>
          <w:sz w:val="24"/>
        </w:rPr>
      </w:pPr>
      <w:r w:rsidRPr="00D01D80">
        <w:rPr>
          <w:rFonts w:ascii="Times New Roman" w:hAnsi="Times New Roman"/>
          <w:bCs/>
          <w:sz w:val="24"/>
          <w:highlight w:val="yellow"/>
        </w:rPr>
        <w:t xml:space="preserve"> </w:t>
      </w:r>
      <w:r w:rsidR="008131AA" w:rsidRPr="00D01D80">
        <w:rPr>
          <w:rFonts w:ascii="Times New Roman" w:hAnsi="Times New Roman"/>
          <w:bCs/>
          <w:sz w:val="24"/>
          <w:highlight w:val="yellow"/>
        </w:rPr>
        <w:br w:type="page"/>
      </w:r>
      <w:r w:rsidR="006A54A1" w:rsidRPr="008E1D67">
        <w:rPr>
          <w:rFonts w:ascii="Times New Roman" w:hAnsi="Times New Roman"/>
          <w:b/>
          <w:sz w:val="24"/>
        </w:rPr>
        <w:lastRenderedPageBreak/>
        <w:t>B</w:t>
      </w:r>
      <w:r w:rsidR="00EC67F0" w:rsidRPr="008E1D67">
        <w:rPr>
          <w:rFonts w:ascii="Times New Roman" w:hAnsi="Times New Roman"/>
          <w:b/>
          <w:sz w:val="24"/>
        </w:rPr>
        <w:t>4</w:t>
      </w:r>
      <w:r w:rsidR="008131AA" w:rsidRPr="008E1D67">
        <w:rPr>
          <w:rFonts w:ascii="Times New Roman" w:hAnsi="Times New Roman"/>
          <w:b/>
          <w:sz w:val="24"/>
        </w:rPr>
        <w:t xml:space="preserve"> pielikums:                                                                                                                                                                         </w:t>
      </w:r>
      <w:r w:rsidR="008131AA" w:rsidRPr="008E1D67">
        <w:rPr>
          <w:rFonts w:ascii="Times New Roman" w:hAnsi="Times New Roman"/>
          <w:bCs/>
          <w:sz w:val="24"/>
        </w:rPr>
        <w:t xml:space="preserve">Speciālista CV pieejamības apliecinājuma veidnes </w:t>
      </w:r>
      <w:r w:rsidR="008131AA" w:rsidRPr="008E1D67">
        <w:rPr>
          <w:rFonts w:ascii="Times New Roman" w:hAnsi="Times New Roman"/>
          <w:bCs/>
          <w:sz w:val="24"/>
          <w:u w:val="single"/>
        </w:rPr>
        <w:t>paraugs</w:t>
      </w:r>
      <w:r w:rsidR="008131AA" w:rsidRPr="005B2FBA">
        <w:rPr>
          <w:rFonts w:ascii="Times New Roman" w:hAnsi="Times New Roman"/>
          <w:bCs/>
          <w:sz w:val="24"/>
        </w:rPr>
        <w:t xml:space="preserve"> </w:t>
      </w:r>
    </w:p>
    <w:p w14:paraId="1CB2D281" w14:textId="77777777" w:rsidR="008131AA" w:rsidRPr="005B2FBA" w:rsidRDefault="008131AA" w:rsidP="003F3E6A">
      <w:pPr>
        <w:pStyle w:val="Rindkopa"/>
        <w:ind w:left="0"/>
        <w:jc w:val="right"/>
        <w:rPr>
          <w:rFonts w:ascii="Times New Roman" w:hAnsi="Times New Roman"/>
          <w:bCs/>
          <w:sz w:val="24"/>
        </w:rPr>
      </w:pPr>
    </w:p>
    <w:p w14:paraId="1342520B" w14:textId="77777777" w:rsidR="008131AA" w:rsidRPr="005B2FBA" w:rsidRDefault="008131AA" w:rsidP="003F3E6A">
      <w:pPr>
        <w:pStyle w:val="Rindkopa"/>
        <w:ind w:left="0"/>
        <w:jc w:val="right"/>
        <w:rPr>
          <w:rFonts w:ascii="Times New Roman" w:hAnsi="Times New Roman"/>
          <w:bCs/>
          <w:sz w:val="24"/>
        </w:rPr>
      </w:pPr>
      <w:r w:rsidRPr="005B2FBA">
        <w:rPr>
          <w:rFonts w:ascii="Times New Roman" w:hAnsi="Times New Roman"/>
          <w:bCs/>
          <w:sz w:val="24"/>
        </w:rPr>
        <w:t xml:space="preserve">SIA „DOBELES ŪDENS” </w:t>
      </w:r>
    </w:p>
    <w:p w14:paraId="725225CB" w14:textId="77777777" w:rsidR="008131AA" w:rsidRPr="005B2FBA" w:rsidRDefault="008131AA" w:rsidP="003F3E6A">
      <w:pPr>
        <w:pStyle w:val="Rindkopa"/>
        <w:ind w:left="0"/>
        <w:jc w:val="right"/>
        <w:rPr>
          <w:rFonts w:ascii="Times New Roman" w:hAnsi="Times New Roman"/>
          <w:bCs/>
          <w:sz w:val="24"/>
        </w:rPr>
      </w:pPr>
      <w:r w:rsidRPr="005B2FBA">
        <w:rPr>
          <w:rFonts w:ascii="Times New Roman" w:hAnsi="Times New Roman"/>
          <w:bCs/>
          <w:sz w:val="24"/>
        </w:rPr>
        <w:t xml:space="preserve">                                                                                LV 45103000470     </w:t>
      </w:r>
    </w:p>
    <w:p w14:paraId="5480C69E" w14:textId="77777777" w:rsidR="008131AA" w:rsidRPr="005B2FBA" w:rsidRDefault="008131AA" w:rsidP="003F3E6A">
      <w:pPr>
        <w:pStyle w:val="Rindkopa"/>
        <w:ind w:left="0"/>
        <w:jc w:val="right"/>
        <w:rPr>
          <w:rFonts w:ascii="Times New Roman" w:hAnsi="Times New Roman"/>
          <w:bCs/>
          <w:sz w:val="24"/>
        </w:rPr>
      </w:pPr>
      <w:r w:rsidRPr="005B2FBA">
        <w:rPr>
          <w:rFonts w:ascii="Times New Roman" w:hAnsi="Times New Roman"/>
          <w:bCs/>
          <w:sz w:val="24"/>
        </w:rPr>
        <w:t xml:space="preserve">                                                                      Noliktavas iela 5, Dobele</w:t>
      </w:r>
    </w:p>
    <w:p w14:paraId="6B508E90" w14:textId="77777777" w:rsidR="008131AA" w:rsidRPr="005B2FBA" w:rsidRDefault="008131AA" w:rsidP="003F3E6A">
      <w:pPr>
        <w:pStyle w:val="Rindkopa"/>
        <w:ind w:left="0"/>
        <w:jc w:val="right"/>
        <w:rPr>
          <w:rFonts w:ascii="Times New Roman" w:hAnsi="Times New Roman"/>
          <w:bCs/>
          <w:sz w:val="24"/>
        </w:rPr>
      </w:pPr>
      <w:r w:rsidRPr="005B2FBA">
        <w:rPr>
          <w:rFonts w:ascii="Times New Roman" w:hAnsi="Times New Roman"/>
          <w:bCs/>
          <w:sz w:val="24"/>
        </w:rPr>
        <w:t xml:space="preserve">                                                                                         Dobeles novads, LV-3701                                           </w:t>
      </w:r>
    </w:p>
    <w:p w14:paraId="0C7A0B20" w14:textId="77777777" w:rsidR="008131AA" w:rsidRPr="005B2FBA" w:rsidRDefault="008131AA" w:rsidP="003F3E6A">
      <w:pPr>
        <w:pStyle w:val="Punkts"/>
        <w:ind w:left="0"/>
        <w:jc w:val="right"/>
        <w:rPr>
          <w:rFonts w:ascii="Times New Roman" w:hAnsi="Times New Roman"/>
          <w:b w:val="0"/>
          <w:bCs/>
          <w:sz w:val="24"/>
          <w:u w:val="single"/>
        </w:rPr>
      </w:pPr>
    </w:p>
    <w:p w14:paraId="410971D0" w14:textId="77777777" w:rsidR="008131AA" w:rsidRPr="005B2FBA" w:rsidRDefault="008131AA" w:rsidP="003F3E6A">
      <w:pPr>
        <w:spacing w:after="0" w:line="240" w:lineRule="auto"/>
        <w:rPr>
          <w:rFonts w:ascii="Times New Roman" w:hAnsi="Times New Roman" w:cs="Times New Roman"/>
          <w:b/>
          <w:sz w:val="24"/>
          <w:szCs w:val="24"/>
          <w:lang w:eastAsia="lv-LV"/>
        </w:rPr>
      </w:pPr>
      <w:r w:rsidRPr="005B2FBA">
        <w:rPr>
          <w:rFonts w:ascii="Times New Roman" w:hAnsi="Times New Roman" w:cs="Times New Roman"/>
          <w:bCs/>
          <w:sz w:val="24"/>
          <w:szCs w:val="24"/>
          <w:lang w:eastAsia="lv-LV"/>
        </w:rPr>
        <w:t xml:space="preserve">                                       </w:t>
      </w:r>
      <w:r w:rsidRPr="005B2FBA">
        <w:rPr>
          <w:rFonts w:ascii="Times New Roman" w:hAnsi="Times New Roman" w:cs="Times New Roman"/>
          <w:b/>
          <w:sz w:val="24"/>
          <w:szCs w:val="24"/>
        </w:rPr>
        <w:t xml:space="preserve">Speciālista CV un   apliecinājums par pieejamību </w:t>
      </w:r>
    </w:p>
    <w:p w14:paraId="22601254" w14:textId="77777777" w:rsidR="008131AA" w:rsidRPr="008E1D67" w:rsidRDefault="008131AA" w:rsidP="003F3E6A">
      <w:pPr>
        <w:pStyle w:val="Nodaa"/>
        <w:jc w:val="both"/>
        <w:rPr>
          <w:rFonts w:ascii="Times New Roman" w:hAnsi="Times New Roman" w:cs="Times New Roman"/>
          <w:b w:val="0"/>
          <w:iCs/>
          <w:sz w:val="24"/>
        </w:rPr>
      </w:pPr>
      <w:r w:rsidRPr="008E1D67">
        <w:rPr>
          <w:rFonts w:ascii="Times New Roman" w:hAnsi="Times New Roman" w:cs="Times New Roman"/>
          <w:b w:val="0"/>
          <w:iCs/>
          <w:sz w:val="24"/>
        </w:rPr>
        <w:t xml:space="preserve">                                                                                                  </w:t>
      </w:r>
    </w:p>
    <w:p w14:paraId="5AABEB38" w14:textId="77777777" w:rsidR="008131AA" w:rsidRPr="008E1D67" w:rsidRDefault="008131AA" w:rsidP="003F3E6A">
      <w:pPr>
        <w:pStyle w:val="BodyText"/>
        <w:numPr>
          <w:ilvl w:val="0"/>
          <w:numId w:val="15"/>
        </w:numPr>
        <w:spacing w:after="0" w:line="240" w:lineRule="auto"/>
        <w:ind w:left="0"/>
        <w:jc w:val="both"/>
        <w:rPr>
          <w:rFonts w:ascii="Times New Roman" w:hAnsi="Times New Roman" w:cs="Times New Roman"/>
          <w:bCs/>
          <w:sz w:val="20"/>
          <w:szCs w:val="20"/>
        </w:rPr>
      </w:pPr>
      <w:r w:rsidRPr="008E1D67">
        <w:rPr>
          <w:rFonts w:ascii="Times New Roman" w:hAnsi="Times New Roman" w:cs="Times New Roman"/>
          <w:bCs/>
          <w:sz w:val="20"/>
          <w:szCs w:val="20"/>
        </w:rPr>
        <w:t>Uzvārds:</w:t>
      </w:r>
    </w:p>
    <w:p w14:paraId="106BA0DC" w14:textId="77777777" w:rsidR="008131AA" w:rsidRPr="008E1D67" w:rsidRDefault="008131AA" w:rsidP="003F3E6A">
      <w:pPr>
        <w:pStyle w:val="BodyText"/>
        <w:numPr>
          <w:ilvl w:val="0"/>
          <w:numId w:val="15"/>
        </w:numPr>
        <w:spacing w:after="0" w:line="240" w:lineRule="auto"/>
        <w:ind w:left="0"/>
        <w:jc w:val="both"/>
        <w:rPr>
          <w:rFonts w:ascii="Times New Roman" w:hAnsi="Times New Roman" w:cs="Times New Roman"/>
          <w:bCs/>
          <w:sz w:val="20"/>
          <w:szCs w:val="20"/>
        </w:rPr>
      </w:pPr>
      <w:r w:rsidRPr="008E1D67">
        <w:rPr>
          <w:rFonts w:ascii="Times New Roman" w:hAnsi="Times New Roman" w:cs="Times New Roman"/>
          <w:bCs/>
          <w:sz w:val="20"/>
          <w:szCs w:val="20"/>
        </w:rPr>
        <w:t>Vārds:</w:t>
      </w:r>
    </w:p>
    <w:p w14:paraId="0C06BF6A" w14:textId="77777777" w:rsidR="008131AA" w:rsidRPr="008E1D67" w:rsidRDefault="008131AA" w:rsidP="003F3E6A">
      <w:pPr>
        <w:pStyle w:val="BodyText"/>
        <w:numPr>
          <w:ilvl w:val="0"/>
          <w:numId w:val="15"/>
        </w:numPr>
        <w:spacing w:after="0" w:line="240" w:lineRule="auto"/>
        <w:ind w:left="0"/>
        <w:jc w:val="both"/>
        <w:rPr>
          <w:rFonts w:ascii="Times New Roman" w:hAnsi="Times New Roman" w:cs="Times New Roman"/>
          <w:bCs/>
          <w:sz w:val="20"/>
          <w:szCs w:val="20"/>
        </w:rPr>
      </w:pPr>
      <w:r w:rsidRPr="008E1D67">
        <w:rPr>
          <w:rFonts w:ascii="Times New Roman" w:hAnsi="Times New Roman" w:cs="Times New Roman"/>
          <w:bCs/>
          <w:sz w:val="20"/>
          <w:szCs w:val="20"/>
        </w:rPr>
        <w:t>Izglītība:</w:t>
      </w:r>
    </w:p>
    <w:tbl>
      <w:tblPr>
        <w:tblW w:w="98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8"/>
        <w:gridCol w:w="3124"/>
        <w:gridCol w:w="4997"/>
      </w:tblGrid>
      <w:tr w:rsidR="008131AA" w:rsidRPr="005B2FBA" w14:paraId="50B5C34B" w14:textId="77777777" w:rsidTr="00E771F1">
        <w:trPr>
          <w:trHeight w:hRule="exact" w:val="1859"/>
        </w:trPr>
        <w:tc>
          <w:tcPr>
            <w:tcW w:w="1748" w:type="dxa"/>
            <w:tcBorders>
              <w:top w:val="single" w:sz="4" w:space="0" w:color="auto"/>
              <w:left w:val="single" w:sz="4" w:space="0" w:color="auto"/>
              <w:bottom w:val="single" w:sz="4" w:space="0" w:color="auto"/>
              <w:right w:val="single" w:sz="4" w:space="0" w:color="auto"/>
            </w:tcBorders>
            <w:vAlign w:val="center"/>
          </w:tcPr>
          <w:p w14:paraId="79E9EE6A" w14:textId="77777777" w:rsidR="008131AA" w:rsidRPr="005B2FBA" w:rsidRDefault="008131AA" w:rsidP="003F3E6A">
            <w:pPr>
              <w:pStyle w:val="BodyText"/>
              <w:spacing w:after="0" w:line="240" w:lineRule="auto"/>
              <w:ind w:hanging="1048"/>
              <w:rPr>
                <w:rFonts w:ascii="Times New Roman" w:hAnsi="Times New Roman" w:cs="Times New Roman"/>
                <w:bCs/>
                <w:sz w:val="20"/>
                <w:szCs w:val="20"/>
              </w:rPr>
            </w:pPr>
            <w:r w:rsidRPr="005B2FBA">
              <w:rPr>
                <w:rFonts w:ascii="Times New Roman" w:hAnsi="Times New Roman" w:cs="Times New Roman"/>
                <w:bCs/>
                <w:sz w:val="20"/>
                <w:szCs w:val="20"/>
              </w:rPr>
              <w:t>Izglītības ie</w:t>
            </w:r>
            <w:r w:rsidR="00655E4D" w:rsidRPr="005B2FBA">
              <w:rPr>
                <w:rFonts w:ascii="Times New Roman" w:hAnsi="Times New Roman" w:cs="Times New Roman"/>
                <w:bCs/>
                <w:sz w:val="20"/>
                <w:szCs w:val="20"/>
              </w:rPr>
              <w:t>I</w:t>
            </w:r>
            <w:r w:rsidR="00E771F1" w:rsidRPr="005B2FBA">
              <w:rPr>
                <w:rFonts w:ascii="Times New Roman" w:hAnsi="Times New Roman" w:cs="Times New Roman"/>
                <w:bCs/>
                <w:sz w:val="20"/>
                <w:szCs w:val="20"/>
              </w:rPr>
              <w:t>zglītības iestāde</w:t>
            </w:r>
          </w:p>
        </w:tc>
        <w:tc>
          <w:tcPr>
            <w:tcW w:w="3124" w:type="dxa"/>
            <w:tcBorders>
              <w:top w:val="single" w:sz="4" w:space="0" w:color="auto"/>
              <w:left w:val="single" w:sz="4" w:space="0" w:color="auto"/>
              <w:bottom w:val="single" w:sz="4" w:space="0" w:color="auto"/>
              <w:right w:val="single" w:sz="4" w:space="0" w:color="auto"/>
            </w:tcBorders>
            <w:vAlign w:val="center"/>
          </w:tcPr>
          <w:p w14:paraId="1E6C5F75" w14:textId="77777777" w:rsidR="00655E4D" w:rsidRPr="005B2FBA" w:rsidRDefault="008131AA" w:rsidP="003F3E6A">
            <w:pPr>
              <w:pStyle w:val="BodyText"/>
              <w:spacing w:after="0" w:line="240" w:lineRule="auto"/>
              <w:ind w:hanging="965"/>
              <w:rPr>
                <w:rFonts w:ascii="Times New Roman" w:hAnsi="Times New Roman" w:cs="Times New Roman"/>
                <w:bCs/>
                <w:sz w:val="20"/>
                <w:szCs w:val="20"/>
              </w:rPr>
            </w:pPr>
            <w:r w:rsidRPr="005B2FBA">
              <w:rPr>
                <w:rFonts w:ascii="Times New Roman" w:hAnsi="Times New Roman" w:cs="Times New Roman"/>
                <w:bCs/>
                <w:sz w:val="20"/>
                <w:szCs w:val="20"/>
              </w:rPr>
              <w:t>Mācību lai</w:t>
            </w:r>
          </w:p>
          <w:p w14:paraId="3E96C43A" w14:textId="77777777" w:rsidR="008131AA" w:rsidRPr="005B2FBA" w:rsidRDefault="00655E4D" w:rsidP="003F3E6A">
            <w:pPr>
              <w:pStyle w:val="BodyText"/>
              <w:spacing w:after="0" w:line="240" w:lineRule="auto"/>
              <w:ind w:hanging="965"/>
              <w:rPr>
                <w:rFonts w:ascii="Times New Roman" w:hAnsi="Times New Roman" w:cs="Times New Roman"/>
                <w:bCs/>
                <w:sz w:val="20"/>
                <w:szCs w:val="20"/>
              </w:rPr>
            </w:pPr>
            <w:r w:rsidRPr="005B2FBA">
              <w:rPr>
                <w:rFonts w:ascii="Times New Roman" w:hAnsi="Times New Roman" w:cs="Times New Roman"/>
                <w:bCs/>
                <w:sz w:val="20"/>
                <w:szCs w:val="20"/>
              </w:rPr>
              <w:t xml:space="preserve">Laiks                </w:t>
            </w:r>
            <w:r w:rsidR="00E771F1" w:rsidRPr="005B2FBA">
              <w:rPr>
                <w:rFonts w:ascii="Times New Roman" w:hAnsi="Times New Roman" w:cs="Times New Roman"/>
                <w:bCs/>
                <w:sz w:val="20"/>
                <w:szCs w:val="20"/>
              </w:rPr>
              <w:t>Mācību l</w:t>
            </w:r>
            <w:r w:rsidRPr="005B2FBA">
              <w:rPr>
                <w:rFonts w:ascii="Times New Roman" w:hAnsi="Times New Roman" w:cs="Times New Roman"/>
                <w:bCs/>
                <w:sz w:val="20"/>
                <w:szCs w:val="20"/>
              </w:rPr>
              <w:t>aiks</w:t>
            </w:r>
            <w:r w:rsidR="008131AA" w:rsidRPr="005B2FBA">
              <w:rPr>
                <w:rFonts w:ascii="Times New Roman" w:hAnsi="Times New Roman" w:cs="Times New Roman"/>
                <w:bCs/>
                <w:sz w:val="20"/>
                <w:szCs w:val="20"/>
              </w:rPr>
              <w:t xml:space="preserve"> (no/līdz)</w:t>
            </w:r>
          </w:p>
        </w:tc>
        <w:tc>
          <w:tcPr>
            <w:tcW w:w="4997" w:type="dxa"/>
            <w:tcBorders>
              <w:top w:val="single" w:sz="4" w:space="0" w:color="auto"/>
              <w:left w:val="single" w:sz="4" w:space="0" w:color="auto"/>
              <w:bottom w:val="single" w:sz="4" w:space="0" w:color="auto"/>
              <w:right w:val="single" w:sz="4" w:space="0" w:color="auto"/>
            </w:tcBorders>
            <w:vAlign w:val="center"/>
          </w:tcPr>
          <w:p w14:paraId="38F2ABCE" w14:textId="77777777" w:rsidR="008131AA" w:rsidRPr="005B2FBA" w:rsidRDefault="008131AA" w:rsidP="003F3E6A">
            <w:pPr>
              <w:pStyle w:val="BodyText"/>
              <w:spacing w:after="0" w:line="240" w:lineRule="auto"/>
              <w:ind w:hanging="965"/>
              <w:rPr>
                <w:rFonts w:ascii="Times New Roman" w:hAnsi="Times New Roman" w:cs="Times New Roman"/>
                <w:bCs/>
                <w:sz w:val="20"/>
                <w:szCs w:val="20"/>
              </w:rPr>
            </w:pPr>
            <w:r w:rsidRPr="005B2FBA">
              <w:rPr>
                <w:rFonts w:ascii="Times New Roman" w:hAnsi="Times New Roman" w:cs="Times New Roman"/>
                <w:bCs/>
                <w:sz w:val="20"/>
                <w:szCs w:val="20"/>
              </w:rPr>
              <w:t xml:space="preserve">Iegūtais </w:t>
            </w:r>
            <w:r w:rsidR="00655E4D" w:rsidRPr="005B2FBA">
              <w:rPr>
                <w:rFonts w:ascii="Times New Roman" w:hAnsi="Times New Roman" w:cs="Times New Roman"/>
                <w:bCs/>
                <w:sz w:val="20"/>
                <w:szCs w:val="20"/>
              </w:rPr>
              <w:t>K</w:t>
            </w:r>
            <w:r w:rsidR="00E771F1" w:rsidRPr="005B2FBA">
              <w:rPr>
                <w:rFonts w:ascii="Times New Roman" w:hAnsi="Times New Roman" w:cs="Times New Roman"/>
                <w:bCs/>
                <w:sz w:val="20"/>
                <w:szCs w:val="20"/>
              </w:rPr>
              <w:t xml:space="preserve">Iegūta </w:t>
            </w:r>
            <w:r w:rsidRPr="005B2FBA">
              <w:rPr>
                <w:rFonts w:ascii="Times New Roman" w:hAnsi="Times New Roman" w:cs="Times New Roman"/>
                <w:bCs/>
                <w:sz w:val="20"/>
                <w:szCs w:val="20"/>
              </w:rPr>
              <w:t>kvalifikācija</w:t>
            </w:r>
          </w:p>
        </w:tc>
      </w:tr>
      <w:tr w:rsidR="008131AA" w:rsidRPr="005B2FBA" w14:paraId="27CB2992" w14:textId="77777777" w:rsidTr="00E771F1">
        <w:trPr>
          <w:trHeight w:hRule="exact" w:val="174"/>
        </w:trPr>
        <w:tc>
          <w:tcPr>
            <w:tcW w:w="1748" w:type="dxa"/>
            <w:tcBorders>
              <w:top w:val="single" w:sz="4" w:space="0" w:color="auto"/>
              <w:left w:val="single" w:sz="4" w:space="0" w:color="auto"/>
              <w:bottom w:val="single" w:sz="4" w:space="0" w:color="auto"/>
              <w:right w:val="single" w:sz="4" w:space="0" w:color="auto"/>
            </w:tcBorders>
            <w:vAlign w:val="center"/>
          </w:tcPr>
          <w:p w14:paraId="6811FCB2" w14:textId="77777777" w:rsidR="008131AA" w:rsidRPr="005B2FBA" w:rsidRDefault="008131AA" w:rsidP="003F3E6A">
            <w:pPr>
              <w:pStyle w:val="BodyText"/>
              <w:spacing w:after="0" w:line="240" w:lineRule="auto"/>
              <w:jc w:val="center"/>
              <w:rPr>
                <w:rFonts w:ascii="Times New Roman" w:hAnsi="Times New Roman" w:cs="Times New Roman"/>
                <w:bCs/>
                <w:sz w:val="20"/>
                <w:szCs w:val="20"/>
              </w:rPr>
            </w:pPr>
            <w:r w:rsidRPr="005B2FBA">
              <w:rPr>
                <w:rFonts w:ascii="Times New Roman" w:hAnsi="Times New Roman" w:cs="Times New Roman"/>
                <w:bCs/>
                <w:sz w:val="20"/>
                <w:szCs w:val="20"/>
              </w:rPr>
              <w:t>&lt;…&gt;</w:t>
            </w:r>
          </w:p>
        </w:tc>
        <w:tc>
          <w:tcPr>
            <w:tcW w:w="3124" w:type="dxa"/>
            <w:tcBorders>
              <w:top w:val="single" w:sz="4" w:space="0" w:color="auto"/>
              <w:left w:val="single" w:sz="4" w:space="0" w:color="auto"/>
              <w:bottom w:val="single" w:sz="4" w:space="0" w:color="auto"/>
              <w:right w:val="single" w:sz="4" w:space="0" w:color="auto"/>
            </w:tcBorders>
            <w:vAlign w:val="center"/>
          </w:tcPr>
          <w:p w14:paraId="15181A73" w14:textId="77777777" w:rsidR="008131AA" w:rsidRPr="005B2FBA" w:rsidRDefault="008131AA" w:rsidP="003F3E6A">
            <w:pPr>
              <w:spacing w:after="0" w:line="240" w:lineRule="auto"/>
              <w:jc w:val="center"/>
              <w:rPr>
                <w:rFonts w:ascii="Times New Roman" w:hAnsi="Times New Roman" w:cs="Times New Roman"/>
                <w:bCs/>
                <w:sz w:val="20"/>
                <w:szCs w:val="20"/>
              </w:rPr>
            </w:pPr>
            <w:r w:rsidRPr="005B2FBA">
              <w:rPr>
                <w:rFonts w:ascii="Times New Roman" w:hAnsi="Times New Roman" w:cs="Times New Roman"/>
                <w:bCs/>
                <w:sz w:val="20"/>
                <w:szCs w:val="20"/>
              </w:rPr>
              <w:t>&lt;…&gt;/&lt;…&gt;</w:t>
            </w:r>
          </w:p>
        </w:tc>
        <w:tc>
          <w:tcPr>
            <w:tcW w:w="4997" w:type="dxa"/>
            <w:tcBorders>
              <w:top w:val="single" w:sz="4" w:space="0" w:color="auto"/>
              <w:left w:val="single" w:sz="4" w:space="0" w:color="auto"/>
              <w:bottom w:val="single" w:sz="4" w:space="0" w:color="auto"/>
              <w:right w:val="single" w:sz="4" w:space="0" w:color="auto"/>
            </w:tcBorders>
            <w:vAlign w:val="center"/>
          </w:tcPr>
          <w:p w14:paraId="58BB62D3" w14:textId="77777777" w:rsidR="008131AA" w:rsidRPr="005B2FBA" w:rsidRDefault="008131AA" w:rsidP="003F3E6A">
            <w:pPr>
              <w:pStyle w:val="BodyText"/>
              <w:spacing w:after="0" w:line="240" w:lineRule="auto"/>
              <w:jc w:val="center"/>
              <w:rPr>
                <w:rFonts w:ascii="Times New Roman" w:hAnsi="Times New Roman" w:cs="Times New Roman"/>
                <w:bCs/>
                <w:sz w:val="20"/>
                <w:szCs w:val="20"/>
              </w:rPr>
            </w:pPr>
            <w:r w:rsidRPr="005B2FBA">
              <w:rPr>
                <w:rFonts w:ascii="Times New Roman" w:hAnsi="Times New Roman" w:cs="Times New Roman"/>
                <w:bCs/>
                <w:sz w:val="20"/>
                <w:szCs w:val="20"/>
              </w:rPr>
              <w:t>&lt;…&gt;</w:t>
            </w:r>
          </w:p>
        </w:tc>
      </w:tr>
      <w:tr w:rsidR="008131AA" w:rsidRPr="005B2FBA" w14:paraId="29D23738" w14:textId="77777777" w:rsidTr="00E771F1">
        <w:trPr>
          <w:trHeight w:hRule="exact" w:val="174"/>
        </w:trPr>
        <w:tc>
          <w:tcPr>
            <w:tcW w:w="1748" w:type="dxa"/>
            <w:tcBorders>
              <w:top w:val="single" w:sz="4" w:space="0" w:color="auto"/>
              <w:left w:val="single" w:sz="4" w:space="0" w:color="auto"/>
              <w:bottom w:val="single" w:sz="4" w:space="0" w:color="auto"/>
              <w:right w:val="single" w:sz="4" w:space="0" w:color="auto"/>
            </w:tcBorders>
            <w:vAlign w:val="center"/>
          </w:tcPr>
          <w:p w14:paraId="3806959D" w14:textId="77777777" w:rsidR="008131AA" w:rsidRPr="005B2FBA" w:rsidRDefault="008131AA" w:rsidP="003F3E6A">
            <w:pPr>
              <w:pStyle w:val="BodyText"/>
              <w:spacing w:after="0" w:line="240" w:lineRule="auto"/>
              <w:jc w:val="center"/>
              <w:rPr>
                <w:rFonts w:ascii="Times New Roman" w:hAnsi="Times New Roman" w:cs="Times New Roman"/>
                <w:bCs/>
                <w:sz w:val="20"/>
                <w:szCs w:val="20"/>
              </w:rPr>
            </w:pPr>
            <w:r w:rsidRPr="005B2FBA">
              <w:rPr>
                <w:rFonts w:ascii="Times New Roman" w:hAnsi="Times New Roman" w:cs="Times New Roman"/>
                <w:bCs/>
                <w:sz w:val="20"/>
                <w:szCs w:val="20"/>
              </w:rPr>
              <w:t>&lt;…&gt;</w:t>
            </w:r>
          </w:p>
        </w:tc>
        <w:tc>
          <w:tcPr>
            <w:tcW w:w="3124" w:type="dxa"/>
            <w:tcBorders>
              <w:top w:val="single" w:sz="4" w:space="0" w:color="auto"/>
              <w:left w:val="single" w:sz="4" w:space="0" w:color="auto"/>
              <w:bottom w:val="single" w:sz="4" w:space="0" w:color="auto"/>
              <w:right w:val="single" w:sz="4" w:space="0" w:color="auto"/>
            </w:tcBorders>
            <w:vAlign w:val="center"/>
          </w:tcPr>
          <w:p w14:paraId="6FA67E20" w14:textId="77777777" w:rsidR="008131AA" w:rsidRPr="005B2FBA" w:rsidRDefault="008131AA" w:rsidP="003F3E6A">
            <w:pPr>
              <w:spacing w:after="0" w:line="240" w:lineRule="auto"/>
              <w:jc w:val="center"/>
              <w:rPr>
                <w:rFonts w:ascii="Times New Roman" w:hAnsi="Times New Roman" w:cs="Times New Roman"/>
                <w:bCs/>
                <w:sz w:val="20"/>
                <w:szCs w:val="20"/>
              </w:rPr>
            </w:pPr>
            <w:r w:rsidRPr="005B2FBA">
              <w:rPr>
                <w:rFonts w:ascii="Times New Roman" w:hAnsi="Times New Roman" w:cs="Times New Roman"/>
                <w:bCs/>
                <w:sz w:val="20"/>
                <w:szCs w:val="20"/>
              </w:rPr>
              <w:t>&lt;…&gt;/&lt;…&gt;</w:t>
            </w:r>
          </w:p>
        </w:tc>
        <w:tc>
          <w:tcPr>
            <w:tcW w:w="4997" w:type="dxa"/>
            <w:tcBorders>
              <w:top w:val="single" w:sz="4" w:space="0" w:color="auto"/>
              <w:left w:val="single" w:sz="4" w:space="0" w:color="auto"/>
              <w:bottom w:val="single" w:sz="4" w:space="0" w:color="auto"/>
              <w:right w:val="single" w:sz="4" w:space="0" w:color="auto"/>
            </w:tcBorders>
            <w:vAlign w:val="center"/>
          </w:tcPr>
          <w:p w14:paraId="61418683" w14:textId="77777777" w:rsidR="008131AA" w:rsidRPr="005B2FBA" w:rsidRDefault="008131AA" w:rsidP="003F3E6A">
            <w:pPr>
              <w:pStyle w:val="BodyText"/>
              <w:spacing w:after="0" w:line="240" w:lineRule="auto"/>
              <w:jc w:val="center"/>
              <w:rPr>
                <w:rFonts w:ascii="Times New Roman" w:hAnsi="Times New Roman" w:cs="Times New Roman"/>
                <w:bCs/>
                <w:sz w:val="20"/>
                <w:szCs w:val="20"/>
              </w:rPr>
            </w:pPr>
            <w:r w:rsidRPr="005B2FBA">
              <w:rPr>
                <w:rFonts w:ascii="Times New Roman" w:hAnsi="Times New Roman" w:cs="Times New Roman"/>
                <w:bCs/>
                <w:sz w:val="20"/>
                <w:szCs w:val="20"/>
              </w:rPr>
              <w:t>&lt;…&gt;</w:t>
            </w:r>
          </w:p>
        </w:tc>
      </w:tr>
    </w:tbl>
    <w:p w14:paraId="009D1AD7" w14:textId="77777777" w:rsidR="008131AA" w:rsidRPr="005B2FBA" w:rsidRDefault="008131AA" w:rsidP="003F3E6A">
      <w:pPr>
        <w:pStyle w:val="BodyText"/>
        <w:numPr>
          <w:ilvl w:val="0"/>
          <w:numId w:val="15"/>
        </w:numPr>
        <w:spacing w:after="0" w:line="240" w:lineRule="auto"/>
        <w:ind w:left="0"/>
        <w:jc w:val="both"/>
        <w:rPr>
          <w:rFonts w:ascii="Times New Roman" w:hAnsi="Times New Roman" w:cs="Times New Roman"/>
          <w:bCs/>
          <w:sz w:val="20"/>
          <w:szCs w:val="20"/>
        </w:rPr>
      </w:pPr>
      <w:r w:rsidRPr="005B2FBA">
        <w:rPr>
          <w:rFonts w:ascii="Times New Roman" w:hAnsi="Times New Roman" w:cs="Times New Roman"/>
          <w:bCs/>
          <w:sz w:val="20"/>
          <w:szCs w:val="20"/>
        </w:rPr>
        <w:t>Pašreizējais amats un galveno darba pienākumu apraksts:</w:t>
      </w:r>
    </w:p>
    <w:p w14:paraId="261B6620" w14:textId="77777777" w:rsidR="008131AA" w:rsidRPr="005B2FBA" w:rsidRDefault="008131AA" w:rsidP="003F3E6A">
      <w:pPr>
        <w:pStyle w:val="BodyText"/>
        <w:numPr>
          <w:ilvl w:val="0"/>
          <w:numId w:val="15"/>
        </w:numPr>
        <w:spacing w:after="0" w:line="240" w:lineRule="auto"/>
        <w:ind w:left="0"/>
        <w:jc w:val="both"/>
        <w:rPr>
          <w:rFonts w:ascii="Times New Roman" w:hAnsi="Times New Roman" w:cs="Times New Roman"/>
          <w:bCs/>
          <w:sz w:val="20"/>
          <w:szCs w:val="20"/>
        </w:rPr>
      </w:pPr>
      <w:r w:rsidRPr="005B2FBA">
        <w:rPr>
          <w:rFonts w:ascii="Times New Roman" w:hAnsi="Times New Roman" w:cs="Times New Roman"/>
          <w:bCs/>
          <w:sz w:val="20"/>
          <w:szCs w:val="20"/>
        </w:rPr>
        <w:t>Profesionālā pieredze: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
        <w:gridCol w:w="3031"/>
        <w:gridCol w:w="716"/>
        <w:gridCol w:w="4226"/>
      </w:tblGrid>
      <w:tr w:rsidR="008131AA" w:rsidRPr="005B2FBA" w14:paraId="257B7679" w14:textId="77777777" w:rsidTr="00F646A4">
        <w:tc>
          <w:tcPr>
            <w:tcW w:w="0" w:type="auto"/>
            <w:tcBorders>
              <w:top w:val="single" w:sz="4" w:space="0" w:color="auto"/>
              <w:left w:val="single" w:sz="4" w:space="0" w:color="auto"/>
              <w:bottom w:val="single" w:sz="4" w:space="0" w:color="auto"/>
              <w:right w:val="single" w:sz="4" w:space="0" w:color="auto"/>
            </w:tcBorders>
            <w:vAlign w:val="center"/>
          </w:tcPr>
          <w:p w14:paraId="0429A010" w14:textId="77777777" w:rsidR="008131AA" w:rsidRPr="005B2FBA" w:rsidRDefault="008131AA" w:rsidP="003F3E6A">
            <w:pPr>
              <w:pStyle w:val="BodyText"/>
              <w:spacing w:after="0" w:line="240" w:lineRule="auto"/>
              <w:ind w:hanging="965"/>
              <w:rPr>
                <w:rFonts w:ascii="Times New Roman" w:hAnsi="Times New Roman" w:cs="Times New Roman"/>
                <w:bCs/>
                <w:sz w:val="20"/>
                <w:szCs w:val="20"/>
              </w:rPr>
            </w:pPr>
            <w:r w:rsidRPr="005B2FBA">
              <w:rPr>
                <w:rFonts w:ascii="Times New Roman" w:hAnsi="Times New Roman" w:cs="Times New Roman"/>
                <w:bCs/>
                <w:sz w:val="20"/>
                <w:szCs w:val="20"/>
              </w:rPr>
              <w:t>Laiks (no</w:t>
            </w:r>
          </w:p>
        </w:tc>
        <w:tc>
          <w:tcPr>
            <w:tcW w:w="0" w:type="auto"/>
            <w:tcBorders>
              <w:top w:val="single" w:sz="4" w:space="0" w:color="auto"/>
              <w:left w:val="single" w:sz="4" w:space="0" w:color="auto"/>
              <w:bottom w:val="single" w:sz="4" w:space="0" w:color="auto"/>
              <w:right w:val="single" w:sz="4" w:space="0" w:color="auto"/>
            </w:tcBorders>
            <w:vAlign w:val="center"/>
          </w:tcPr>
          <w:p w14:paraId="4BEE3AE6" w14:textId="77777777" w:rsidR="008131AA" w:rsidRPr="005B2FBA" w:rsidRDefault="008131AA" w:rsidP="003F3E6A">
            <w:pPr>
              <w:pStyle w:val="BodyText"/>
              <w:spacing w:after="0" w:line="240" w:lineRule="auto"/>
              <w:rPr>
                <w:rFonts w:ascii="Times New Roman" w:hAnsi="Times New Roman" w:cs="Times New Roman"/>
                <w:bCs/>
                <w:sz w:val="20"/>
                <w:szCs w:val="20"/>
              </w:rPr>
            </w:pPr>
            <w:r w:rsidRPr="005B2FBA">
              <w:rPr>
                <w:rFonts w:ascii="Times New Roman" w:hAnsi="Times New Roman" w:cs="Times New Roman"/>
                <w:bCs/>
                <w:sz w:val="20"/>
                <w:szCs w:val="20"/>
              </w:rPr>
              <w:t>Darba devējs                 vai Pasūtītājs (uzņēmuma līguma gadījumā)</w:t>
            </w:r>
          </w:p>
        </w:tc>
        <w:tc>
          <w:tcPr>
            <w:tcW w:w="0" w:type="auto"/>
            <w:tcBorders>
              <w:top w:val="single" w:sz="4" w:space="0" w:color="auto"/>
              <w:left w:val="single" w:sz="4" w:space="0" w:color="auto"/>
              <w:bottom w:val="single" w:sz="4" w:space="0" w:color="auto"/>
              <w:right w:val="single" w:sz="4" w:space="0" w:color="auto"/>
            </w:tcBorders>
            <w:vAlign w:val="center"/>
          </w:tcPr>
          <w:p w14:paraId="0D566AC7" w14:textId="77777777" w:rsidR="008131AA" w:rsidRPr="005B2FBA" w:rsidRDefault="008131AA" w:rsidP="003F3E6A">
            <w:pPr>
              <w:pStyle w:val="BodyText"/>
              <w:spacing w:after="0" w:line="240" w:lineRule="auto"/>
              <w:rPr>
                <w:rFonts w:ascii="Times New Roman" w:hAnsi="Times New Roman" w:cs="Times New Roman"/>
                <w:bCs/>
                <w:sz w:val="20"/>
                <w:szCs w:val="20"/>
              </w:rPr>
            </w:pPr>
            <w:r w:rsidRPr="005B2FBA">
              <w:rPr>
                <w:rFonts w:ascii="Times New Roman" w:hAnsi="Times New Roman" w:cs="Times New Roman"/>
                <w:bCs/>
                <w:sz w:val="20"/>
                <w:szCs w:val="20"/>
              </w:rPr>
              <w:t>Valsts</w:t>
            </w:r>
          </w:p>
        </w:tc>
        <w:tc>
          <w:tcPr>
            <w:tcW w:w="0" w:type="auto"/>
            <w:tcBorders>
              <w:top w:val="single" w:sz="4" w:space="0" w:color="auto"/>
              <w:left w:val="single" w:sz="4" w:space="0" w:color="auto"/>
              <w:bottom w:val="single" w:sz="4" w:space="0" w:color="auto"/>
              <w:right w:val="single" w:sz="4" w:space="0" w:color="auto"/>
            </w:tcBorders>
            <w:vAlign w:val="center"/>
          </w:tcPr>
          <w:p w14:paraId="474B0E96" w14:textId="77777777" w:rsidR="008131AA" w:rsidRPr="005B2FBA" w:rsidRDefault="008131AA" w:rsidP="003F3E6A">
            <w:pPr>
              <w:pStyle w:val="BodyText"/>
              <w:spacing w:after="0" w:line="240" w:lineRule="auto"/>
              <w:ind w:firstLine="15"/>
              <w:rPr>
                <w:rFonts w:ascii="Times New Roman" w:hAnsi="Times New Roman" w:cs="Times New Roman"/>
                <w:bCs/>
                <w:sz w:val="20"/>
                <w:szCs w:val="20"/>
              </w:rPr>
            </w:pPr>
            <w:r w:rsidRPr="005B2FBA">
              <w:rPr>
                <w:rFonts w:ascii="Times New Roman" w:hAnsi="Times New Roman" w:cs="Times New Roman"/>
                <w:bCs/>
                <w:sz w:val="20"/>
                <w:szCs w:val="20"/>
              </w:rPr>
              <w:t>Amats un galveno darba pienākumu apraksts vai veicamā darba apraksts (uzņēmuma līguma gadījumā)</w:t>
            </w:r>
          </w:p>
        </w:tc>
      </w:tr>
      <w:tr w:rsidR="008131AA" w:rsidRPr="005B2FBA" w14:paraId="5E30288A" w14:textId="77777777" w:rsidTr="00F646A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0C7CBB9A" w14:textId="77777777" w:rsidR="008131AA" w:rsidRPr="005B2FBA" w:rsidRDefault="008131AA" w:rsidP="003F3E6A">
            <w:pPr>
              <w:spacing w:after="0" w:line="240" w:lineRule="auto"/>
              <w:jc w:val="center"/>
              <w:rPr>
                <w:rFonts w:ascii="Times New Roman" w:hAnsi="Times New Roman" w:cs="Times New Roman"/>
                <w:bCs/>
                <w:sz w:val="20"/>
                <w:szCs w:val="20"/>
              </w:rPr>
            </w:pPr>
            <w:r w:rsidRPr="005B2FBA">
              <w:rPr>
                <w:rFonts w:ascii="Times New Roman" w:hAnsi="Times New Roman" w:cs="Times New Roman"/>
                <w:bCs/>
                <w:sz w:val="20"/>
                <w:szCs w:val="20"/>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2835CCE7" w14:textId="77777777" w:rsidR="008131AA" w:rsidRPr="005B2FBA" w:rsidRDefault="008131AA" w:rsidP="003F3E6A">
            <w:pPr>
              <w:pStyle w:val="BodyText"/>
              <w:spacing w:after="0" w:line="240" w:lineRule="auto"/>
              <w:jc w:val="center"/>
              <w:rPr>
                <w:rFonts w:ascii="Times New Roman" w:hAnsi="Times New Roman" w:cs="Times New Roman"/>
                <w:bCs/>
                <w:sz w:val="20"/>
                <w:szCs w:val="20"/>
              </w:rPr>
            </w:pPr>
            <w:r w:rsidRPr="005B2FBA">
              <w:rPr>
                <w:rFonts w:ascii="Times New Roman" w:hAnsi="Times New Roman" w:cs="Times New Roman"/>
                <w:bCs/>
                <w:sz w:val="20"/>
                <w:szCs w:val="20"/>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302781C" w14:textId="77777777" w:rsidR="008131AA" w:rsidRPr="005B2FBA" w:rsidRDefault="008131AA" w:rsidP="003F3E6A">
            <w:pPr>
              <w:pStyle w:val="BodyText"/>
              <w:spacing w:after="0" w:line="240" w:lineRule="auto"/>
              <w:jc w:val="center"/>
              <w:rPr>
                <w:rFonts w:ascii="Times New Roman" w:hAnsi="Times New Roman" w:cs="Times New Roman"/>
                <w:bCs/>
                <w:sz w:val="20"/>
                <w:szCs w:val="20"/>
              </w:rPr>
            </w:pPr>
            <w:r w:rsidRPr="005B2FBA">
              <w:rPr>
                <w:rFonts w:ascii="Times New Roman" w:hAnsi="Times New Roman" w:cs="Times New Roman"/>
                <w:bCs/>
                <w:sz w:val="20"/>
                <w:szCs w:val="20"/>
              </w:rPr>
              <w:t>&lt;…&gt;</w:t>
            </w:r>
          </w:p>
        </w:tc>
        <w:tc>
          <w:tcPr>
            <w:tcW w:w="0" w:type="auto"/>
            <w:tcBorders>
              <w:top w:val="single" w:sz="4" w:space="0" w:color="auto"/>
              <w:left w:val="single" w:sz="4" w:space="0" w:color="auto"/>
              <w:bottom w:val="single" w:sz="4" w:space="0" w:color="auto"/>
              <w:right w:val="single" w:sz="4" w:space="0" w:color="auto"/>
            </w:tcBorders>
            <w:vAlign w:val="center"/>
          </w:tcPr>
          <w:p w14:paraId="00C69AE0" w14:textId="77777777" w:rsidR="008131AA" w:rsidRPr="005B2FBA" w:rsidRDefault="008131AA" w:rsidP="003F3E6A">
            <w:pPr>
              <w:pStyle w:val="BodyText"/>
              <w:spacing w:after="0" w:line="240" w:lineRule="auto"/>
              <w:jc w:val="center"/>
              <w:rPr>
                <w:rFonts w:ascii="Times New Roman" w:hAnsi="Times New Roman" w:cs="Times New Roman"/>
                <w:bCs/>
                <w:sz w:val="20"/>
                <w:szCs w:val="20"/>
              </w:rPr>
            </w:pPr>
            <w:r w:rsidRPr="005B2FBA">
              <w:rPr>
                <w:rFonts w:ascii="Times New Roman" w:hAnsi="Times New Roman" w:cs="Times New Roman"/>
                <w:bCs/>
                <w:sz w:val="20"/>
                <w:szCs w:val="20"/>
              </w:rPr>
              <w:t>&lt;…&gt;</w:t>
            </w:r>
          </w:p>
        </w:tc>
      </w:tr>
      <w:tr w:rsidR="008131AA" w:rsidRPr="005B2FBA" w14:paraId="7D09429B" w14:textId="77777777" w:rsidTr="00F646A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78901391" w14:textId="77777777" w:rsidR="008131AA" w:rsidRPr="005B2FBA" w:rsidRDefault="008131AA" w:rsidP="003F3E6A">
            <w:pPr>
              <w:spacing w:after="0" w:line="240" w:lineRule="auto"/>
              <w:jc w:val="center"/>
              <w:rPr>
                <w:rFonts w:ascii="Times New Roman" w:hAnsi="Times New Roman" w:cs="Times New Roman"/>
                <w:bCs/>
                <w:sz w:val="20"/>
                <w:szCs w:val="20"/>
              </w:rPr>
            </w:pPr>
            <w:r w:rsidRPr="005B2FBA">
              <w:rPr>
                <w:rFonts w:ascii="Times New Roman" w:hAnsi="Times New Roman" w:cs="Times New Roman"/>
                <w:bCs/>
                <w:sz w:val="20"/>
                <w:szCs w:val="20"/>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4A4B9A63" w14:textId="77777777" w:rsidR="008131AA" w:rsidRPr="005B2FBA" w:rsidRDefault="008131AA" w:rsidP="003F3E6A">
            <w:pPr>
              <w:pStyle w:val="BodyText"/>
              <w:spacing w:after="0" w:line="240" w:lineRule="auto"/>
              <w:jc w:val="center"/>
              <w:rPr>
                <w:rFonts w:ascii="Times New Roman" w:hAnsi="Times New Roman" w:cs="Times New Roman"/>
                <w:bCs/>
                <w:sz w:val="20"/>
                <w:szCs w:val="20"/>
              </w:rPr>
            </w:pPr>
            <w:r w:rsidRPr="005B2FBA">
              <w:rPr>
                <w:rFonts w:ascii="Times New Roman" w:hAnsi="Times New Roman" w:cs="Times New Roman"/>
                <w:bCs/>
                <w:sz w:val="20"/>
                <w:szCs w:val="20"/>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16E936B" w14:textId="77777777" w:rsidR="008131AA" w:rsidRPr="005B2FBA" w:rsidRDefault="008131AA" w:rsidP="003F3E6A">
            <w:pPr>
              <w:pStyle w:val="BodyText"/>
              <w:spacing w:after="0" w:line="240" w:lineRule="auto"/>
              <w:jc w:val="center"/>
              <w:rPr>
                <w:rFonts w:ascii="Times New Roman" w:hAnsi="Times New Roman" w:cs="Times New Roman"/>
                <w:bCs/>
                <w:sz w:val="20"/>
                <w:szCs w:val="20"/>
              </w:rPr>
            </w:pPr>
            <w:r w:rsidRPr="005B2FBA">
              <w:rPr>
                <w:rFonts w:ascii="Times New Roman" w:hAnsi="Times New Roman" w:cs="Times New Roman"/>
                <w:bCs/>
                <w:sz w:val="20"/>
                <w:szCs w:val="20"/>
              </w:rPr>
              <w:t>&lt;…&gt;</w:t>
            </w:r>
          </w:p>
        </w:tc>
        <w:tc>
          <w:tcPr>
            <w:tcW w:w="0" w:type="auto"/>
            <w:tcBorders>
              <w:top w:val="single" w:sz="4" w:space="0" w:color="auto"/>
              <w:left w:val="single" w:sz="4" w:space="0" w:color="auto"/>
              <w:bottom w:val="single" w:sz="4" w:space="0" w:color="auto"/>
              <w:right w:val="single" w:sz="4" w:space="0" w:color="auto"/>
            </w:tcBorders>
            <w:vAlign w:val="center"/>
          </w:tcPr>
          <w:p w14:paraId="1A1A4657" w14:textId="77777777" w:rsidR="008131AA" w:rsidRPr="005B2FBA" w:rsidRDefault="008131AA" w:rsidP="003F3E6A">
            <w:pPr>
              <w:pStyle w:val="BodyText"/>
              <w:spacing w:after="0" w:line="240" w:lineRule="auto"/>
              <w:jc w:val="center"/>
              <w:rPr>
                <w:rFonts w:ascii="Times New Roman" w:hAnsi="Times New Roman" w:cs="Times New Roman"/>
                <w:bCs/>
                <w:sz w:val="20"/>
                <w:szCs w:val="20"/>
              </w:rPr>
            </w:pPr>
            <w:r w:rsidRPr="005B2FBA">
              <w:rPr>
                <w:rFonts w:ascii="Times New Roman" w:hAnsi="Times New Roman" w:cs="Times New Roman"/>
                <w:bCs/>
                <w:sz w:val="20"/>
                <w:szCs w:val="20"/>
              </w:rPr>
              <w:t>&lt;…&gt;</w:t>
            </w:r>
          </w:p>
        </w:tc>
      </w:tr>
    </w:tbl>
    <w:p w14:paraId="674D2DB1" w14:textId="77777777" w:rsidR="008131AA" w:rsidRPr="005B2FBA" w:rsidRDefault="008131AA" w:rsidP="003F3E6A">
      <w:pPr>
        <w:pStyle w:val="BodyText"/>
        <w:numPr>
          <w:ilvl w:val="0"/>
          <w:numId w:val="15"/>
        </w:numPr>
        <w:spacing w:after="0" w:line="240" w:lineRule="auto"/>
        <w:ind w:left="0"/>
        <w:jc w:val="both"/>
        <w:rPr>
          <w:rFonts w:ascii="Times New Roman" w:hAnsi="Times New Roman" w:cs="Times New Roman"/>
          <w:bCs/>
          <w:sz w:val="20"/>
          <w:szCs w:val="20"/>
        </w:rPr>
      </w:pPr>
      <w:r w:rsidRPr="005B2FBA">
        <w:rPr>
          <w:rFonts w:ascii="Times New Roman" w:hAnsi="Times New Roman" w:cs="Times New Roman"/>
          <w:bCs/>
          <w:sz w:val="20"/>
          <w:szCs w:val="20"/>
        </w:rPr>
        <w:t>Profesionālā</w:t>
      </w:r>
      <w:r w:rsidR="00E771F1" w:rsidRPr="005B2FBA">
        <w:rPr>
          <w:rFonts w:ascii="Times New Roman" w:hAnsi="Times New Roman" w:cs="Times New Roman"/>
          <w:bCs/>
          <w:sz w:val="20"/>
          <w:szCs w:val="20"/>
        </w:rPr>
        <w:t xml:space="preserve"> pieredze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1270"/>
        <w:gridCol w:w="1979"/>
        <w:gridCol w:w="2573"/>
        <w:gridCol w:w="1165"/>
      </w:tblGrid>
      <w:tr w:rsidR="008131AA" w:rsidRPr="005B2FBA" w14:paraId="56FF94BE" w14:textId="77777777" w:rsidTr="00F646A4">
        <w:tc>
          <w:tcPr>
            <w:tcW w:w="0" w:type="auto"/>
            <w:tcBorders>
              <w:top w:val="single" w:sz="4" w:space="0" w:color="auto"/>
              <w:left w:val="single" w:sz="4" w:space="0" w:color="auto"/>
              <w:bottom w:val="single" w:sz="4" w:space="0" w:color="auto"/>
              <w:right w:val="single" w:sz="4" w:space="0" w:color="auto"/>
            </w:tcBorders>
            <w:vAlign w:val="center"/>
          </w:tcPr>
          <w:p w14:paraId="16DEC308" w14:textId="77777777" w:rsidR="008131AA" w:rsidRPr="005B2FBA" w:rsidRDefault="008131AA" w:rsidP="003F3E6A">
            <w:pPr>
              <w:pStyle w:val="BodyText"/>
              <w:spacing w:after="0" w:line="240" w:lineRule="auto"/>
              <w:rPr>
                <w:rFonts w:ascii="Times New Roman" w:hAnsi="Times New Roman" w:cs="Times New Roman"/>
                <w:bCs/>
                <w:sz w:val="20"/>
                <w:szCs w:val="20"/>
              </w:rPr>
            </w:pPr>
            <w:r w:rsidRPr="005B2FBA">
              <w:rPr>
                <w:rFonts w:ascii="Times New Roman" w:hAnsi="Times New Roman" w:cs="Times New Roman"/>
                <w:bCs/>
                <w:sz w:val="20"/>
                <w:szCs w:val="20"/>
              </w:rPr>
              <w:t>Būvobjekta izpildes uzsākšanas un pabeigšanas gads un mēnesis</w:t>
            </w:r>
          </w:p>
        </w:tc>
        <w:tc>
          <w:tcPr>
            <w:tcW w:w="0" w:type="auto"/>
            <w:tcBorders>
              <w:top w:val="single" w:sz="4" w:space="0" w:color="auto"/>
              <w:left w:val="single" w:sz="4" w:space="0" w:color="auto"/>
              <w:bottom w:val="single" w:sz="4" w:space="0" w:color="auto"/>
              <w:right w:val="single" w:sz="4" w:space="0" w:color="auto"/>
            </w:tcBorders>
            <w:vAlign w:val="center"/>
          </w:tcPr>
          <w:p w14:paraId="7AECDAAD" w14:textId="77777777" w:rsidR="008131AA" w:rsidRPr="005B2FBA" w:rsidRDefault="008131AA" w:rsidP="003F3E6A">
            <w:pPr>
              <w:pStyle w:val="BodyText"/>
              <w:spacing w:after="0" w:line="240" w:lineRule="auto"/>
              <w:rPr>
                <w:rFonts w:ascii="Times New Roman" w:hAnsi="Times New Roman" w:cs="Times New Roman"/>
                <w:bCs/>
                <w:sz w:val="20"/>
                <w:szCs w:val="20"/>
              </w:rPr>
            </w:pPr>
            <w:r w:rsidRPr="005B2FBA">
              <w:rPr>
                <w:rFonts w:ascii="Times New Roman" w:hAnsi="Times New Roman" w:cs="Times New Roman"/>
                <w:bCs/>
                <w:sz w:val="20"/>
                <w:szCs w:val="20"/>
              </w:rPr>
              <w:t>Projekta izpildes vieta (valsts)</w:t>
            </w:r>
          </w:p>
        </w:tc>
        <w:tc>
          <w:tcPr>
            <w:tcW w:w="0" w:type="auto"/>
            <w:tcBorders>
              <w:top w:val="single" w:sz="4" w:space="0" w:color="auto"/>
              <w:left w:val="single" w:sz="4" w:space="0" w:color="auto"/>
              <w:bottom w:val="single" w:sz="4" w:space="0" w:color="auto"/>
              <w:right w:val="single" w:sz="4" w:space="0" w:color="auto"/>
            </w:tcBorders>
            <w:vAlign w:val="center"/>
          </w:tcPr>
          <w:p w14:paraId="6B8E17B4" w14:textId="77777777" w:rsidR="008131AA" w:rsidRPr="005B2FBA" w:rsidRDefault="008131AA" w:rsidP="003F3E6A">
            <w:pPr>
              <w:pStyle w:val="BodyText"/>
              <w:spacing w:after="0" w:line="240" w:lineRule="auto"/>
              <w:ind w:hanging="71"/>
              <w:rPr>
                <w:rFonts w:ascii="Times New Roman" w:hAnsi="Times New Roman" w:cs="Times New Roman"/>
                <w:bCs/>
                <w:sz w:val="20"/>
                <w:szCs w:val="20"/>
              </w:rPr>
            </w:pPr>
            <w:r w:rsidRPr="005B2FBA">
              <w:rPr>
                <w:rFonts w:ascii="Times New Roman" w:hAnsi="Times New Roman" w:cs="Times New Roman"/>
                <w:bCs/>
                <w:sz w:val="20"/>
                <w:szCs w:val="20"/>
              </w:rPr>
              <w:t>Darba devējs vai Pasūtītājs (uzņēmuma līguma gadījumā)</w:t>
            </w:r>
          </w:p>
        </w:tc>
        <w:tc>
          <w:tcPr>
            <w:tcW w:w="0" w:type="auto"/>
            <w:tcBorders>
              <w:top w:val="single" w:sz="4" w:space="0" w:color="auto"/>
              <w:left w:val="single" w:sz="4" w:space="0" w:color="auto"/>
              <w:bottom w:val="single" w:sz="4" w:space="0" w:color="auto"/>
              <w:right w:val="single" w:sz="4" w:space="0" w:color="auto"/>
            </w:tcBorders>
            <w:vAlign w:val="center"/>
          </w:tcPr>
          <w:p w14:paraId="45305425" w14:textId="77777777" w:rsidR="008131AA" w:rsidRPr="005B2FBA" w:rsidRDefault="008131AA" w:rsidP="003F3E6A">
            <w:pPr>
              <w:pStyle w:val="BodyText"/>
              <w:spacing w:after="0" w:line="240" w:lineRule="auto"/>
              <w:ind w:hanging="46"/>
              <w:rPr>
                <w:rFonts w:ascii="Times New Roman" w:hAnsi="Times New Roman" w:cs="Times New Roman"/>
                <w:bCs/>
                <w:sz w:val="20"/>
                <w:szCs w:val="20"/>
              </w:rPr>
            </w:pPr>
            <w:r w:rsidRPr="005B2FBA">
              <w:rPr>
                <w:rFonts w:ascii="Times New Roman" w:hAnsi="Times New Roman" w:cs="Times New Roman"/>
                <w:bCs/>
                <w:sz w:val="20"/>
                <w:szCs w:val="20"/>
              </w:rPr>
              <w:t>Pasūtītāja (klienta) nosaukums, reģistrācijas numurs, adrese un kontaktpersona</w:t>
            </w:r>
          </w:p>
        </w:tc>
        <w:tc>
          <w:tcPr>
            <w:tcW w:w="0" w:type="auto"/>
            <w:tcBorders>
              <w:top w:val="single" w:sz="4" w:space="0" w:color="auto"/>
              <w:left w:val="single" w:sz="4" w:space="0" w:color="auto"/>
              <w:bottom w:val="single" w:sz="4" w:space="0" w:color="auto"/>
              <w:right w:val="single" w:sz="4" w:space="0" w:color="auto"/>
            </w:tcBorders>
            <w:vAlign w:val="center"/>
          </w:tcPr>
          <w:p w14:paraId="6A18DDBD" w14:textId="77777777" w:rsidR="008131AA" w:rsidRPr="005B2FBA" w:rsidRDefault="008131AA" w:rsidP="003F3E6A">
            <w:pPr>
              <w:pStyle w:val="BodyText"/>
              <w:spacing w:after="0" w:line="240" w:lineRule="auto"/>
              <w:rPr>
                <w:rFonts w:ascii="Times New Roman" w:hAnsi="Times New Roman" w:cs="Times New Roman"/>
                <w:bCs/>
                <w:sz w:val="20"/>
                <w:szCs w:val="20"/>
              </w:rPr>
            </w:pPr>
            <w:r w:rsidRPr="005B2FBA">
              <w:rPr>
                <w:rFonts w:ascii="Times New Roman" w:hAnsi="Times New Roman" w:cs="Times New Roman"/>
                <w:bCs/>
                <w:sz w:val="20"/>
                <w:szCs w:val="20"/>
              </w:rPr>
              <w:t>Īss veikto darbu apraksts</w:t>
            </w:r>
          </w:p>
        </w:tc>
      </w:tr>
      <w:tr w:rsidR="008131AA" w:rsidRPr="005B2FBA" w14:paraId="428A8228" w14:textId="77777777" w:rsidTr="00F646A4">
        <w:tc>
          <w:tcPr>
            <w:tcW w:w="0" w:type="auto"/>
            <w:tcBorders>
              <w:top w:val="single" w:sz="4" w:space="0" w:color="auto"/>
              <w:left w:val="single" w:sz="4" w:space="0" w:color="auto"/>
              <w:bottom w:val="single" w:sz="4" w:space="0" w:color="auto"/>
              <w:right w:val="single" w:sz="4" w:space="0" w:color="auto"/>
            </w:tcBorders>
            <w:vAlign w:val="center"/>
          </w:tcPr>
          <w:p w14:paraId="25FA2B3F" w14:textId="77777777" w:rsidR="008131AA" w:rsidRPr="005B2FBA" w:rsidRDefault="008131AA" w:rsidP="003F3E6A">
            <w:pPr>
              <w:spacing w:after="0" w:line="240" w:lineRule="auto"/>
              <w:jc w:val="center"/>
              <w:rPr>
                <w:rFonts w:ascii="Times New Roman" w:hAnsi="Times New Roman" w:cs="Times New Roman"/>
                <w:bCs/>
                <w:sz w:val="20"/>
                <w:szCs w:val="20"/>
              </w:rPr>
            </w:pPr>
            <w:r w:rsidRPr="005B2FBA">
              <w:rPr>
                <w:rFonts w:ascii="Times New Roman" w:hAnsi="Times New Roman" w:cs="Times New Roman"/>
                <w:bCs/>
                <w:sz w:val="20"/>
                <w:szCs w:val="20"/>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0959CAC9" w14:textId="77777777" w:rsidR="008131AA" w:rsidRPr="005B2FBA" w:rsidRDefault="008131AA" w:rsidP="003F3E6A">
            <w:pPr>
              <w:pStyle w:val="BodyText"/>
              <w:spacing w:after="0" w:line="240" w:lineRule="auto"/>
              <w:jc w:val="center"/>
              <w:rPr>
                <w:rFonts w:ascii="Times New Roman" w:hAnsi="Times New Roman" w:cs="Times New Roman"/>
                <w:bCs/>
                <w:sz w:val="20"/>
                <w:szCs w:val="20"/>
              </w:rPr>
            </w:pPr>
            <w:r w:rsidRPr="005B2FBA">
              <w:rPr>
                <w:rFonts w:ascii="Times New Roman" w:hAnsi="Times New Roman" w:cs="Times New Roman"/>
                <w:bCs/>
                <w:sz w:val="20"/>
                <w:szCs w:val="20"/>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4C52BA7" w14:textId="77777777" w:rsidR="008131AA" w:rsidRPr="005B2FBA" w:rsidRDefault="008131AA" w:rsidP="003F3E6A">
            <w:pPr>
              <w:pStyle w:val="BodyText"/>
              <w:spacing w:after="0" w:line="240" w:lineRule="auto"/>
              <w:jc w:val="center"/>
              <w:rPr>
                <w:rFonts w:ascii="Times New Roman" w:hAnsi="Times New Roman" w:cs="Times New Roman"/>
                <w:bCs/>
                <w:sz w:val="20"/>
                <w:szCs w:val="20"/>
              </w:rPr>
            </w:pPr>
            <w:r w:rsidRPr="005B2FBA">
              <w:rPr>
                <w:rFonts w:ascii="Times New Roman" w:hAnsi="Times New Roman" w:cs="Times New Roman"/>
                <w:bCs/>
                <w:sz w:val="20"/>
                <w:szCs w:val="20"/>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B288D12" w14:textId="77777777" w:rsidR="008131AA" w:rsidRPr="005B2FBA" w:rsidRDefault="008131AA" w:rsidP="003F3E6A">
            <w:pPr>
              <w:pStyle w:val="BodyText"/>
              <w:spacing w:after="0" w:line="240" w:lineRule="auto"/>
              <w:jc w:val="center"/>
              <w:rPr>
                <w:rFonts w:ascii="Times New Roman" w:hAnsi="Times New Roman" w:cs="Times New Roman"/>
                <w:bCs/>
                <w:sz w:val="20"/>
                <w:szCs w:val="20"/>
              </w:rPr>
            </w:pPr>
            <w:r w:rsidRPr="005B2FBA">
              <w:rPr>
                <w:rFonts w:ascii="Times New Roman" w:hAnsi="Times New Roman" w:cs="Times New Roman"/>
                <w:bCs/>
                <w:sz w:val="20"/>
                <w:szCs w:val="20"/>
              </w:rPr>
              <w:t>&lt;…&gt;</w:t>
            </w:r>
          </w:p>
        </w:tc>
        <w:tc>
          <w:tcPr>
            <w:tcW w:w="0" w:type="auto"/>
            <w:tcBorders>
              <w:top w:val="single" w:sz="4" w:space="0" w:color="auto"/>
              <w:left w:val="single" w:sz="4" w:space="0" w:color="auto"/>
              <w:bottom w:val="single" w:sz="4" w:space="0" w:color="auto"/>
              <w:right w:val="single" w:sz="4" w:space="0" w:color="auto"/>
            </w:tcBorders>
            <w:vAlign w:val="center"/>
          </w:tcPr>
          <w:p w14:paraId="4DB8B87D" w14:textId="77777777" w:rsidR="008131AA" w:rsidRPr="005B2FBA" w:rsidRDefault="008131AA" w:rsidP="003F3E6A">
            <w:pPr>
              <w:pStyle w:val="BodyText"/>
              <w:spacing w:after="0" w:line="240" w:lineRule="auto"/>
              <w:jc w:val="center"/>
              <w:rPr>
                <w:rFonts w:ascii="Times New Roman" w:hAnsi="Times New Roman" w:cs="Times New Roman"/>
                <w:bCs/>
                <w:sz w:val="20"/>
                <w:szCs w:val="20"/>
              </w:rPr>
            </w:pPr>
            <w:r w:rsidRPr="005B2FBA">
              <w:rPr>
                <w:rFonts w:ascii="Times New Roman" w:hAnsi="Times New Roman" w:cs="Times New Roman"/>
                <w:bCs/>
                <w:sz w:val="20"/>
                <w:szCs w:val="20"/>
              </w:rPr>
              <w:t>&lt;…&gt;</w:t>
            </w:r>
          </w:p>
        </w:tc>
      </w:tr>
      <w:tr w:rsidR="008131AA" w:rsidRPr="005B2FBA" w14:paraId="09FEDE56" w14:textId="77777777" w:rsidTr="00F646A4">
        <w:tc>
          <w:tcPr>
            <w:tcW w:w="0" w:type="auto"/>
            <w:tcBorders>
              <w:top w:val="single" w:sz="4" w:space="0" w:color="auto"/>
              <w:left w:val="single" w:sz="4" w:space="0" w:color="auto"/>
              <w:bottom w:val="single" w:sz="4" w:space="0" w:color="auto"/>
              <w:right w:val="single" w:sz="4" w:space="0" w:color="auto"/>
            </w:tcBorders>
            <w:vAlign w:val="center"/>
          </w:tcPr>
          <w:p w14:paraId="56AFFDD7" w14:textId="77777777" w:rsidR="008131AA" w:rsidRPr="005B2FBA" w:rsidRDefault="008131AA" w:rsidP="003F3E6A">
            <w:pPr>
              <w:spacing w:after="0" w:line="240" w:lineRule="auto"/>
              <w:jc w:val="center"/>
              <w:rPr>
                <w:rFonts w:ascii="Times New Roman" w:hAnsi="Times New Roman" w:cs="Times New Roman"/>
                <w:bCs/>
                <w:sz w:val="20"/>
                <w:szCs w:val="20"/>
              </w:rPr>
            </w:pPr>
            <w:r w:rsidRPr="005B2FBA">
              <w:rPr>
                <w:rFonts w:ascii="Times New Roman" w:hAnsi="Times New Roman" w:cs="Times New Roman"/>
                <w:bCs/>
                <w:sz w:val="20"/>
                <w:szCs w:val="20"/>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38A9FB9F" w14:textId="77777777" w:rsidR="008131AA" w:rsidRPr="005B2FBA" w:rsidRDefault="008131AA" w:rsidP="003F3E6A">
            <w:pPr>
              <w:pStyle w:val="BodyText"/>
              <w:spacing w:after="0" w:line="240" w:lineRule="auto"/>
              <w:jc w:val="center"/>
              <w:rPr>
                <w:rFonts w:ascii="Times New Roman" w:hAnsi="Times New Roman" w:cs="Times New Roman"/>
                <w:bCs/>
                <w:sz w:val="20"/>
                <w:szCs w:val="20"/>
              </w:rPr>
            </w:pPr>
            <w:r w:rsidRPr="005B2FBA">
              <w:rPr>
                <w:rFonts w:ascii="Times New Roman" w:hAnsi="Times New Roman" w:cs="Times New Roman"/>
                <w:bCs/>
                <w:sz w:val="20"/>
                <w:szCs w:val="20"/>
              </w:rPr>
              <w:t>&lt;…&gt;</w:t>
            </w:r>
          </w:p>
        </w:tc>
        <w:tc>
          <w:tcPr>
            <w:tcW w:w="0" w:type="auto"/>
            <w:tcBorders>
              <w:top w:val="single" w:sz="4" w:space="0" w:color="auto"/>
              <w:left w:val="single" w:sz="4" w:space="0" w:color="auto"/>
              <w:bottom w:val="single" w:sz="4" w:space="0" w:color="auto"/>
              <w:right w:val="single" w:sz="4" w:space="0" w:color="auto"/>
            </w:tcBorders>
            <w:vAlign w:val="center"/>
          </w:tcPr>
          <w:p w14:paraId="6C26C66B" w14:textId="77777777" w:rsidR="008131AA" w:rsidRPr="005B2FBA" w:rsidRDefault="008131AA" w:rsidP="003F3E6A">
            <w:pPr>
              <w:pStyle w:val="BodyText"/>
              <w:spacing w:after="0" w:line="240" w:lineRule="auto"/>
              <w:jc w:val="center"/>
              <w:rPr>
                <w:rFonts w:ascii="Times New Roman" w:hAnsi="Times New Roman" w:cs="Times New Roman"/>
                <w:bCs/>
                <w:sz w:val="20"/>
                <w:szCs w:val="20"/>
              </w:rPr>
            </w:pPr>
            <w:r w:rsidRPr="005B2FBA">
              <w:rPr>
                <w:rFonts w:ascii="Times New Roman" w:hAnsi="Times New Roman" w:cs="Times New Roman"/>
                <w:bCs/>
                <w:sz w:val="20"/>
                <w:szCs w:val="20"/>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696F7E6" w14:textId="77777777" w:rsidR="008131AA" w:rsidRPr="005B2FBA" w:rsidRDefault="008131AA" w:rsidP="003F3E6A">
            <w:pPr>
              <w:pStyle w:val="BodyText"/>
              <w:spacing w:after="0" w:line="240" w:lineRule="auto"/>
              <w:jc w:val="center"/>
              <w:rPr>
                <w:rFonts w:ascii="Times New Roman" w:hAnsi="Times New Roman" w:cs="Times New Roman"/>
                <w:bCs/>
                <w:sz w:val="20"/>
                <w:szCs w:val="20"/>
              </w:rPr>
            </w:pPr>
            <w:r w:rsidRPr="005B2FBA">
              <w:rPr>
                <w:rFonts w:ascii="Times New Roman" w:hAnsi="Times New Roman" w:cs="Times New Roman"/>
                <w:bCs/>
                <w:sz w:val="20"/>
                <w:szCs w:val="20"/>
              </w:rPr>
              <w:t>&lt;…&gt;</w:t>
            </w:r>
          </w:p>
        </w:tc>
        <w:tc>
          <w:tcPr>
            <w:tcW w:w="0" w:type="auto"/>
            <w:tcBorders>
              <w:top w:val="single" w:sz="4" w:space="0" w:color="auto"/>
              <w:left w:val="single" w:sz="4" w:space="0" w:color="auto"/>
              <w:bottom w:val="single" w:sz="4" w:space="0" w:color="auto"/>
              <w:right w:val="single" w:sz="4" w:space="0" w:color="auto"/>
            </w:tcBorders>
            <w:vAlign w:val="center"/>
          </w:tcPr>
          <w:p w14:paraId="08B1044E" w14:textId="77777777" w:rsidR="008131AA" w:rsidRPr="005B2FBA" w:rsidRDefault="008131AA" w:rsidP="003F3E6A">
            <w:pPr>
              <w:pStyle w:val="BodyText"/>
              <w:spacing w:after="0" w:line="240" w:lineRule="auto"/>
              <w:jc w:val="center"/>
              <w:rPr>
                <w:rFonts w:ascii="Times New Roman" w:hAnsi="Times New Roman" w:cs="Times New Roman"/>
                <w:bCs/>
                <w:sz w:val="20"/>
                <w:szCs w:val="20"/>
              </w:rPr>
            </w:pPr>
            <w:r w:rsidRPr="005B2FBA">
              <w:rPr>
                <w:rFonts w:ascii="Times New Roman" w:hAnsi="Times New Roman" w:cs="Times New Roman"/>
                <w:bCs/>
                <w:sz w:val="20"/>
                <w:szCs w:val="20"/>
              </w:rPr>
              <w:t>&lt;…&gt;</w:t>
            </w:r>
          </w:p>
        </w:tc>
      </w:tr>
    </w:tbl>
    <w:p w14:paraId="11A42CFC" w14:textId="77777777" w:rsidR="008131AA" w:rsidRPr="005B2FBA" w:rsidRDefault="008131AA" w:rsidP="003F3E6A">
      <w:pPr>
        <w:pStyle w:val="BodyText"/>
        <w:spacing w:after="0" w:line="240" w:lineRule="auto"/>
        <w:jc w:val="both"/>
        <w:rPr>
          <w:rFonts w:ascii="Times New Roman" w:hAnsi="Times New Roman" w:cs="Times New Roman"/>
          <w:bCs/>
          <w:sz w:val="20"/>
          <w:szCs w:val="20"/>
        </w:rPr>
      </w:pPr>
    </w:p>
    <w:p w14:paraId="625E8BAC" w14:textId="77777777" w:rsidR="008131AA" w:rsidRPr="005B2FBA" w:rsidRDefault="008131AA" w:rsidP="003F3E6A">
      <w:pPr>
        <w:spacing w:after="0" w:line="240" w:lineRule="auto"/>
        <w:rPr>
          <w:rFonts w:ascii="Times New Roman" w:hAnsi="Times New Roman" w:cs="Times New Roman"/>
          <w:b/>
          <w:sz w:val="24"/>
          <w:szCs w:val="24"/>
        </w:rPr>
      </w:pPr>
      <w:r w:rsidRPr="005B2FBA">
        <w:rPr>
          <w:rFonts w:ascii="Times New Roman" w:hAnsi="Times New Roman" w:cs="Times New Roman"/>
          <w:b/>
          <w:sz w:val="24"/>
          <w:szCs w:val="24"/>
        </w:rPr>
        <w:t xml:space="preserve">Apliecinājums par pieejamību </w:t>
      </w:r>
    </w:p>
    <w:p w14:paraId="6021344D" w14:textId="77777777" w:rsidR="008131AA" w:rsidRPr="005B2FBA" w:rsidRDefault="008131AA" w:rsidP="003F3E6A">
      <w:pPr>
        <w:spacing w:after="0" w:line="240" w:lineRule="auto"/>
        <w:rPr>
          <w:rFonts w:ascii="Times New Roman" w:hAnsi="Times New Roman" w:cs="Times New Roman"/>
          <w:bCs/>
          <w:sz w:val="20"/>
          <w:szCs w:val="20"/>
        </w:rPr>
      </w:pPr>
      <w:r w:rsidRPr="005B2FBA">
        <w:rPr>
          <w:rFonts w:ascii="Times New Roman" w:hAnsi="Times New Roman" w:cs="Times New Roman"/>
          <w:bCs/>
          <w:sz w:val="20"/>
          <w:szCs w:val="20"/>
        </w:rPr>
        <w:t xml:space="preserve">   Ar šo es apņemos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1803"/>
      </w:tblGrid>
      <w:tr w:rsidR="008131AA" w:rsidRPr="005B2FBA" w14:paraId="682C6912" w14:textId="77777777" w:rsidTr="00F646A4">
        <w:trPr>
          <w:trHeight w:hRule="exact" w:val="567"/>
        </w:trPr>
        <w:tc>
          <w:tcPr>
            <w:tcW w:w="0" w:type="auto"/>
            <w:tcBorders>
              <w:top w:val="single" w:sz="4" w:space="0" w:color="auto"/>
              <w:left w:val="single" w:sz="4" w:space="0" w:color="auto"/>
              <w:bottom w:val="single" w:sz="4" w:space="0" w:color="auto"/>
              <w:right w:val="single" w:sz="4" w:space="0" w:color="auto"/>
            </w:tcBorders>
            <w:vAlign w:val="center"/>
          </w:tcPr>
          <w:p w14:paraId="74E0609C" w14:textId="77777777" w:rsidR="008131AA" w:rsidRPr="005B2FBA" w:rsidRDefault="008131AA" w:rsidP="003F3E6A">
            <w:pPr>
              <w:spacing w:after="0" w:line="240" w:lineRule="auto"/>
              <w:jc w:val="center"/>
              <w:rPr>
                <w:rFonts w:ascii="Times New Roman" w:hAnsi="Times New Roman" w:cs="Times New Roman"/>
                <w:bCs/>
                <w:sz w:val="20"/>
                <w:szCs w:val="20"/>
              </w:rPr>
            </w:pPr>
            <w:r w:rsidRPr="005B2FBA">
              <w:rPr>
                <w:rFonts w:ascii="Times New Roman" w:hAnsi="Times New Roman" w:cs="Times New Roman"/>
                <w:bCs/>
                <w:sz w:val="20"/>
                <w:szCs w:val="20"/>
              </w:rPr>
              <w:t>No</w:t>
            </w:r>
          </w:p>
        </w:tc>
        <w:tc>
          <w:tcPr>
            <w:tcW w:w="0" w:type="auto"/>
            <w:tcBorders>
              <w:top w:val="single" w:sz="4" w:space="0" w:color="auto"/>
              <w:left w:val="single" w:sz="4" w:space="0" w:color="auto"/>
              <w:bottom w:val="single" w:sz="4" w:space="0" w:color="auto"/>
              <w:right w:val="single" w:sz="4" w:space="0" w:color="auto"/>
            </w:tcBorders>
            <w:vAlign w:val="center"/>
          </w:tcPr>
          <w:p w14:paraId="5EE73D6D" w14:textId="77777777" w:rsidR="008131AA" w:rsidRPr="005B2FBA" w:rsidRDefault="008131AA" w:rsidP="003F3E6A">
            <w:pPr>
              <w:spacing w:after="0" w:line="240" w:lineRule="auto"/>
              <w:jc w:val="center"/>
              <w:rPr>
                <w:rFonts w:ascii="Times New Roman" w:hAnsi="Times New Roman" w:cs="Times New Roman"/>
                <w:bCs/>
                <w:sz w:val="20"/>
                <w:szCs w:val="20"/>
              </w:rPr>
            </w:pPr>
            <w:r w:rsidRPr="005B2FBA">
              <w:rPr>
                <w:rFonts w:ascii="Times New Roman" w:hAnsi="Times New Roman" w:cs="Times New Roman"/>
                <w:bCs/>
                <w:sz w:val="20"/>
                <w:szCs w:val="20"/>
              </w:rPr>
              <w:t>Līdz</w:t>
            </w:r>
          </w:p>
        </w:tc>
      </w:tr>
      <w:tr w:rsidR="008131AA" w:rsidRPr="005B2FBA" w14:paraId="04A002CE" w14:textId="77777777" w:rsidTr="00F646A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0AC7B5A7" w14:textId="77777777" w:rsidR="008131AA" w:rsidRPr="005B2FBA" w:rsidRDefault="008131AA" w:rsidP="003F3E6A">
            <w:pPr>
              <w:spacing w:after="0" w:line="240" w:lineRule="auto"/>
              <w:jc w:val="center"/>
              <w:rPr>
                <w:rFonts w:ascii="Times New Roman" w:hAnsi="Times New Roman" w:cs="Times New Roman"/>
                <w:bCs/>
                <w:iCs/>
                <w:sz w:val="20"/>
                <w:szCs w:val="20"/>
              </w:rPr>
            </w:pPr>
            <w:r w:rsidRPr="005B2FBA">
              <w:rPr>
                <w:rFonts w:ascii="Times New Roman" w:hAnsi="Times New Roman" w:cs="Times New Roman"/>
                <w:bCs/>
                <w:iCs/>
                <w:sz w:val="20"/>
                <w:szCs w:val="20"/>
              </w:rPr>
              <w:t>&lt;…perioda sākums&gt;</w:t>
            </w:r>
          </w:p>
        </w:tc>
        <w:tc>
          <w:tcPr>
            <w:tcW w:w="0" w:type="auto"/>
            <w:tcBorders>
              <w:top w:val="single" w:sz="4" w:space="0" w:color="auto"/>
              <w:left w:val="single" w:sz="4" w:space="0" w:color="auto"/>
              <w:bottom w:val="single" w:sz="4" w:space="0" w:color="auto"/>
              <w:right w:val="single" w:sz="4" w:space="0" w:color="auto"/>
            </w:tcBorders>
            <w:vAlign w:val="center"/>
          </w:tcPr>
          <w:p w14:paraId="2A90808A" w14:textId="77777777" w:rsidR="008131AA" w:rsidRPr="005B2FBA" w:rsidRDefault="008131AA" w:rsidP="003F3E6A">
            <w:pPr>
              <w:spacing w:after="0" w:line="240" w:lineRule="auto"/>
              <w:jc w:val="center"/>
              <w:rPr>
                <w:rFonts w:ascii="Times New Roman" w:hAnsi="Times New Roman" w:cs="Times New Roman"/>
                <w:bCs/>
                <w:iCs/>
                <w:sz w:val="20"/>
                <w:szCs w:val="20"/>
              </w:rPr>
            </w:pPr>
            <w:r w:rsidRPr="005B2FBA">
              <w:rPr>
                <w:rFonts w:ascii="Times New Roman" w:hAnsi="Times New Roman" w:cs="Times New Roman"/>
                <w:bCs/>
                <w:iCs/>
                <w:sz w:val="20"/>
                <w:szCs w:val="20"/>
              </w:rPr>
              <w:t>&lt;…perioda beigas&gt;</w:t>
            </w:r>
          </w:p>
        </w:tc>
      </w:tr>
      <w:tr w:rsidR="008131AA" w:rsidRPr="005B2FBA" w14:paraId="4E314D79" w14:textId="77777777" w:rsidTr="00F646A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0998560E" w14:textId="77777777" w:rsidR="008131AA" w:rsidRPr="005B2FBA" w:rsidRDefault="008131AA" w:rsidP="003F3E6A">
            <w:pPr>
              <w:spacing w:after="0" w:line="240" w:lineRule="auto"/>
              <w:jc w:val="center"/>
              <w:rPr>
                <w:rFonts w:ascii="Times New Roman" w:hAnsi="Times New Roman" w:cs="Times New Roman"/>
                <w:bCs/>
                <w:i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42A19EC" w14:textId="77777777" w:rsidR="008131AA" w:rsidRPr="005B2FBA" w:rsidRDefault="008131AA" w:rsidP="003F3E6A">
            <w:pPr>
              <w:spacing w:after="0" w:line="240" w:lineRule="auto"/>
              <w:jc w:val="center"/>
              <w:rPr>
                <w:rFonts w:ascii="Times New Roman" w:hAnsi="Times New Roman" w:cs="Times New Roman"/>
                <w:bCs/>
                <w:iCs/>
                <w:sz w:val="24"/>
                <w:szCs w:val="24"/>
              </w:rPr>
            </w:pPr>
          </w:p>
        </w:tc>
      </w:tr>
    </w:tbl>
    <w:p w14:paraId="5475F385" w14:textId="77777777" w:rsidR="008131AA" w:rsidRPr="005B2FBA" w:rsidRDefault="008131AA" w:rsidP="003F3E6A">
      <w:pPr>
        <w:spacing w:after="0" w:line="240" w:lineRule="auto"/>
        <w:rPr>
          <w:rFonts w:ascii="Times New Roman" w:hAnsi="Times New Roman" w:cs="Times New Roman"/>
          <w:bCs/>
          <w:sz w:val="24"/>
          <w:szCs w:val="24"/>
        </w:rPr>
      </w:pPr>
    </w:p>
    <w:p w14:paraId="4C0C29FB" w14:textId="77777777" w:rsidR="008131AA" w:rsidRPr="005B2FBA" w:rsidRDefault="008131AA" w:rsidP="003F3E6A">
      <w:pPr>
        <w:spacing w:after="0" w:line="240" w:lineRule="auto"/>
        <w:jc w:val="both"/>
        <w:rPr>
          <w:rFonts w:ascii="Times New Roman" w:hAnsi="Times New Roman" w:cs="Times New Roman"/>
          <w:bCs/>
          <w:sz w:val="24"/>
          <w:szCs w:val="24"/>
        </w:rPr>
      </w:pPr>
      <w:r w:rsidRPr="005B2FBA">
        <w:rPr>
          <w:rFonts w:ascii="Times New Roman" w:hAnsi="Times New Roman" w:cs="Times New Roman"/>
          <w:bCs/>
          <w:sz w:val="24"/>
          <w:szCs w:val="24"/>
        </w:rPr>
        <w:t xml:space="preserve">saskaņā ar </w:t>
      </w:r>
      <w:r w:rsidRPr="005B2FBA">
        <w:rPr>
          <w:rFonts w:ascii="Times New Roman" w:hAnsi="Times New Roman" w:cs="Times New Roman"/>
          <w:bCs/>
          <w:iCs/>
          <w:sz w:val="24"/>
          <w:szCs w:val="24"/>
        </w:rPr>
        <w:t>&lt;Pretendenta nosaukums, reģistrācijas numurs un adrese&gt;</w:t>
      </w:r>
      <w:r w:rsidRPr="005B2FBA">
        <w:rPr>
          <w:rFonts w:ascii="Times New Roman" w:hAnsi="Times New Roman" w:cs="Times New Roman"/>
          <w:bCs/>
          <w:sz w:val="24"/>
          <w:szCs w:val="24"/>
        </w:rPr>
        <w:t xml:space="preserve"> (turpmāk – Pretendents) piedāvājumu &lt;Pasūtītāja nosaukums, reģistrācijas numurs un adrese&gt; rīkotā iepirkuma „&lt;Iepirkuma  nosaukums un identifikācijas numurs&gt;” kā &lt;Speciālista specialitāte vai darbības joma&gt; </w:t>
      </w:r>
      <w:r w:rsidRPr="005B2FBA">
        <w:rPr>
          <w:rFonts w:ascii="Times New Roman" w:hAnsi="Times New Roman" w:cs="Times New Roman"/>
          <w:b/>
          <w:sz w:val="24"/>
          <w:szCs w:val="24"/>
        </w:rPr>
        <w:t xml:space="preserve">veikt </w:t>
      </w:r>
      <w:r w:rsidRPr="005B2FBA">
        <w:rPr>
          <w:rFonts w:ascii="Times New Roman" w:hAnsi="Times New Roman" w:cs="Times New Roman"/>
          <w:b/>
          <w:sz w:val="24"/>
          <w:szCs w:val="24"/>
          <w:u w:val="single"/>
        </w:rPr>
        <w:t>Atbildīgā būvdarbu vadītāja pienākumus</w:t>
      </w:r>
      <w:r w:rsidRPr="005B2FBA">
        <w:rPr>
          <w:rFonts w:ascii="Times New Roman" w:hAnsi="Times New Roman" w:cs="Times New Roman"/>
          <w:bCs/>
          <w:sz w:val="24"/>
          <w:szCs w:val="24"/>
        </w:rPr>
        <w:t xml:space="preserve"> &lt;Speciālista izpildāmo darbu vai </w:t>
      </w:r>
      <w:r w:rsidRPr="005B2FBA">
        <w:rPr>
          <w:rFonts w:ascii="Times New Roman" w:hAnsi="Times New Roman" w:cs="Times New Roman"/>
          <w:bCs/>
          <w:sz w:val="24"/>
          <w:szCs w:val="24"/>
        </w:rPr>
        <w:lastRenderedPageBreak/>
        <w:t xml:space="preserve">veicamo pasākumu apraksts&gt;, gadījumā, ja Pretendentam tiek piešķirtas tiesības slēgt iepirkuma līgumu un iepirkuma līgums tiek noslēgts. </w:t>
      </w:r>
    </w:p>
    <w:p w14:paraId="09B354E8" w14:textId="77777777" w:rsidR="008131AA" w:rsidRPr="005B2FBA" w:rsidRDefault="008131AA" w:rsidP="003F3E6A">
      <w:pPr>
        <w:spacing w:after="0" w:line="240" w:lineRule="auto"/>
        <w:rPr>
          <w:rFonts w:ascii="Times New Roman" w:hAnsi="Times New Roman" w:cs="Times New Roman"/>
          <w:bCs/>
          <w:sz w:val="24"/>
          <w:szCs w:val="24"/>
        </w:rPr>
      </w:pPr>
      <w:r w:rsidRPr="005B2FBA">
        <w:rPr>
          <w:rFonts w:ascii="Times New Roman" w:hAnsi="Times New Roman" w:cs="Times New Roman"/>
          <w:bCs/>
          <w:sz w:val="24"/>
          <w:szCs w:val="24"/>
        </w:rPr>
        <w:t xml:space="preserve">   [Es apliecinu, ka atbilstu izglītības un profesionālās kvalifikācijas prasībām attiecīgas profesionālās darbības veikšanai Latvijas Republikā un gadījumā, ja ar Pretendentu tiks noslēgts iepirkuma līgums, līdz iepirkuma līguma izpildes uzsākšanai es iegūšu profesionālās kvalifikācijas atzīšanas apliecību vai reģistrēšos attiecīgā profesiju reģistrā]</w:t>
      </w:r>
      <w:r w:rsidRPr="005B2FBA">
        <w:rPr>
          <w:rStyle w:val="FootnoteReference"/>
          <w:rFonts w:ascii="Times New Roman" w:hAnsi="Times New Roman" w:cs="Times New Roman"/>
          <w:bCs/>
          <w:sz w:val="24"/>
          <w:szCs w:val="24"/>
        </w:rPr>
        <w:footnoteReference w:id="3"/>
      </w:r>
    </w:p>
    <w:tbl>
      <w:tblPr>
        <w:tblW w:w="0" w:type="auto"/>
        <w:tblInd w:w="108" w:type="dxa"/>
        <w:tblLook w:val="0000" w:firstRow="0" w:lastRow="0" w:firstColumn="0" w:lastColumn="0" w:noHBand="0" w:noVBand="0"/>
      </w:tblPr>
      <w:tblGrid>
        <w:gridCol w:w="1927"/>
      </w:tblGrid>
      <w:tr w:rsidR="008131AA" w:rsidRPr="005B2FBA" w14:paraId="38F0EFF9" w14:textId="77777777" w:rsidTr="00F646A4">
        <w:trPr>
          <w:trHeight w:hRule="exact" w:val="284"/>
        </w:trPr>
        <w:tc>
          <w:tcPr>
            <w:tcW w:w="0" w:type="auto"/>
            <w:vAlign w:val="center"/>
          </w:tcPr>
          <w:p w14:paraId="3FCD1023" w14:textId="77777777" w:rsidR="008131AA" w:rsidRPr="005B2FBA" w:rsidRDefault="008131AA" w:rsidP="003F3E6A">
            <w:pPr>
              <w:spacing w:after="0" w:line="240" w:lineRule="auto"/>
              <w:rPr>
                <w:rFonts w:ascii="Times New Roman" w:hAnsi="Times New Roman" w:cs="Times New Roman"/>
                <w:bCs/>
                <w:sz w:val="24"/>
                <w:szCs w:val="24"/>
              </w:rPr>
            </w:pPr>
            <w:r w:rsidRPr="005B2FBA">
              <w:rPr>
                <w:rFonts w:ascii="Times New Roman" w:hAnsi="Times New Roman" w:cs="Times New Roman"/>
                <w:bCs/>
                <w:sz w:val="24"/>
                <w:szCs w:val="24"/>
              </w:rPr>
              <w:t>&lt;Vārds, uzvārds&gt;</w:t>
            </w:r>
          </w:p>
        </w:tc>
      </w:tr>
      <w:tr w:rsidR="008131AA" w:rsidRPr="005B2FBA" w14:paraId="53D8ED8A" w14:textId="77777777" w:rsidTr="00F646A4">
        <w:trPr>
          <w:trHeight w:hRule="exact" w:val="284"/>
        </w:trPr>
        <w:tc>
          <w:tcPr>
            <w:tcW w:w="0" w:type="auto"/>
            <w:vAlign w:val="center"/>
          </w:tcPr>
          <w:p w14:paraId="0E32F475" w14:textId="77777777" w:rsidR="008131AA" w:rsidRPr="005B2FBA" w:rsidRDefault="008131AA" w:rsidP="003F3E6A">
            <w:pPr>
              <w:spacing w:after="0" w:line="240" w:lineRule="auto"/>
              <w:rPr>
                <w:rFonts w:ascii="Times New Roman" w:hAnsi="Times New Roman" w:cs="Times New Roman"/>
                <w:bCs/>
                <w:sz w:val="24"/>
                <w:szCs w:val="24"/>
              </w:rPr>
            </w:pPr>
            <w:r w:rsidRPr="005B2FBA">
              <w:rPr>
                <w:rFonts w:ascii="Times New Roman" w:hAnsi="Times New Roman" w:cs="Times New Roman"/>
                <w:bCs/>
                <w:sz w:val="24"/>
                <w:szCs w:val="24"/>
              </w:rPr>
              <w:t>&lt;Paraksts&gt;</w:t>
            </w:r>
          </w:p>
        </w:tc>
      </w:tr>
      <w:tr w:rsidR="008131AA" w:rsidRPr="005B2FBA" w14:paraId="43869628" w14:textId="77777777" w:rsidTr="00F646A4">
        <w:trPr>
          <w:trHeight w:hRule="exact" w:val="284"/>
        </w:trPr>
        <w:tc>
          <w:tcPr>
            <w:tcW w:w="0" w:type="auto"/>
            <w:vAlign w:val="center"/>
          </w:tcPr>
          <w:p w14:paraId="441DBA73" w14:textId="77777777" w:rsidR="008131AA" w:rsidRPr="005B2FBA" w:rsidRDefault="008131AA" w:rsidP="003F3E6A">
            <w:pPr>
              <w:spacing w:after="0" w:line="240" w:lineRule="auto"/>
              <w:rPr>
                <w:rFonts w:ascii="Times New Roman" w:hAnsi="Times New Roman" w:cs="Times New Roman"/>
                <w:bCs/>
                <w:sz w:val="24"/>
                <w:szCs w:val="24"/>
              </w:rPr>
            </w:pPr>
            <w:r w:rsidRPr="005B2FBA">
              <w:rPr>
                <w:rFonts w:ascii="Times New Roman" w:hAnsi="Times New Roman" w:cs="Times New Roman"/>
                <w:bCs/>
                <w:sz w:val="24"/>
                <w:szCs w:val="24"/>
              </w:rPr>
              <w:t>&lt;Datums&gt;</w:t>
            </w:r>
          </w:p>
        </w:tc>
      </w:tr>
    </w:tbl>
    <w:p w14:paraId="1D3B6835" w14:textId="77777777" w:rsidR="008131AA" w:rsidRPr="005B2FBA" w:rsidRDefault="008131AA" w:rsidP="003F3E6A">
      <w:pPr>
        <w:pStyle w:val="FootnoteText"/>
        <w:rPr>
          <w:bCs/>
          <w:sz w:val="24"/>
          <w:szCs w:val="24"/>
        </w:rPr>
      </w:pPr>
    </w:p>
    <w:p w14:paraId="0B196D68" w14:textId="77777777" w:rsidR="008131AA" w:rsidRPr="005B2FBA" w:rsidRDefault="008131AA" w:rsidP="003F3E6A">
      <w:pPr>
        <w:pStyle w:val="FootnoteText"/>
        <w:jc w:val="both"/>
        <w:rPr>
          <w:rFonts w:ascii="Times New Roman" w:hAnsi="Times New Roman" w:cs="Times New Roman"/>
          <w:b/>
          <w:sz w:val="24"/>
          <w:szCs w:val="24"/>
        </w:rPr>
      </w:pPr>
      <w:r w:rsidRPr="005B2FBA">
        <w:rPr>
          <w:rFonts w:ascii="Times New Roman" w:hAnsi="Times New Roman" w:cs="Times New Roman"/>
          <w:bCs/>
          <w:sz w:val="24"/>
          <w:szCs w:val="24"/>
        </w:rPr>
        <w:t>[</w:t>
      </w:r>
      <w:r w:rsidRPr="005B2FBA">
        <w:rPr>
          <w:rFonts w:ascii="Times New Roman" w:hAnsi="Times New Roman" w:cs="Times New Roman"/>
          <w:b/>
          <w:sz w:val="24"/>
          <w:szCs w:val="24"/>
        </w:rPr>
        <w:t>Ar šo apliecinām, ka nepastāv šķēršļi kādēļ &lt;vārds un uzvārds&gt; nevarētu piedalīties &lt;iepirkuma priekšmeta raksturojums</w:t>
      </w:r>
      <w:r w:rsidRPr="005B2FBA">
        <w:rPr>
          <w:rFonts w:ascii="Times New Roman" w:hAnsi="Times New Roman" w:cs="Times New Roman"/>
          <w:b/>
          <w:iCs/>
          <w:sz w:val="24"/>
          <w:szCs w:val="24"/>
        </w:rPr>
        <w:t xml:space="preserve">&gt; iepriekš </w:t>
      </w:r>
      <w:r w:rsidRPr="005B2FBA">
        <w:rPr>
          <w:rFonts w:ascii="Times New Roman" w:hAnsi="Times New Roman" w:cs="Times New Roman"/>
          <w:b/>
          <w:sz w:val="24"/>
          <w:szCs w:val="24"/>
        </w:rPr>
        <w:t>minētajos laika posmos, gadījumā, ja Pretendentam tiek piešķirtas tiesības slēgt iepirkuma līgumu un iepirkuma līgums tiek noslēgts.</w:t>
      </w:r>
    </w:p>
    <w:p w14:paraId="6986F270" w14:textId="77777777" w:rsidR="008131AA" w:rsidRPr="005B2FBA" w:rsidRDefault="008131AA" w:rsidP="003F3E6A">
      <w:pPr>
        <w:pStyle w:val="FootnoteText"/>
        <w:jc w:val="both"/>
        <w:rPr>
          <w:bCs/>
          <w:sz w:val="24"/>
          <w:szCs w:val="24"/>
        </w:rPr>
      </w:pPr>
    </w:p>
    <w:tbl>
      <w:tblPr>
        <w:tblW w:w="0" w:type="auto"/>
        <w:tblInd w:w="108" w:type="dxa"/>
        <w:tblLook w:val="0000" w:firstRow="0" w:lastRow="0" w:firstColumn="0" w:lastColumn="0" w:noHBand="0" w:noVBand="0"/>
      </w:tblPr>
      <w:tblGrid>
        <w:gridCol w:w="6333"/>
      </w:tblGrid>
      <w:tr w:rsidR="008131AA" w:rsidRPr="005B2FBA" w14:paraId="6A6E4513" w14:textId="77777777" w:rsidTr="00F646A4">
        <w:trPr>
          <w:trHeight w:val="284"/>
        </w:trPr>
        <w:tc>
          <w:tcPr>
            <w:tcW w:w="0" w:type="auto"/>
            <w:vAlign w:val="center"/>
          </w:tcPr>
          <w:p w14:paraId="790FB3B6" w14:textId="77777777" w:rsidR="008131AA" w:rsidRPr="005B2FBA" w:rsidRDefault="008131AA" w:rsidP="003F3E6A">
            <w:pPr>
              <w:pStyle w:val="Header"/>
              <w:rPr>
                <w:rFonts w:ascii="Times New Roman" w:hAnsi="Times New Roman" w:cs="Times New Roman"/>
                <w:bCs/>
                <w:sz w:val="24"/>
                <w:szCs w:val="24"/>
                <w:lang w:eastAsia="lv-LV"/>
              </w:rPr>
            </w:pPr>
            <w:r w:rsidRPr="005B2FBA">
              <w:rPr>
                <w:rFonts w:ascii="Times New Roman" w:hAnsi="Times New Roman" w:cs="Times New Roman"/>
                <w:bCs/>
                <w:sz w:val="24"/>
                <w:szCs w:val="24"/>
                <w:lang w:eastAsia="lv-LV"/>
              </w:rPr>
              <w:t>&lt;Darba devēja nosaukums&gt;</w:t>
            </w:r>
          </w:p>
        </w:tc>
      </w:tr>
      <w:tr w:rsidR="008131AA" w:rsidRPr="005B2FBA" w14:paraId="3D742C28" w14:textId="77777777" w:rsidTr="00F646A4">
        <w:trPr>
          <w:trHeight w:val="284"/>
        </w:trPr>
        <w:tc>
          <w:tcPr>
            <w:tcW w:w="0" w:type="auto"/>
            <w:vAlign w:val="center"/>
          </w:tcPr>
          <w:p w14:paraId="235CE2C4" w14:textId="77777777" w:rsidR="008131AA" w:rsidRPr="005B2FBA" w:rsidRDefault="008131AA" w:rsidP="003F3E6A">
            <w:pPr>
              <w:pStyle w:val="Header"/>
              <w:rPr>
                <w:rFonts w:ascii="Times New Roman" w:hAnsi="Times New Roman" w:cs="Times New Roman"/>
                <w:bCs/>
                <w:sz w:val="24"/>
                <w:szCs w:val="24"/>
                <w:lang w:eastAsia="lv-LV"/>
              </w:rPr>
            </w:pPr>
            <w:r w:rsidRPr="005B2FBA">
              <w:rPr>
                <w:rFonts w:ascii="Times New Roman" w:hAnsi="Times New Roman" w:cs="Times New Roman"/>
                <w:bCs/>
                <w:sz w:val="24"/>
                <w:szCs w:val="24"/>
                <w:lang w:eastAsia="lv-LV"/>
              </w:rPr>
              <w:t>&lt;Reģistrācijas numurs&gt;</w:t>
            </w:r>
          </w:p>
        </w:tc>
      </w:tr>
      <w:tr w:rsidR="008131AA" w:rsidRPr="005B2FBA" w14:paraId="12ED3242" w14:textId="77777777" w:rsidTr="00F646A4">
        <w:trPr>
          <w:trHeight w:val="284"/>
        </w:trPr>
        <w:tc>
          <w:tcPr>
            <w:tcW w:w="0" w:type="auto"/>
            <w:vAlign w:val="center"/>
          </w:tcPr>
          <w:p w14:paraId="2CCEC1CA" w14:textId="77777777" w:rsidR="008131AA" w:rsidRPr="005B2FBA" w:rsidRDefault="008131AA" w:rsidP="003F3E6A">
            <w:pPr>
              <w:pStyle w:val="Header"/>
              <w:rPr>
                <w:rFonts w:ascii="Times New Roman" w:hAnsi="Times New Roman" w:cs="Times New Roman"/>
                <w:bCs/>
                <w:sz w:val="24"/>
                <w:szCs w:val="24"/>
                <w:lang w:eastAsia="lv-LV"/>
              </w:rPr>
            </w:pPr>
            <w:r w:rsidRPr="005B2FBA">
              <w:rPr>
                <w:rFonts w:ascii="Times New Roman" w:hAnsi="Times New Roman" w:cs="Times New Roman"/>
                <w:bCs/>
                <w:sz w:val="24"/>
                <w:szCs w:val="24"/>
                <w:lang w:eastAsia="lv-LV"/>
              </w:rPr>
              <w:t>&lt;Adrese&gt;</w:t>
            </w:r>
          </w:p>
        </w:tc>
      </w:tr>
      <w:tr w:rsidR="008131AA" w:rsidRPr="005B2FBA" w14:paraId="1880E72C" w14:textId="77777777" w:rsidTr="00F646A4">
        <w:trPr>
          <w:trHeight w:val="284"/>
        </w:trPr>
        <w:tc>
          <w:tcPr>
            <w:tcW w:w="0" w:type="auto"/>
            <w:vAlign w:val="center"/>
          </w:tcPr>
          <w:p w14:paraId="30ADD995" w14:textId="77777777" w:rsidR="008131AA" w:rsidRPr="005B2FBA" w:rsidRDefault="008131AA" w:rsidP="003F3E6A">
            <w:pPr>
              <w:pStyle w:val="Header"/>
              <w:rPr>
                <w:rFonts w:ascii="Times New Roman" w:hAnsi="Times New Roman" w:cs="Times New Roman"/>
                <w:bCs/>
                <w:sz w:val="24"/>
                <w:szCs w:val="24"/>
                <w:lang w:eastAsia="lv-LV"/>
              </w:rPr>
            </w:pPr>
            <w:r w:rsidRPr="005B2FBA">
              <w:rPr>
                <w:rFonts w:ascii="Times New Roman" w:hAnsi="Times New Roman" w:cs="Times New Roman"/>
                <w:bCs/>
                <w:sz w:val="24"/>
                <w:szCs w:val="24"/>
                <w:lang w:eastAsia="lv-LV"/>
              </w:rPr>
              <w:t>&lt;Paraksttiesīgās personas amata nosaukums, vārds un uzvārds&gt;</w:t>
            </w:r>
          </w:p>
        </w:tc>
      </w:tr>
      <w:tr w:rsidR="008131AA" w:rsidRPr="005B2FBA" w14:paraId="114D8429" w14:textId="77777777" w:rsidTr="00F646A4">
        <w:trPr>
          <w:trHeight w:val="284"/>
        </w:trPr>
        <w:tc>
          <w:tcPr>
            <w:tcW w:w="0" w:type="auto"/>
            <w:vAlign w:val="center"/>
          </w:tcPr>
          <w:p w14:paraId="243145BF" w14:textId="77777777" w:rsidR="008131AA" w:rsidRPr="005B2FBA" w:rsidRDefault="008131AA" w:rsidP="003F3E6A">
            <w:pPr>
              <w:pStyle w:val="Header"/>
              <w:rPr>
                <w:rFonts w:ascii="Times New Roman" w:hAnsi="Times New Roman" w:cs="Times New Roman"/>
                <w:bCs/>
                <w:sz w:val="24"/>
                <w:szCs w:val="24"/>
                <w:lang w:eastAsia="lv-LV"/>
              </w:rPr>
            </w:pPr>
            <w:r w:rsidRPr="005B2FBA">
              <w:rPr>
                <w:rFonts w:ascii="Times New Roman" w:hAnsi="Times New Roman" w:cs="Times New Roman"/>
                <w:bCs/>
                <w:sz w:val="24"/>
                <w:szCs w:val="24"/>
                <w:lang w:eastAsia="lv-LV"/>
              </w:rPr>
              <w:t>&lt;Paraksttiesīgās personas paraksts,datums&gt;]</w:t>
            </w:r>
            <w:r w:rsidRPr="005B2FBA">
              <w:rPr>
                <w:rStyle w:val="FootnoteReference"/>
                <w:rFonts w:ascii="Times New Roman" w:hAnsi="Times New Roman" w:cs="Times New Roman"/>
                <w:bCs/>
                <w:sz w:val="24"/>
                <w:szCs w:val="24"/>
                <w:lang w:eastAsia="lv-LV"/>
              </w:rPr>
              <w:footnoteReference w:id="4"/>
            </w:r>
          </w:p>
        </w:tc>
      </w:tr>
    </w:tbl>
    <w:p w14:paraId="65D3CF37" w14:textId="77777777" w:rsidR="008131AA" w:rsidRPr="005B2FBA" w:rsidRDefault="008131AA" w:rsidP="003F3E6A">
      <w:pPr>
        <w:pStyle w:val="FootnoteText"/>
        <w:jc w:val="both"/>
        <w:rPr>
          <w:bCs/>
          <w:sz w:val="24"/>
          <w:szCs w:val="24"/>
        </w:rPr>
      </w:pPr>
    </w:p>
    <w:p w14:paraId="09C16546" w14:textId="77777777" w:rsidR="00E771F1" w:rsidRPr="005B2FBA" w:rsidRDefault="008131AA" w:rsidP="003F3E6A">
      <w:pPr>
        <w:pStyle w:val="BodyText"/>
        <w:spacing w:after="0" w:line="240" w:lineRule="auto"/>
        <w:jc w:val="both"/>
        <w:rPr>
          <w:rFonts w:ascii="Times New Roman" w:hAnsi="Times New Roman" w:cs="Times New Roman"/>
          <w:bCs/>
          <w:i/>
          <w:sz w:val="24"/>
          <w:szCs w:val="24"/>
          <w:u w:val="single"/>
        </w:rPr>
      </w:pPr>
      <w:r w:rsidRPr="005B2FBA">
        <w:rPr>
          <w:rFonts w:ascii="Times New Roman" w:hAnsi="Times New Roman" w:cs="Times New Roman"/>
          <w:bCs/>
          <w:i/>
          <w:sz w:val="24"/>
          <w:szCs w:val="24"/>
        </w:rPr>
        <w:t>1) Atbildīgais būv</w:t>
      </w:r>
      <w:r w:rsidR="00C35E00" w:rsidRPr="005B2FBA">
        <w:rPr>
          <w:rFonts w:ascii="Times New Roman" w:hAnsi="Times New Roman" w:cs="Times New Roman"/>
          <w:bCs/>
          <w:i/>
          <w:sz w:val="24"/>
          <w:szCs w:val="24"/>
        </w:rPr>
        <w:t xml:space="preserve">uzraugs </w:t>
      </w:r>
      <w:r w:rsidRPr="005B2FBA">
        <w:rPr>
          <w:rFonts w:ascii="Times New Roman" w:hAnsi="Times New Roman" w:cs="Times New Roman"/>
          <w:bCs/>
          <w:i/>
          <w:sz w:val="24"/>
          <w:szCs w:val="24"/>
        </w:rPr>
        <w:t xml:space="preserve">  savā CV norāda tikai  tād</w:t>
      </w:r>
      <w:r w:rsidR="00C35E00" w:rsidRPr="005B2FBA">
        <w:rPr>
          <w:rFonts w:ascii="Times New Roman" w:hAnsi="Times New Roman" w:cs="Times New Roman"/>
          <w:bCs/>
          <w:i/>
          <w:sz w:val="24"/>
          <w:szCs w:val="24"/>
        </w:rPr>
        <w:t xml:space="preserve">u būvuzraudzību </w:t>
      </w:r>
      <w:r w:rsidRPr="005B2FBA">
        <w:rPr>
          <w:rFonts w:ascii="Times New Roman" w:hAnsi="Times New Roman" w:cs="Times New Roman"/>
          <w:bCs/>
          <w:i/>
          <w:sz w:val="24"/>
          <w:szCs w:val="24"/>
        </w:rPr>
        <w:t xml:space="preserve">s  objektus kuros  izbūvētie darbu  apjomus </w:t>
      </w:r>
      <w:r w:rsidRPr="005B2FBA">
        <w:rPr>
          <w:rFonts w:ascii="Times New Roman" w:hAnsi="Times New Roman" w:cs="Times New Roman"/>
          <w:bCs/>
          <w:i/>
          <w:sz w:val="24"/>
          <w:szCs w:val="24"/>
          <w:u w:val="single"/>
        </w:rPr>
        <w:t>apliecina  No</w:t>
      </w:r>
      <w:r w:rsidR="00C35E00" w:rsidRPr="005B2FBA">
        <w:rPr>
          <w:rFonts w:ascii="Times New Roman" w:hAnsi="Times New Roman" w:cs="Times New Roman"/>
          <w:bCs/>
          <w:i/>
          <w:sz w:val="24"/>
          <w:szCs w:val="24"/>
          <w:u w:val="single"/>
        </w:rPr>
        <w:t>teikumu</w:t>
      </w:r>
      <w:r w:rsidRPr="005B2FBA">
        <w:rPr>
          <w:rFonts w:ascii="Times New Roman" w:hAnsi="Times New Roman" w:cs="Times New Roman"/>
          <w:bCs/>
          <w:i/>
          <w:sz w:val="24"/>
          <w:szCs w:val="24"/>
          <w:u w:val="single"/>
        </w:rPr>
        <w:t xml:space="preserve"> </w:t>
      </w:r>
      <w:r w:rsidR="00552B3F">
        <w:rPr>
          <w:rFonts w:ascii="Times New Roman" w:hAnsi="Times New Roman" w:cs="Times New Roman"/>
          <w:bCs/>
          <w:i/>
          <w:sz w:val="24"/>
          <w:szCs w:val="24"/>
          <w:u w:val="single"/>
        </w:rPr>
        <w:t>6</w:t>
      </w:r>
      <w:r w:rsidR="00552B3F" w:rsidRPr="00552B3F">
        <w:rPr>
          <w:rFonts w:ascii="Times New Roman" w:hAnsi="Times New Roman" w:cs="Times New Roman"/>
          <w:bCs/>
          <w:i/>
          <w:sz w:val="24"/>
          <w:szCs w:val="24"/>
          <w:u w:val="single"/>
        </w:rPr>
        <w:t>.</w:t>
      </w:r>
      <w:r w:rsidRPr="00552B3F">
        <w:rPr>
          <w:rFonts w:ascii="Times New Roman" w:hAnsi="Times New Roman" w:cs="Times New Roman"/>
          <w:bCs/>
          <w:i/>
          <w:sz w:val="24"/>
          <w:szCs w:val="24"/>
          <w:u w:val="single"/>
        </w:rPr>
        <w:t>3.punktā</w:t>
      </w:r>
      <w:r w:rsidRPr="005B2FBA">
        <w:rPr>
          <w:rFonts w:ascii="Times New Roman" w:hAnsi="Times New Roman" w:cs="Times New Roman"/>
          <w:bCs/>
          <w:i/>
          <w:sz w:val="24"/>
          <w:szCs w:val="24"/>
          <w:u w:val="single"/>
        </w:rPr>
        <w:t xml:space="preserve"> prasīto pieredzi speciālistam.</w:t>
      </w:r>
      <w:r w:rsidRPr="005B2FBA">
        <w:rPr>
          <w:rFonts w:ascii="Times New Roman" w:hAnsi="Times New Roman" w:cs="Times New Roman"/>
          <w:bCs/>
          <w:i/>
          <w:sz w:val="24"/>
          <w:szCs w:val="24"/>
        </w:rPr>
        <w:t>2)</w:t>
      </w:r>
      <w:r w:rsidRPr="005B2FBA">
        <w:rPr>
          <w:rFonts w:ascii="Times New Roman" w:hAnsi="Times New Roman" w:cs="Times New Roman"/>
          <w:bCs/>
          <w:i/>
          <w:sz w:val="24"/>
          <w:szCs w:val="24"/>
          <w:u w:val="single"/>
        </w:rPr>
        <w:t xml:space="preserve"> CV ir jāpievieno dokumentācija, kas apstiprina CV norādīto objektu izbūvi:</w:t>
      </w:r>
      <w:r w:rsidRPr="005B2FBA">
        <w:rPr>
          <w:rFonts w:ascii="Times New Roman" w:hAnsi="Times New Roman" w:cs="Times New Roman"/>
          <w:bCs/>
          <w:i/>
          <w:sz w:val="24"/>
          <w:szCs w:val="24"/>
        </w:rPr>
        <w:t>Dokumentāciju, kas speciālista apliecina pieredzi atbilstoši No</w:t>
      </w:r>
      <w:r w:rsidR="00C35E00" w:rsidRPr="005B2FBA">
        <w:rPr>
          <w:rFonts w:ascii="Times New Roman" w:hAnsi="Times New Roman" w:cs="Times New Roman"/>
          <w:bCs/>
          <w:i/>
          <w:sz w:val="24"/>
          <w:szCs w:val="24"/>
        </w:rPr>
        <w:t xml:space="preserve">teikumu </w:t>
      </w:r>
      <w:r w:rsidRPr="005B2FBA">
        <w:rPr>
          <w:rFonts w:ascii="Times New Roman" w:hAnsi="Times New Roman" w:cs="Times New Roman"/>
          <w:bCs/>
          <w:i/>
          <w:sz w:val="24"/>
          <w:szCs w:val="24"/>
        </w:rPr>
        <w:t xml:space="preserve"> prasībām</w:t>
      </w:r>
      <w:r w:rsidR="00C35E00" w:rsidRPr="005B2FBA">
        <w:rPr>
          <w:rFonts w:ascii="Times New Roman" w:hAnsi="Times New Roman" w:cs="Times New Roman"/>
          <w:bCs/>
          <w:i/>
          <w:sz w:val="24"/>
          <w:szCs w:val="24"/>
        </w:rPr>
        <w:t xml:space="preserve">  saistību rakstu kopijas , </w:t>
      </w:r>
      <w:r w:rsidRPr="005B2FBA">
        <w:rPr>
          <w:rFonts w:ascii="Times New Roman" w:hAnsi="Times New Roman" w:cs="Times New Roman"/>
          <w:bCs/>
          <w:i/>
          <w:sz w:val="24"/>
          <w:szCs w:val="24"/>
        </w:rPr>
        <w:t xml:space="preserve"> būvvaldes izsniegto aktu</w:t>
      </w:r>
      <w:r w:rsidR="00C35E00" w:rsidRPr="005B2FBA">
        <w:rPr>
          <w:rFonts w:ascii="Times New Roman" w:hAnsi="Times New Roman" w:cs="Times New Roman"/>
          <w:bCs/>
          <w:i/>
          <w:sz w:val="24"/>
          <w:szCs w:val="24"/>
        </w:rPr>
        <w:t xml:space="preserve"> </w:t>
      </w:r>
      <w:r w:rsidRPr="005B2FBA">
        <w:rPr>
          <w:rFonts w:ascii="Times New Roman" w:hAnsi="Times New Roman" w:cs="Times New Roman"/>
          <w:bCs/>
          <w:i/>
          <w:sz w:val="24"/>
          <w:szCs w:val="24"/>
        </w:rPr>
        <w:t xml:space="preserve"> par objekta nodošanu ekspluatācijā (kopij</w:t>
      </w:r>
      <w:r w:rsidR="00C35E00" w:rsidRPr="005B2FBA">
        <w:rPr>
          <w:rFonts w:ascii="Times New Roman" w:hAnsi="Times New Roman" w:cs="Times New Roman"/>
          <w:bCs/>
          <w:i/>
          <w:sz w:val="24"/>
          <w:szCs w:val="24"/>
        </w:rPr>
        <w:t>as</w:t>
      </w:r>
      <w:r w:rsidRPr="005B2FBA">
        <w:rPr>
          <w:rFonts w:ascii="Times New Roman" w:hAnsi="Times New Roman" w:cs="Times New Roman"/>
          <w:bCs/>
          <w:i/>
          <w:sz w:val="24"/>
          <w:szCs w:val="24"/>
        </w:rPr>
        <w:t>) u.c</w:t>
      </w:r>
      <w:r w:rsidR="00E771F1" w:rsidRPr="005B2FBA">
        <w:rPr>
          <w:rFonts w:ascii="Times New Roman" w:hAnsi="Times New Roman" w:cs="Times New Roman"/>
          <w:bCs/>
          <w:i/>
          <w:sz w:val="24"/>
          <w:szCs w:val="24"/>
        </w:rPr>
        <w:t>)</w:t>
      </w:r>
      <w:r w:rsidRPr="005B2FBA">
        <w:rPr>
          <w:rFonts w:ascii="Times New Roman" w:hAnsi="Times New Roman" w:cs="Times New Roman"/>
          <w:bCs/>
          <w:i/>
          <w:sz w:val="24"/>
          <w:szCs w:val="24"/>
        </w:rPr>
        <w:t xml:space="preserve">.  Pasūtītāju izdotās atsauksmes/ vai apliecinājumi par to, ka </w:t>
      </w:r>
      <w:r w:rsidR="00E771F1" w:rsidRPr="005B2FBA">
        <w:rPr>
          <w:rFonts w:ascii="Times New Roman" w:hAnsi="Times New Roman" w:cs="Times New Roman"/>
          <w:bCs/>
          <w:i/>
          <w:sz w:val="24"/>
          <w:szCs w:val="24"/>
        </w:rPr>
        <w:t xml:space="preserve">būvspeciālists </w:t>
      </w:r>
      <w:r w:rsidRPr="005B2FBA">
        <w:rPr>
          <w:rFonts w:ascii="Times New Roman" w:hAnsi="Times New Roman" w:cs="Times New Roman"/>
          <w:bCs/>
          <w:i/>
          <w:sz w:val="24"/>
          <w:szCs w:val="24"/>
        </w:rPr>
        <w:t>ir veicis atbildīgā būv</w:t>
      </w:r>
      <w:r w:rsidR="00A46D50" w:rsidRPr="005B2FBA">
        <w:rPr>
          <w:rFonts w:ascii="Times New Roman" w:hAnsi="Times New Roman" w:cs="Times New Roman"/>
          <w:bCs/>
          <w:i/>
          <w:sz w:val="24"/>
          <w:szCs w:val="24"/>
        </w:rPr>
        <w:t xml:space="preserve">uzrauga </w:t>
      </w:r>
      <w:r w:rsidRPr="005B2FBA">
        <w:rPr>
          <w:rFonts w:ascii="Times New Roman" w:hAnsi="Times New Roman" w:cs="Times New Roman"/>
          <w:bCs/>
          <w:i/>
          <w:sz w:val="24"/>
          <w:szCs w:val="24"/>
        </w:rPr>
        <w:t xml:space="preserve"> pienākumus ūdenssaimniecības infrastruktūras objektu izbūvē, informācija par izbūvētā objekta nosaukumu, vietu, laiku, un ekspluatācijā nodoto objektu  parametriem, apjomiem, daudzumu , jaudu u.tt. t.  informācijai ,kas apliecina  speciālista pieredzi un profesionālās spējas atbilstoši No</w:t>
      </w:r>
      <w:r w:rsidR="00A46D50" w:rsidRPr="005B2FBA">
        <w:rPr>
          <w:rFonts w:ascii="Times New Roman" w:hAnsi="Times New Roman" w:cs="Times New Roman"/>
          <w:bCs/>
          <w:i/>
          <w:sz w:val="24"/>
          <w:szCs w:val="24"/>
        </w:rPr>
        <w:t>teikum</w:t>
      </w:r>
      <w:r w:rsidR="00E771F1" w:rsidRPr="005B2FBA">
        <w:rPr>
          <w:rFonts w:ascii="Times New Roman" w:hAnsi="Times New Roman" w:cs="Times New Roman"/>
          <w:bCs/>
          <w:i/>
          <w:sz w:val="24"/>
          <w:szCs w:val="24"/>
        </w:rPr>
        <w:t>iem.</w:t>
      </w:r>
      <w:r w:rsidRPr="005B2FBA">
        <w:rPr>
          <w:rFonts w:ascii="Times New Roman" w:hAnsi="Times New Roman" w:cs="Times New Roman"/>
          <w:bCs/>
          <w:i/>
          <w:sz w:val="24"/>
          <w:szCs w:val="24"/>
          <w:u w:val="single"/>
        </w:rPr>
        <w:t xml:space="preserve"> </w:t>
      </w:r>
      <w:bookmarkStart w:id="22" w:name="_Toc280105740"/>
    </w:p>
    <w:p w14:paraId="5B56DE4F" w14:textId="77777777" w:rsidR="00E771F1" w:rsidRPr="005B2FBA" w:rsidRDefault="00E771F1" w:rsidP="003F3E6A">
      <w:pPr>
        <w:pStyle w:val="BodyText"/>
        <w:spacing w:after="0" w:line="240" w:lineRule="auto"/>
        <w:jc w:val="both"/>
        <w:rPr>
          <w:rFonts w:ascii="Times New Roman" w:hAnsi="Times New Roman" w:cs="Times New Roman"/>
          <w:bCs/>
          <w:i/>
          <w:sz w:val="24"/>
          <w:szCs w:val="24"/>
          <w:u w:val="single"/>
        </w:rPr>
      </w:pPr>
    </w:p>
    <w:p w14:paraId="2E9B592A" w14:textId="77777777" w:rsidR="00E771F1" w:rsidRDefault="00E771F1" w:rsidP="003F3E6A">
      <w:pPr>
        <w:pStyle w:val="BodyText"/>
        <w:spacing w:after="0" w:line="240" w:lineRule="auto"/>
        <w:jc w:val="both"/>
        <w:rPr>
          <w:rFonts w:ascii="Times New Roman" w:hAnsi="Times New Roman" w:cs="Times New Roman"/>
          <w:bCs/>
          <w:i/>
          <w:sz w:val="24"/>
          <w:szCs w:val="24"/>
          <w:u w:val="single"/>
        </w:rPr>
      </w:pPr>
    </w:p>
    <w:p w14:paraId="18B85948" w14:textId="77777777" w:rsidR="002D7B14" w:rsidRDefault="002D7B14" w:rsidP="003F3E6A">
      <w:pPr>
        <w:pStyle w:val="BodyText"/>
        <w:spacing w:after="0" w:line="240" w:lineRule="auto"/>
        <w:jc w:val="both"/>
        <w:rPr>
          <w:rFonts w:ascii="Times New Roman" w:hAnsi="Times New Roman" w:cs="Times New Roman"/>
          <w:bCs/>
          <w:i/>
          <w:sz w:val="24"/>
          <w:szCs w:val="24"/>
          <w:u w:val="single"/>
        </w:rPr>
      </w:pPr>
    </w:p>
    <w:p w14:paraId="7345DB65" w14:textId="77777777" w:rsidR="002D7B14" w:rsidRDefault="002D7B14" w:rsidP="003F3E6A">
      <w:pPr>
        <w:pStyle w:val="BodyText"/>
        <w:spacing w:after="0" w:line="240" w:lineRule="auto"/>
        <w:jc w:val="both"/>
        <w:rPr>
          <w:rFonts w:ascii="Times New Roman" w:hAnsi="Times New Roman" w:cs="Times New Roman"/>
          <w:bCs/>
          <w:i/>
          <w:sz w:val="24"/>
          <w:szCs w:val="24"/>
          <w:u w:val="single"/>
        </w:rPr>
      </w:pPr>
    </w:p>
    <w:p w14:paraId="59FEB364" w14:textId="77777777" w:rsidR="002D7B14" w:rsidRDefault="002D7B14" w:rsidP="003F3E6A">
      <w:pPr>
        <w:pStyle w:val="BodyText"/>
        <w:spacing w:after="0" w:line="240" w:lineRule="auto"/>
        <w:jc w:val="both"/>
        <w:rPr>
          <w:rFonts w:ascii="Times New Roman" w:hAnsi="Times New Roman" w:cs="Times New Roman"/>
          <w:bCs/>
          <w:i/>
          <w:sz w:val="24"/>
          <w:szCs w:val="24"/>
          <w:u w:val="single"/>
        </w:rPr>
      </w:pPr>
    </w:p>
    <w:p w14:paraId="1B34ED5B" w14:textId="77777777" w:rsidR="002D7B14" w:rsidRDefault="002D7B14" w:rsidP="003F3E6A">
      <w:pPr>
        <w:pStyle w:val="BodyText"/>
        <w:spacing w:after="0" w:line="240" w:lineRule="auto"/>
        <w:jc w:val="both"/>
        <w:rPr>
          <w:rFonts w:ascii="Times New Roman" w:hAnsi="Times New Roman" w:cs="Times New Roman"/>
          <w:bCs/>
          <w:i/>
          <w:sz w:val="24"/>
          <w:szCs w:val="24"/>
          <w:u w:val="single"/>
        </w:rPr>
      </w:pPr>
    </w:p>
    <w:p w14:paraId="5882705B" w14:textId="77777777" w:rsidR="002D7B14" w:rsidRDefault="002D7B14" w:rsidP="003F3E6A">
      <w:pPr>
        <w:pStyle w:val="BodyText"/>
        <w:spacing w:after="0" w:line="240" w:lineRule="auto"/>
        <w:jc w:val="both"/>
        <w:rPr>
          <w:rFonts w:ascii="Times New Roman" w:hAnsi="Times New Roman" w:cs="Times New Roman"/>
          <w:bCs/>
          <w:i/>
          <w:sz w:val="24"/>
          <w:szCs w:val="24"/>
          <w:u w:val="single"/>
        </w:rPr>
      </w:pPr>
    </w:p>
    <w:p w14:paraId="1F1D4B05" w14:textId="77777777" w:rsidR="002D7B14" w:rsidRDefault="002D7B14" w:rsidP="003F3E6A">
      <w:pPr>
        <w:pStyle w:val="BodyText"/>
        <w:spacing w:after="0" w:line="240" w:lineRule="auto"/>
        <w:jc w:val="both"/>
        <w:rPr>
          <w:rFonts w:ascii="Times New Roman" w:hAnsi="Times New Roman" w:cs="Times New Roman"/>
          <w:bCs/>
          <w:i/>
          <w:sz w:val="24"/>
          <w:szCs w:val="24"/>
          <w:u w:val="single"/>
        </w:rPr>
      </w:pPr>
    </w:p>
    <w:p w14:paraId="41D3D13D" w14:textId="77777777" w:rsidR="002D7B14" w:rsidRDefault="002D7B14" w:rsidP="003F3E6A">
      <w:pPr>
        <w:pStyle w:val="BodyText"/>
        <w:spacing w:after="0" w:line="240" w:lineRule="auto"/>
        <w:jc w:val="both"/>
        <w:rPr>
          <w:rFonts w:ascii="Times New Roman" w:hAnsi="Times New Roman" w:cs="Times New Roman"/>
          <w:bCs/>
          <w:i/>
          <w:sz w:val="24"/>
          <w:szCs w:val="24"/>
          <w:u w:val="single"/>
        </w:rPr>
      </w:pPr>
    </w:p>
    <w:p w14:paraId="760EE381" w14:textId="77777777" w:rsidR="002D7B14" w:rsidRDefault="002D7B14" w:rsidP="003F3E6A">
      <w:pPr>
        <w:pStyle w:val="BodyText"/>
        <w:spacing w:after="0" w:line="240" w:lineRule="auto"/>
        <w:jc w:val="both"/>
        <w:rPr>
          <w:rFonts w:ascii="Times New Roman" w:hAnsi="Times New Roman" w:cs="Times New Roman"/>
          <w:bCs/>
          <w:i/>
          <w:sz w:val="24"/>
          <w:szCs w:val="24"/>
          <w:u w:val="single"/>
        </w:rPr>
      </w:pPr>
    </w:p>
    <w:p w14:paraId="343ABD9B" w14:textId="77777777" w:rsidR="002D7B14" w:rsidRDefault="002D7B14" w:rsidP="003F3E6A">
      <w:pPr>
        <w:pStyle w:val="BodyText"/>
        <w:spacing w:after="0" w:line="240" w:lineRule="auto"/>
        <w:jc w:val="both"/>
        <w:rPr>
          <w:rFonts w:ascii="Times New Roman" w:hAnsi="Times New Roman" w:cs="Times New Roman"/>
          <w:bCs/>
          <w:i/>
          <w:sz w:val="24"/>
          <w:szCs w:val="24"/>
          <w:u w:val="single"/>
        </w:rPr>
      </w:pPr>
    </w:p>
    <w:p w14:paraId="4C88B2F5" w14:textId="77777777" w:rsidR="002D7B14" w:rsidRDefault="002D7B14" w:rsidP="003F3E6A">
      <w:pPr>
        <w:pStyle w:val="BodyText"/>
        <w:spacing w:after="0" w:line="240" w:lineRule="auto"/>
        <w:jc w:val="both"/>
        <w:rPr>
          <w:rFonts w:ascii="Times New Roman" w:hAnsi="Times New Roman" w:cs="Times New Roman"/>
          <w:bCs/>
          <w:i/>
          <w:sz w:val="24"/>
          <w:szCs w:val="24"/>
          <w:u w:val="single"/>
        </w:rPr>
      </w:pPr>
    </w:p>
    <w:p w14:paraId="33463E11" w14:textId="77777777" w:rsidR="008131AA" w:rsidRPr="005B2FBA" w:rsidRDefault="006A54A1" w:rsidP="003F3E6A">
      <w:pPr>
        <w:pStyle w:val="BodyText"/>
        <w:spacing w:after="0" w:line="240" w:lineRule="auto"/>
        <w:jc w:val="right"/>
        <w:rPr>
          <w:rFonts w:ascii="Times New Roman" w:hAnsi="Times New Roman"/>
          <w:b/>
          <w:bCs/>
          <w:sz w:val="24"/>
        </w:rPr>
      </w:pPr>
      <w:r w:rsidRPr="005B2FBA">
        <w:rPr>
          <w:rFonts w:ascii="Times New Roman" w:hAnsi="Times New Roman"/>
          <w:b/>
          <w:sz w:val="24"/>
        </w:rPr>
        <w:lastRenderedPageBreak/>
        <w:t>B</w:t>
      </w:r>
      <w:r w:rsidR="00E771F1" w:rsidRPr="005B2FBA">
        <w:rPr>
          <w:rFonts w:ascii="Times New Roman" w:hAnsi="Times New Roman"/>
          <w:b/>
          <w:sz w:val="24"/>
        </w:rPr>
        <w:t xml:space="preserve"> 5 pielikums</w:t>
      </w:r>
      <w:r w:rsidR="00E771F1" w:rsidRPr="005B2FBA">
        <w:rPr>
          <w:rFonts w:ascii="Times New Roman" w:hAnsi="Times New Roman"/>
          <w:bCs/>
          <w:sz w:val="24"/>
        </w:rPr>
        <w:t xml:space="preserve"> </w:t>
      </w:r>
      <w:r w:rsidR="009321FD" w:rsidRPr="005B2FBA">
        <w:rPr>
          <w:rFonts w:ascii="Times New Roman" w:hAnsi="Times New Roman"/>
          <w:bCs/>
          <w:sz w:val="24"/>
        </w:rPr>
        <w:t xml:space="preserve">                                                                                                                          </w:t>
      </w:r>
      <w:r w:rsidR="008131AA" w:rsidRPr="005B2FBA">
        <w:rPr>
          <w:rFonts w:ascii="Times New Roman" w:hAnsi="Times New Roman"/>
          <w:bCs/>
          <w:sz w:val="24"/>
        </w:rPr>
        <w:t>Apakšuzņēmējiem nododamo būvdarbu saraksta veidne</w:t>
      </w:r>
      <w:bookmarkEnd w:id="22"/>
      <w:r w:rsidR="008131AA" w:rsidRPr="005B2FBA">
        <w:rPr>
          <w:rFonts w:ascii="Times New Roman" w:hAnsi="Times New Roman"/>
          <w:bCs/>
          <w:sz w:val="24"/>
        </w:rPr>
        <w:t xml:space="preserve">s </w:t>
      </w:r>
      <w:r w:rsidR="008131AA" w:rsidRPr="005B2FBA">
        <w:rPr>
          <w:rFonts w:ascii="Times New Roman" w:hAnsi="Times New Roman"/>
          <w:bCs/>
          <w:sz w:val="24"/>
          <w:u w:val="single"/>
        </w:rPr>
        <w:t>paraugs</w:t>
      </w:r>
      <w:r w:rsidR="008131AA" w:rsidRPr="005B2FBA">
        <w:rPr>
          <w:rFonts w:ascii="Times New Roman" w:hAnsi="Times New Roman"/>
          <w:bCs/>
          <w:sz w:val="24"/>
        </w:rPr>
        <w:t xml:space="preserve"> </w:t>
      </w:r>
    </w:p>
    <w:p w14:paraId="28C7DC95" w14:textId="77777777" w:rsidR="008131AA" w:rsidRPr="005B2FBA" w:rsidRDefault="008131AA" w:rsidP="003F3E6A">
      <w:pPr>
        <w:spacing w:after="0" w:line="240" w:lineRule="auto"/>
        <w:rPr>
          <w:rFonts w:ascii="Times New Roman" w:hAnsi="Times New Roman" w:cs="Times New Roman"/>
          <w:bCs/>
          <w:sz w:val="24"/>
          <w:szCs w:val="24"/>
          <w:lang w:eastAsia="lv-LV"/>
        </w:rPr>
      </w:pPr>
    </w:p>
    <w:p w14:paraId="166601C5" w14:textId="77777777" w:rsidR="008131AA" w:rsidRPr="005B2FBA" w:rsidRDefault="008131AA" w:rsidP="003F3E6A">
      <w:pPr>
        <w:pStyle w:val="Rindkopa"/>
        <w:ind w:left="0"/>
        <w:jc w:val="right"/>
        <w:rPr>
          <w:rFonts w:ascii="Times New Roman" w:hAnsi="Times New Roman"/>
          <w:bCs/>
          <w:sz w:val="24"/>
        </w:rPr>
      </w:pPr>
      <w:r w:rsidRPr="005B2FBA">
        <w:rPr>
          <w:rFonts w:ascii="Times New Roman" w:hAnsi="Times New Roman"/>
          <w:bCs/>
          <w:sz w:val="24"/>
        </w:rPr>
        <w:t xml:space="preserve">SIA „DOBELES ŪDENS” </w:t>
      </w:r>
    </w:p>
    <w:p w14:paraId="625E9A89" w14:textId="77777777" w:rsidR="008131AA" w:rsidRPr="005B2FBA" w:rsidRDefault="008131AA" w:rsidP="003F3E6A">
      <w:pPr>
        <w:pStyle w:val="Rindkopa"/>
        <w:ind w:left="0"/>
        <w:jc w:val="right"/>
        <w:rPr>
          <w:rFonts w:ascii="Times New Roman" w:hAnsi="Times New Roman"/>
          <w:bCs/>
          <w:sz w:val="24"/>
        </w:rPr>
      </w:pPr>
      <w:r w:rsidRPr="005B2FBA">
        <w:rPr>
          <w:rFonts w:ascii="Times New Roman" w:hAnsi="Times New Roman"/>
          <w:bCs/>
          <w:sz w:val="24"/>
        </w:rPr>
        <w:t xml:space="preserve">                                                                                LV 45103000470     </w:t>
      </w:r>
    </w:p>
    <w:p w14:paraId="625B6DE8" w14:textId="77777777" w:rsidR="008131AA" w:rsidRPr="005B2FBA" w:rsidRDefault="008131AA" w:rsidP="003F3E6A">
      <w:pPr>
        <w:pStyle w:val="Rindkopa"/>
        <w:ind w:left="0"/>
        <w:jc w:val="right"/>
        <w:rPr>
          <w:rFonts w:ascii="Times New Roman" w:hAnsi="Times New Roman"/>
          <w:bCs/>
          <w:sz w:val="24"/>
        </w:rPr>
      </w:pPr>
      <w:r w:rsidRPr="005B2FBA">
        <w:rPr>
          <w:rFonts w:ascii="Times New Roman" w:hAnsi="Times New Roman"/>
          <w:bCs/>
          <w:sz w:val="24"/>
        </w:rPr>
        <w:t xml:space="preserve">                                                                      Noliktavas iela 5, Dobele</w:t>
      </w:r>
    </w:p>
    <w:p w14:paraId="68944BF3" w14:textId="77777777" w:rsidR="008131AA" w:rsidRPr="005B2FBA" w:rsidRDefault="008131AA" w:rsidP="003F3E6A">
      <w:pPr>
        <w:pStyle w:val="Rindkopa"/>
        <w:ind w:left="0"/>
        <w:jc w:val="right"/>
        <w:rPr>
          <w:rFonts w:ascii="Times New Roman" w:hAnsi="Times New Roman"/>
          <w:bCs/>
          <w:sz w:val="24"/>
        </w:rPr>
      </w:pPr>
      <w:r w:rsidRPr="005B2FBA">
        <w:rPr>
          <w:rFonts w:ascii="Times New Roman" w:hAnsi="Times New Roman"/>
          <w:bCs/>
          <w:sz w:val="24"/>
        </w:rPr>
        <w:t xml:space="preserve">                                                                                         Dobeles novads, LV-3701                                           </w:t>
      </w:r>
    </w:p>
    <w:p w14:paraId="1C328DFC" w14:textId="77777777" w:rsidR="008131AA" w:rsidRPr="005B2FBA" w:rsidRDefault="008131AA" w:rsidP="003F3E6A">
      <w:pPr>
        <w:pStyle w:val="Apakpunkts"/>
        <w:spacing w:line="240" w:lineRule="auto"/>
        <w:ind w:left="0"/>
        <w:jc w:val="center"/>
        <w:rPr>
          <w:rFonts w:ascii="Times New Roman" w:hAnsi="Times New Roman"/>
          <w:sz w:val="24"/>
        </w:rPr>
      </w:pPr>
    </w:p>
    <w:p w14:paraId="5A7DB4D1" w14:textId="77777777" w:rsidR="008131AA" w:rsidRPr="005B2FBA" w:rsidRDefault="008131AA" w:rsidP="003F3E6A">
      <w:pPr>
        <w:spacing w:after="0" w:line="240" w:lineRule="auto"/>
        <w:jc w:val="center"/>
        <w:rPr>
          <w:rFonts w:ascii="Times New Roman" w:hAnsi="Times New Roman" w:cs="Times New Roman"/>
          <w:b/>
          <w:sz w:val="24"/>
          <w:szCs w:val="24"/>
        </w:rPr>
      </w:pPr>
      <w:r w:rsidRPr="005B2FBA">
        <w:rPr>
          <w:rFonts w:ascii="Times New Roman" w:hAnsi="Times New Roman" w:cs="Times New Roman"/>
          <w:b/>
          <w:sz w:val="24"/>
          <w:szCs w:val="24"/>
        </w:rPr>
        <w:t xml:space="preserve">APAKŠUZŅĒMĒJIEM NODODAMO </w:t>
      </w:r>
      <w:r w:rsidR="00A46D50" w:rsidRPr="005B2FBA">
        <w:rPr>
          <w:rFonts w:ascii="Times New Roman" w:hAnsi="Times New Roman" w:cs="Times New Roman"/>
          <w:b/>
          <w:sz w:val="24"/>
          <w:szCs w:val="24"/>
        </w:rPr>
        <w:t xml:space="preserve">PAKALPOJUMU </w:t>
      </w:r>
      <w:r w:rsidRPr="005B2FBA">
        <w:rPr>
          <w:rFonts w:ascii="Times New Roman" w:hAnsi="Times New Roman" w:cs="Times New Roman"/>
          <w:b/>
          <w:sz w:val="24"/>
          <w:szCs w:val="24"/>
        </w:rPr>
        <w:t xml:space="preserve"> SARAKSTS</w:t>
      </w:r>
    </w:p>
    <w:p w14:paraId="238E9F94" w14:textId="77777777" w:rsidR="008131AA" w:rsidRPr="005B2FBA" w:rsidRDefault="008131AA" w:rsidP="003F3E6A">
      <w:pPr>
        <w:spacing w:after="0" w:line="240" w:lineRule="auto"/>
        <w:jc w:val="center"/>
        <w:rPr>
          <w:rFonts w:ascii="Times New Roman" w:hAnsi="Times New Roman" w:cs="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486"/>
        <w:gridCol w:w="4210"/>
      </w:tblGrid>
      <w:tr w:rsidR="00E771F1" w:rsidRPr="005B2FBA" w14:paraId="34A10CA6" w14:textId="77777777" w:rsidTr="00F646A4">
        <w:trPr>
          <w:trHeight w:val="567"/>
        </w:trPr>
        <w:tc>
          <w:tcPr>
            <w:tcW w:w="2448" w:type="dxa"/>
            <w:tcBorders>
              <w:top w:val="single" w:sz="4" w:space="0" w:color="auto"/>
              <w:left w:val="single" w:sz="4" w:space="0" w:color="auto"/>
              <w:bottom w:val="single" w:sz="4" w:space="0" w:color="auto"/>
              <w:right w:val="single" w:sz="4" w:space="0" w:color="auto"/>
            </w:tcBorders>
            <w:vAlign w:val="center"/>
          </w:tcPr>
          <w:p w14:paraId="318CA897" w14:textId="77777777" w:rsidR="008131AA" w:rsidRPr="005B2FBA" w:rsidRDefault="008131AA" w:rsidP="003F3E6A">
            <w:pPr>
              <w:pStyle w:val="Heading5"/>
              <w:spacing w:before="0" w:after="0"/>
              <w:ind w:hanging="249"/>
              <w:jc w:val="center"/>
              <w:rPr>
                <w:rFonts w:ascii="Times New Roman" w:hAnsi="Times New Roman" w:cs="Times New Roman"/>
                <w:bCs w:val="0"/>
                <w:i w:val="0"/>
                <w:sz w:val="24"/>
                <w:szCs w:val="24"/>
                <w:lang w:val="lv-LV"/>
              </w:rPr>
            </w:pPr>
            <w:r w:rsidRPr="005B2FBA">
              <w:rPr>
                <w:rFonts w:ascii="Times New Roman" w:hAnsi="Times New Roman" w:cs="Times New Roman"/>
                <w:color w:val="000000" w:themeColor="text1"/>
                <w:sz w:val="24"/>
                <w:szCs w:val="24"/>
                <w:lang w:val="lv-LV"/>
              </w:rPr>
              <w:t>Apakšuzņēmēja nosaukums, reģistrācijas numurs, adrese un kontaktpersona</w:t>
            </w:r>
          </w:p>
        </w:tc>
        <w:tc>
          <w:tcPr>
            <w:tcW w:w="2542" w:type="dxa"/>
            <w:tcBorders>
              <w:top w:val="single" w:sz="4" w:space="0" w:color="auto"/>
              <w:left w:val="single" w:sz="4" w:space="0" w:color="auto"/>
              <w:bottom w:val="single" w:sz="4" w:space="0" w:color="auto"/>
              <w:right w:val="single" w:sz="4" w:space="0" w:color="auto"/>
            </w:tcBorders>
            <w:vAlign w:val="center"/>
          </w:tcPr>
          <w:p w14:paraId="7C2C68B1" w14:textId="77777777" w:rsidR="008131AA" w:rsidRPr="005B2FBA" w:rsidRDefault="008131AA" w:rsidP="003F3E6A">
            <w:pPr>
              <w:spacing w:after="0" w:line="240" w:lineRule="auto"/>
              <w:jc w:val="center"/>
              <w:rPr>
                <w:rFonts w:ascii="Times New Roman" w:hAnsi="Times New Roman" w:cs="Times New Roman"/>
                <w:bCs/>
                <w:sz w:val="24"/>
                <w:szCs w:val="24"/>
              </w:rPr>
            </w:pPr>
            <w:r w:rsidRPr="005B2FBA">
              <w:rPr>
                <w:rFonts w:ascii="Times New Roman" w:hAnsi="Times New Roman" w:cs="Times New Roman"/>
                <w:bCs/>
                <w:sz w:val="24"/>
                <w:szCs w:val="24"/>
              </w:rPr>
              <w:t>Nododam</w:t>
            </w:r>
            <w:r w:rsidR="00E771F1" w:rsidRPr="005B2FBA">
              <w:rPr>
                <w:rFonts w:ascii="Times New Roman" w:hAnsi="Times New Roman" w:cs="Times New Roman"/>
                <w:bCs/>
                <w:sz w:val="24"/>
                <w:szCs w:val="24"/>
              </w:rPr>
              <w:t xml:space="preserve">ā pakalpojuma daļas apjoms </w:t>
            </w:r>
            <w:r w:rsidRPr="005B2FBA">
              <w:rPr>
                <w:rFonts w:ascii="Times New Roman" w:hAnsi="Times New Roman" w:cs="Times New Roman"/>
                <w:bCs/>
                <w:sz w:val="24"/>
                <w:szCs w:val="24"/>
              </w:rPr>
              <w:t xml:space="preserve">(% no </w:t>
            </w:r>
            <w:r w:rsidR="00E771F1" w:rsidRPr="005B2FBA">
              <w:rPr>
                <w:rFonts w:ascii="Times New Roman" w:hAnsi="Times New Roman" w:cs="Times New Roman"/>
                <w:bCs/>
                <w:sz w:val="24"/>
                <w:szCs w:val="24"/>
              </w:rPr>
              <w:t>b</w:t>
            </w:r>
            <w:r w:rsidRPr="005B2FBA">
              <w:rPr>
                <w:rFonts w:ascii="Times New Roman" w:hAnsi="Times New Roman" w:cs="Times New Roman"/>
                <w:bCs/>
                <w:sz w:val="24"/>
                <w:szCs w:val="24"/>
              </w:rPr>
              <w:t>ūv</w:t>
            </w:r>
            <w:r w:rsidR="00A46D50" w:rsidRPr="005B2FBA">
              <w:rPr>
                <w:rFonts w:ascii="Times New Roman" w:hAnsi="Times New Roman" w:cs="Times New Roman"/>
                <w:bCs/>
                <w:sz w:val="24"/>
                <w:szCs w:val="24"/>
              </w:rPr>
              <w:t>uzraudzības pakalpojuma</w:t>
            </w:r>
            <w:r w:rsidR="00E771F1" w:rsidRPr="005B2FBA">
              <w:rPr>
                <w:rFonts w:ascii="Times New Roman" w:hAnsi="Times New Roman" w:cs="Times New Roman"/>
                <w:bCs/>
                <w:sz w:val="24"/>
                <w:szCs w:val="24"/>
              </w:rPr>
              <w:t xml:space="preserve"> apjoma)</w:t>
            </w:r>
          </w:p>
        </w:tc>
        <w:tc>
          <w:tcPr>
            <w:tcW w:w="4395" w:type="dxa"/>
            <w:tcBorders>
              <w:top w:val="single" w:sz="4" w:space="0" w:color="auto"/>
              <w:left w:val="single" w:sz="4" w:space="0" w:color="auto"/>
              <w:bottom w:val="single" w:sz="4" w:space="0" w:color="auto"/>
              <w:right w:val="single" w:sz="4" w:space="0" w:color="auto"/>
            </w:tcBorders>
            <w:vAlign w:val="center"/>
          </w:tcPr>
          <w:p w14:paraId="4EB94536" w14:textId="77777777" w:rsidR="008131AA" w:rsidRPr="005B2FBA" w:rsidRDefault="008131AA" w:rsidP="003F3E6A">
            <w:pPr>
              <w:spacing w:after="0" w:line="240" w:lineRule="auto"/>
              <w:jc w:val="center"/>
              <w:rPr>
                <w:rFonts w:ascii="Times New Roman" w:hAnsi="Times New Roman" w:cs="Times New Roman"/>
                <w:bCs/>
                <w:sz w:val="24"/>
                <w:szCs w:val="24"/>
              </w:rPr>
            </w:pPr>
            <w:r w:rsidRPr="005B2FBA">
              <w:rPr>
                <w:rFonts w:ascii="Times New Roman" w:hAnsi="Times New Roman" w:cs="Times New Roman"/>
                <w:bCs/>
                <w:sz w:val="24"/>
                <w:szCs w:val="24"/>
              </w:rPr>
              <w:t xml:space="preserve">Īss apakšuzņēmēja </w:t>
            </w:r>
            <w:r w:rsidR="00E771F1" w:rsidRPr="005B2FBA">
              <w:rPr>
                <w:rFonts w:ascii="Times New Roman" w:hAnsi="Times New Roman" w:cs="Times New Roman"/>
                <w:bCs/>
                <w:sz w:val="24"/>
                <w:szCs w:val="24"/>
              </w:rPr>
              <w:t xml:space="preserve">sniedzamā </w:t>
            </w:r>
            <w:r w:rsidR="00B87D94" w:rsidRPr="005B2FBA">
              <w:rPr>
                <w:rFonts w:ascii="Times New Roman" w:hAnsi="Times New Roman" w:cs="Times New Roman"/>
                <w:bCs/>
                <w:sz w:val="24"/>
                <w:szCs w:val="24"/>
              </w:rPr>
              <w:t>pakalpojum</w:t>
            </w:r>
            <w:r w:rsidR="00E771F1" w:rsidRPr="005B2FBA">
              <w:rPr>
                <w:rFonts w:ascii="Times New Roman" w:hAnsi="Times New Roman" w:cs="Times New Roman"/>
                <w:bCs/>
                <w:sz w:val="24"/>
                <w:szCs w:val="24"/>
              </w:rPr>
              <w:t>a</w:t>
            </w:r>
            <w:r w:rsidR="00B87D94" w:rsidRPr="005B2FBA">
              <w:rPr>
                <w:rFonts w:ascii="Times New Roman" w:hAnsi="Times New Roman" w:cs="Times New Roman"/>
                <w:bCs/>
                <w:sz w:val="24"/>
                <w:szCs w:val="24"/>
              </w:rPr>
              <w:t xml:space="preserve"> </w:t>
            </w:r>
            <w:r w:rsidRPr="005B2FBA">
              <w:rPr>
                <w:rFonts w:ascii="Times New Roman" w:hAnsi="Times New Roman" w:cs="Times New Roman"/>
                <w:bCs/>
                <w:sz w:val="24"/>
                <w:szCs w:val="24"/>
              </w:rPr>
              <w:t xml:space="preserve"> apraksts</w:t>
            </w:r>
          </w:p>
        </w:tc>
      </w:tr>
      <w:tr w:rsidR="00E771F1" w:rsidRPr="005B2FBA" w14:paraId="6656CD66" w14:textId="77777777" w:rsidTr="00F646A4">
        <w:trPr>
          <w:trHeight w:val="284"/>
        </w:trPr>
        <w:tc>
          <w:tcPr>
            <w:tcW w:w="2448" w:type="dxa"/>
            <w:tcBorders>
              <w:top w:val="single" w:sz="4" w:space="0" w:color="auto"/>
              <w:left w:val="single" w:sz="4" w:space="0" w:color="auto"/>
              <w:bottom w:val="single" w:sz="4" w:space="0" w:color="auto"/>
              <w:right w:val="single" w:sz="4" w:space="0" w:color="auto"/>
            </w:tcBorders>
            <w:vAlign w:val="center"/>
          </w:tcPr>
          <w:p w14:paraId="216F0297" w14:textId="77777777" w:rsidR="008131AA" w:rsidRPr="005B2FBA" w:rsidRDefault="008131AA" w:rsidP="003F3E6A">
            <w:pPr>
              <w:spacing w:after="0" w:line="240" w:lineRule="auto"/>
              <w:jc w:val="center"/>
              <w:rPr>
                <w:rFonts w:ascii="Times New Roman" w:hAnsi="Times New Roman" w:cs="Times New Roman"/>
                <w:bCs/>
                <w:sz w:val="24"/>
                <w:szCs w:val="24"/>
              </w:rPr>
            </w:pPr>
            <w:r w:rsidRPr="005B2FBA">
              <w:rPr>
                <w:rFonts w:ascii="Times New Roman" w:hAnsi="Times New Roman" w:cs="Times New Roman"/>
                <w:bCs/>
                <w:sz w:val="24"/>
                <w:szCs w:val="24"/>
              </w:rPr>
              <w:t>&lt;…&gt;</w:t>
            </w:r>
          </w:p>
        </w:tc>
        <w:tc>
          <w:tcPr>
            <w:tcW w:w="2542" w:type="dxa"/>
            <w:tcBorders>
              <w:top w:val="single" w:sz="4" w:space="0" w:color="auto"/>
              <w:left w:val="single" w:sz="4" w:space="0" w:color="auto"/>
              <w:bottom w:val="single" w:sz="4" w:space="0" w:color="auto"/>
              <w:right w:val="single" w:sz="4" w:space="0" w:color="auto"/>
            </w:tcBorders>
            <w:vAlign w:val="center"/>
          </w:tcPr>
          <w:p w14:paraId="3AC31CDE" w14:textId="77777777" w:rsidR="008131AA" w:rsidRPr="005B2FBA" w:rsidRDefault="008131AA" w:rsidP="003F3E6A">
            <w:pPr>
              <w:spacing w:after="0" w:line="240" w:lineRule="auto"/>
              <w:jc w:val="center"/>
              <w:rPr>
                <w:rFonts w:ascii="Times New Roman" w:hAnsi="Times New Roman" w:cs="Times New Roman"/>
                <w:bCs/>
                <w:sz w:val="24"/>
                <w:szCs w:val="24"/>
              </w:rPr>
            </w:pPr>
            <w:r w:rsidRPr="005B2FBA">
              <w:rPr>
                <w:rFonts w:ascii="Times New Roman" w:hAnsi="Times New Roman" w:cs="Times New Roman"/>
                <w:bCs/>
                <w:sz w:val="24"/>
                <w:szCs w:val="24"/>
              </w:rPr>
              <w:t>&lt;…&gt;</w:t>
            </w:r>
          </w:p>
        </w:tc>
        <w:tc>
          <w:tcPr>
            <w:tcW w:w="4395" w:type="dxa"/>
            <w:tcBorders>
              <w:top w:val="single" w:sz="4" w:space="0" w:color="auto"/>
              <w:left w:val="single" w:sz="4" w:space="0" w:color="auto"/>
              <w:bottom w:val="single" w:sz="4" w:space="0" w:color="auto"/>
              <w:right w:val="single" w:sz="4" w:space="0" w:color="auto"/>
            </w:tcBorders>
            <w:vAlign w:val="center"/>
          </w:tcPr>
          <w:p w14:paraId="6A374B76" w14:textId="77777777" w:rsidR="008131AA" w:rsidRPr="005B2FBA" w:rsidRDefault="008131AA" w:rsidP="003F3E6A">
            <w:pPr>
              <w:spacing w:after="0" w:line="240" w:lineRule="auto"/>
              <w:jc w:val="center"/>
              <w:rPr>
                <w:rFonts w:ascii="Times New Roman" w:hAnsi="Times New Roman" w:cs="Times New Roman"/>
                <w:bCs/>
                <w:sz w:val="24"/>
                <w:szCs w:val="24"/>
              </w:rPr>
            </w:pPr>
            <w:r w:rsidRPr="005B2FBA">
              <w:rPr>
                <w:rFonts w:ascii="Times New Roman" w:hAnsi="Times New Roman" w:cs="Times New Roman"/>
                <w:bCs/>
                <w:sz w:val="24"/>
                <w:szCs w:val="24"/>
              </w:rPr>
              <w:t>&lt;…&gt;</w:t>
            </w:r>
          </w:p>
        </w:tc>
      </w:tr>
      <w:tr w:rsidR="00E771F1" w:rsidRPr="005B2FBA" w14:paraId="58671C83" w14:textId="77777777" w:rsidTr="00F646A4">
        <w:trPr>
          <w:trHeight w:val="284"/>
        </w:trPr>
        <w:tc>
          <w:tcPr>
            <w:tcW w:w="2448" w:type="dxa"/>
            <w:tcBorders>
              <w:top w:val="single" w:sz="4" w:space="0" w:color="auto"/>
              <w:left w:val="single" w:sz="4" w:space="0" w:color="auto"/>
              <w:bottom w:val="single" w:sz="4" w:space="0" w:color="auto"/>
              <w:right w:val="single" w:sz="4" w:space="0" w:color="auto"/>
            </w:tcBorders>
            <w:vAlign w:val="center"/>
          </w:tcPr>
          <w:p w14:paraId="2B12B299" w14:textId="77777777" w:rsidR="008131AA" w:rsidRPr="005B2FBA" w:rsidRDefault="008131AA" w:rsidP="003F3E6A">
            <w:pPr>
              <w:spacing w:after="0" w:line="240" w:lineRule="auto"/>
              <w:jc w:val="center"/>
              <w:rPr>
                <w:rFonts w:ascii="Times New Roman" w:hAnsi="Times New Roman" w:cs="Times New Roman"/>
                <w:bCs/>
                <w:sz w:val="24"/>
                <w:szCs w:val="24"/>
              </w:rPr>
            </w:pPr>
            <w:r w:rsidRPr="005B2FBA">
              <w:rPr>
                <w:rFonts w:ascii="Times New Roman" w:hAnsi="Times New Roman" w:cs="Times New Roman"/>
                <w:bCs/>
                <w:sz w:val="24"/>
                <w:szCs w:val="24"/>
              </w:rPr>
              <w:t>&lt;…&gt;</w:t>
            </w:r>
          </w:p>
        </w:tc>
        <w:tc>
          <w:tcPr>
            <w:tcW w:w="2542" w:type="dxa"/>
            <w:tcBorders>
              <w:top w:val="single" w:sz="4" w:space="0" w:color="auto"/>
              <w:left w:val="single" w:sz="4" w:space="0" w:color="auto"/>
              <w:bottom w:val="single" w:sz="4" w:space="0" w:color="auto"/>
              <w:right w:val="single" w:sz="4" w:space="0" w:color="auto"/>
            </w:tcBorders>
            <w:vAlign w:val="center"/>
          </w:tcPr>
          <w:p w14:paraId="075A6AAE" w14:textId="77777777" w:rsidR="008131AA" w:rsidRPr="005B2FBA" w:rsidRDefault="008131AA" w:rsidP="003F3E6A">
            <w:pPr>
              <w:spacing w:after="0" w:line="240" w:lineRule="auto"/>
              <w:jc w:val="center"/>
              <w:rPr>
                <w:rFonts w:ascii="Times New Roman" w:hAnsi="Times New Roman" w:cs="Times New Roman"/>
                <w:bCs/>
                <w:sz w:val="24"/>
                <w:szCs w:val="24"/>
              </w:rPr>
            </w:pPr>
            <w:r w:rsidRPr="005B2FBA">
              <w:rPr>
                <w:rFonts w:ascii="Times New Roman" w:hAnsi="Times New Roman" w:cs="Times New Roman"/>
                <w:bCs/>
                <w:sz w:val="24"/>
                <w:szCs w:val="24"/>
              </w:rPr>
              <w:t>&lt;…&gt;</w:t>
            </w:r>
          </w:p>
        </w:tc>
        <w:tc>
          <w:tcPr>
            <w:tcW w:w="4395" w:type="dxa"/>
            <w:tcBorders>
              <w:top w:val="single" w:sz="4" w:space="0" w:color="auto"/>
              <w:left w:val="single" w:sz="4" w:space="0" w:color="auto"/>
              <w:bottom w:val="single" w:sz="4" w:space="0" w:color="auto"/>
              <w:right w:val="single" w:sz="4" w:space="0" w:color="auto"/>
            </w:tcBorders>
            <w:vAlign w:val="center"/>
          </w:tcPr>
          <w:p w14:paraId="32BB598C" w14:textId="77777777" w:rsidR="008131AA" w:rsidRPr="005B2FBA" w:rsidRDefault="008131AA" w:rsidP="003F3E6A">
            <w:pPr>
              <w:spacing w:after="0" w:line="240" w:lineRule="auto"/>
              <w:jc w:val="center"/>
              <w:rPr>
                <w:rFonts w:ascii="Times New Roman" w:hAnsi="Times New Roman" w:cs="Times New Roman"/>
                <w:bCs/>
                <w:sz w:val="24"/>
                <w:szCs w:val="24"/>
              </w:rPr>
            </w:pPr>
            <w:r w:rsidRPr="005B2FBA">
              <w:rPr>
                <w:rFonts w:ascii="Times New Roman" w:hAnsi="Times New Roman" w:cs="Times New Roman"/>
                <w:bCs/>
                <w:sz w:val="24"/>
                <w:szCs w:val="24"/>
              </w:rPr>
              <w:t>&lt;…&gt;</w:t>
            </w:r>
          </w:p>
        </w:tc>
      </w:tr>
      <w:tr w:rsidR="00E771F1" w:rsidRPr="005B2FBA" w14:paraId="17A04DE5" w14:textId="77777777" w:rsidTr="00F646A4">
        <w:trPr>
          <w:trHeight w:val="284"/>
        </w:trPr>
        <w:tc>
          <w:tcPr>
            <w:tcW w:w="2448" w:type="dxa"/>
            <w:tcBorders>
              <w:top w:val="single" w:sz="4" w:space="0" w:color="auto"/>
              <w:left w:val="single" w:sz="4" w:space="0" w:color="auto"/>
              <w:bottom w:val="single" w:sz="4" w:space="0" w:color="auto"/>
              <w:right w:val="single" w:sz="4" w:space="0" w:color="auto"/>
            </w:tcBorders>
            <w:vAlign w:val="center"/>
          </w:tcPr>
          <w:p w14:paraId="06BDA077" w14:textId="77777777" w:rsidR="008131AA" w:rsidRPr="005B2FBA" w:rsidRDefault="008131AA" w:rsidP="003F3E6A">
            <w:pPr>
              <w:spacing w:after="0" w:line="240" w:lineRule="auto"/>
              <w:jc w:val="center"/>
              <w:rPr>
                <w:rFonts w:ascii="Times New Roman" w:hAnsi="Times New Roman" w:cs="Times New Roman"/>
                <w:bCs/>
                <w:sz w:val="24"/>
                <w:szCs w:val="24"/>
              </w:rPr>
            </w:pPr>
            <w:r w:rsidRPr="005B2FBA">
              <w:rPr>
                <w:rFonts w:ascii="Times New Roman" w:hAnsi="Times New Roman" w:cs="Times New Roman"/>
                <w:bCs/>
                <w:sz w:val="24"/>
                <w:szCs w:val="24"/>
              </w:rPr>
              <w:t>&lt;…&gt;</w:t>
            </w:r>
          </w:p>
        </w:tc>
        <w:tc>
          <w:tcPr>
            <w:tcW w:w="2542" w:type="dxa"/>
            <w:tcBorders>
              <w:top w:val="single" w:sz="4" w:space="0" w:color="auto"/>
              <w:left w:val="single" w:sz="4" w:space="0" w:color="auto"/>
              <w:bottom w:val="single" w:sz="4" w:space="0" w:color="auto"/>
              <w:right w:val="single" w:sz="4" w:space="0" w:color="auto"/>
            </w:tcBorders>
            <w:vAlign w:val="center"/>
          </w:tcPr>
          <w:p w14:paraId="33C1A4A9" w14:textId="77777777" w:rsidR="008131AA" w:rsidRPr="005B2FBA" w:rsidRDefault="008131AA" w:rsidP="003F3E6A">
            <w:pPr>
              <w:spacing w:after="0" w:line="240" w:lineRule="auto"/>
              <w:jc w:val="center"/>
              <w:rPr>
                <w:rFonts w:ascii="Times New Roman" w:hAnsi="Times New Roman" w:cs="Times New Roman"/>
                <w:bCs/>
                <w:sz w:val="24"/>
                <w:szCs w:val="24"/>
              </w:rPr>
            </w:pPr>
            <w:r w:rsidRPr="005B2FBA">
              <w:rPr>
                <w:rFonts w:ascii="Times New Roman" w:hAnsi="Times New Roman" w:cs="Times New Roman"/>
                <w:bCs/>
                <w:sz w:val="24"/>
                <w:szCs w:val="24"/>
              </w:rPr>
              <w:t>&lt;…&gt;</w:t>
            </w:r>
          </w:p>
        </w:tc>
        <w:tc>
          <w:tcPr>
            <w:tcW w:w="4395" w:type="dxa"/>
            <w:tcBorders>
              <w:top w:val="single" w:sz="4" w:space="0" w:color="auto"/>
              <w:left w:val="single" w:sz="4" w:space="0" w:color="auto"/>
              <w:bottom w:val="single" w:sz="4" w:space="0" w:color="auto"/>
              <w:right w:val="single" w:sz="4" w:space="0" w:color="auto"/>
            </w:tcBorders>
            <w:vAlign w:val="center"/>
          </w:tcPr>
          <w:p w14:paraId="26D6C069" w14:textId="77777777" w:rsidR="008131AA" w:rsidRPr="005B2FBA" w:rsidRDefault="008131AA" w:rsidP="003F3E6A">
            <w:pPr>
              <w:spacing w:after="0" w:line="240" w:lineRule="auto"/>
              <w:jc w:val="center"/>
              <w:rPr>
                <w:rFonts w:ascii="Times New Roman" w:hAnsi="Times New Roman" w:cs="Times New Roman"/>
                <w:bCs/>
                <w:sz w:val="24"/>
                <w:szCs w:val="24"/>
              </w:rPr>
            </w:pPr>
            <w:r w:rsidRPr="005B2FBA">
              <w:rPr>
                <w:rFonts w:ascii="Times New Roman" w:hAnsi="Times New Roman" w:cs="Times New Roman"/>
                <w:bCs/>
                <w:sz w:val="24"/>
                <w:szCs w:val="24"/>
              </w:rPr>
              <w:t>&lt;…&gt;</w:t>
            </w:r>
          </w:p>
        </w:tc>
      </w:tr>
    </w:tbl>
    <w:p w14:paraId="7BD9042F" w14:textId="77777777" w:rsidR="008131AA" w:rsidRPr="005B2FBA" w:rsidRDefault="00E771F1" w:rsidP="003F3E6A">
      <w:pPr>
        <w:pStyle w:val="Apakpunkts"/>
        <w:spacing w:line="240" w:lineRule="auto"/>
        <w:ind w:left="0" w:firstLine="0"/>
        <w:rPr>
          <w:rFonts w:ascii="Times New Roman" w:hAnsi="Times New Roman"/>
          <w:b w:val="0"/>
          <w:bCs w:val="0"/>
          <w:sz w:val="24"/>
        </w:rPr>
      </w:pPr>
      <w:r w:rsidRPr="005B2FBA">
        <w:rPr>
          <w:rFonts w:ascii="Times New Roman" w:hAnsi="Times New Roman"/>
          <w:b w:val="0"/>
          <w:bCs w:val="0"/>
          <w:sz w:val="24"/>
        </w:rPr>
        <w:t>Pretendents sarakstā norāda visus apakšuzņēmējus, kuru veicamo pakalpojumu vērtība ir 10 % procenti no līguma cenas vai lielāka</w:t>
      </w:r>
    </w:p>
    <w:p w14:paraId="4F826F8A" w14:textId="77777777" w:rsidR="008131AA" w:rsidRPr="005B2FBA" w:rsidRDefault="008131AA" w:rsidP="003F3E6A">
      <w:pPr>
        <w:pStyle w:val="Apakpunkts"/>
        <w:spacing w:line="240" w:lineRule="auto"/>
        <w:ind w:left="0"/>
        <w:rPr>
          <w:rFonts w:ascii="Times New Roman" w:hAnsi="Times New Roman"/>
          <w:b w:val="0"/>
          <w:bCs w:val="0"/>
          <w:sz w:val="24"/>
        </w:rPr>
      </w:pPr>
    </w:p>
    <w:p w14:paraId="59FDF3B2" w14:textId="77777777" w:rsidR="008131AA" w:rsidRPr="005B2FBA" w:rsidRDefault="008131AA" w:rsidP="003F3E6A">
      <w:pPr>
        <w:pStyle w:val="Apakpunkts"/>
        <w:spacing w:line="240" w:lineRule="auto"/>
        <w:ind w:left="0"/>
        <w:rPr>
          <w:rFonts w:ascii="Times New Roman" w:hAnsi="Times New Roman"/>
          <w:b w:val="0"/>
          <w:bCs w:val="0"/>
          <w:sz w:val="24"/>
        </w:rPr>
      </w:pPr>
    </w:p>
    <w:p w14:paraId="7E7AE973" w14:textId="77777777" w:rsidR="008131AA" w:rsidRPr="005B2FBA" w:rsidRDefault="008131AA" w:rsidP="003F3E6A">
      <w:pPr>
        <w:pStyle w:val="Apakpunkts"/>
        <w:spacing w:line="240" w:lineRule="auto"/>
        <w:ind w:left="0"/>
        <w:rPr>
          <w:rFonts w:ascii="Times New Roman" w:hAnsi="Times New Roman"/>
          <w:b w:val="0"/>
          <w:bCs w:val="0"/>
          <w:sz w:val="24"/>
        </w:rPr>
      </w:pPr>
    </w:p>
    <w:p w14:paraId="4C5ACF4C" w14:textId="77777777" w:rsidR="008131AA" w:rsidRPr="005B2FBA" w:rsidRDefault="008131AA" w:rsidP="003F3E6A">
      <w:pPr>
        <w:pStyle w:val="Apakpunkts"/>
        <w:spacing w:line="240" w:lineRule="auto"/>
        <w:ind w:left="0"/>
        <w:rPr>
          <w:rFonts w:ascii="Times New Roman" w:hAnsi="Times New Roman"/>
          <w:b w:val="0"/>
          <w:bCs w:val="0"/>
          <w:sz w:val="24"/>
        </w:rPr>
      </w:pPr>
    </w:p>
    <w:p w14:paraId="52CF6D73" w14:textId="77777777" w:rsidR="008131AA" w:rsidRPr="005B2FBA" w:rsidRDefault="008131AA" w:rsidP="003F3E6A">
      <w:pPr>
        <w:pStyle w:val="Apakpunkts"/>
        <w:spacing w:line="240" w:lineRule="auto"/>
        <w:ind w:left="0"/>
        <w:jc w:val="both"/>
        <w:rPr>
          <w:rFonts w:ascii="Times New Roman" w:hAnsi="Times New Roman"/>
          <w:b w:val="0"/>
          <w:bCs w:val="0"/>
          <w:i/>
          <w:color w:val="0070C0"/>
          <w:sz w:val="24"/>
        </w:rPr>
      </w:pPr>
    </w:p>
    <w:tbl>
      <w:tblPr>
        <w:tblW w:w="0" w:type="auto"/>
        <w:tblInd w:w="108" w:type="dxa"/>
        <w:tblLook w:val="01E0" w:firstRow="1" w:lastRow="1" w:firstColumn="1" w:lastColumn="1" w:noHBand="0" w:noVBand="0"/>
      </w:tblPr>
      <w:tblGrid>
        <w:gridCol w:w="6333"/>
      </w:tblGrid>
      <w:tr w:rsidR="008131AA" w:rsidRPr="005B2FBA" w14:paraId="6A85328A" w14:textId="77777777" w:rsidTr="00F646A4">
        <w:tc>
          <w:tcPr>
            <w:tcW w:w="0" w:type="auto"/>
          </w:tcPr>
          <w:p w14:paraId="7AA6C29E" w14:textId="77777777" w:rsidR="008131AA" w:rsidRPr="005B2FBA" w:rsidRDefault="008131AA" w:rsidP="003F3E6A">
            <w:pPr>
              <w:autoSpaceDE w:val="0"/>
              <w:autoSpaceDN w:val="0"/>
              <w:adjustRightInd w:val="0"/>
              <w:spacing w:after="0" w:line="240" w:lineRule="auto"/>
              <w:rPr>
                <w:rFonts w:ascii="Times New Roman" w:hAnsi="Times New Roman" w:cs="Times New Roman"/>
                <w:bCs/>
                <w:iCs/>
                <w:sz w:val="24"/>
                <w:szCs w:val="24"/>
              </w:rPr>
            </w:pPr>
            <w:r w:rsidRPr="005B2FBA">
              <w:rPr>
                <w:rFonts w:ascii="Times New Roman" w:hAnsi="Times New Roman" w:cs="Times New Roman"/>
                <w:bCs/>
                <w:iCs/>
                <w:sz w:val="24"/>
                <w:szCs w:val="24"/>
              </w:rPr>
              <w:t>&lt;Paraksttiesīgās personas amata nosaukums, vārds un uzvārds&gt;</w:t>
            </w:r>
          </w:p>
        </w:tc>
      </w:tr>
      <w:tr w:rsidR="008131AA" w:rsidRPr="00C33DFE" w14:paraId="38AE9AB2" w14:textId="77777777" w:rsidTr="00F646A4">
        <w:tc>
          <w:tcPr>
            <w:tcW w:w="0" w:type="auto"/>
          </w:tcPr>
          <w:p w14:paraId="12F0BDD0" w14:textId="77777777" w:rsidR="008131AA" w:rsidRPr="00C33DFE" w:rsidRDefault="008131AA" w:rsidP="00A54C1D">
            <w:pPr>
              <w:pStyle w:val="Heading1"/>
              <w:spacing w:before="0" w:line="240" w:lineRule="auto"/>
              <w:rPr>
                <w:bCs/>
                <w:szCs w:val="24"/>
              </w:rPr>
            </w:pPr>
            <w:r w:rsidRPr="005B2FBA">
              <w:rPr>
                <w:b w:val="0"/>
                <w:szCs w:val="24"/>
              </w:rPr>
              <w:t>&lt;Paraksttiesīgās personas paraksts&gt;</w:t>
            </w:r>
            <w:r w:rsidRPr="00A54C1D">
              <w:rPr>
                <w:b w:val="0"/>
                <w:szCs w:val="24"/>
              </w:rPr>
              <w:t>Datums</w:t>
            </w:r>
          </w:p>
        </w:tc>
      </w:tr>
    </w:tbl>
    <w:p w14:paraId="1D71791B" w14:textId="77777777" w:rsidR="008131AA" w:rsidRPr="009321FD" w:rsidRDefault="008131AA" w:rsidP="003F3E6A">
      <w:pPr>
        <w:pStyle w:val="Punkts"/>
        <w:ind w:left="0"/>
        <w:jc w:val="right"/>
        <w:rPr>
          <w:rFonts w:ascii="Times New Roman" w:hAnsi="Times New Roman"/>
          <w:sz w:val="24"/>
        </w:rPr>
      </w:pPr>
      <w:r w:rsidRPr="00C33DFE">
        <w:rPr>
          <w:rFonts w:ascii="Times New Roman" w:hAnsi="Times New Roman"/>
          <w:b w:val="0"/>
          <w:bCs/>
          <w:color w:val="0070C0"/>
          <w:sz w:val="24"/>
        </w:rPr>
        <w:br w:type="page"/>
      </w:r>
      <w:bookmarkStart w:id="23" w:name="_Toc280105741"/>
      <w:r w:rsidRPr="006A54A1">
        <w:rPr>
          <w:rFonts w:ascii="Times New Roman" w:hAnsi="Times New Roman"/>
          <w:sz w:val="24"/>
        </w:rPr>
        <w:lastRenderedPageBreak/>
        <w:t xml:space="preserve">                     </w:t>
      </w:r>
      <w:r w:rsidR="006A54A1" w:rsidRPr="006A54A1">
        <w:rPr>
          <w:rFonts w:ascii="Times New Roman" w:hAnsi="Times New Roman"/>
          <w:sz w:val="24"/>
        </w:rPr>
        <w:t>B</w:t>
      </w:r>
      <w:r w:rsidR="006A54A1">
        <w:rPr>
          <w:rFonts w:ascii="Times New Roman" w:hAnsi="Times New Roman"/>
          <w:sz w:val="24"/>
        </w:rPr>
        <w:t xml:space="preserve"> </w:t>
      </w:r>
      <w:r w:rsidR="009321FD" w:rsidRPr="006A54A1">
        <w:rPr>
          <w:rFonts w:ascii="Times New Roman" w:hAnsi="Times New Roman"/>
          <w:sz w:val="24"/>
        </w:rPr>
        <w:t>6</w:t>
      </w:r>
      <w:r w:rsidRPr="006A54A1">
        <w:rPr>
          <w:rFonts w:ascii="Times New Roman" w:hAnsi="Times New Roman"/>
          <w:sz w:val="24"/>
        </w:rPr>
        <w:t xml:space="preserve"> </w:t>
      </w:r>
      <w:r w:rsidRPr="009321FD">
        <w:rPr>
          <w:rFonts w:ascii="Times New Roman" w:hAnsi="Times New Roman"/>
          <w:sz w:val="24"/>
        </w:rPr>
        <w:t>pielikums:</w:t>
      </w:r>
      <w:bookmarkEnd w:id="23"/>
      <w:r w:rsidRPr="009321FD">
        <w:rPr>
          <w:rFonts w:ascii="Times New Roman" w:hAnsi="Times New Roman"/>
          <w:sz w:val="24"/>
        </w:rPr>
        <w:t xml:space="preserve"> </w:t>
      </w:r>
      <w:bookmarkStart w:id="24" w:name="_Toc280105742"/>
    </w:p>
    <w:p w14:paraId="253FBD81" w14:textId="77777777" w:rsidR="008131AA" w:rsidRPr="00C33DFE" w:rsidRDefault="008131AA" w:rsidP="003F3E6A">
      <w:pPr>
        <w:pStyle w:val="Punkts"/>
        <w:ind w:left="0"/>
        <w:jc w:val="right"/>
        <w:rPr>
          <w:rFonts w:ascii="Times New Roman" w:hAnsi="Times New Roman"/>
          <w:b w:val="0"/>
          <w:bCs/>
          <w:sz w:val="24"/>
        </w:rPr>
      </w:pPr>
      <w:r w:rsidRPr="00C33DFE">
        <w:rPr>
          <w:rFonts w:ascii="Times New Roman" w:hAnsi="Times New Roman"/>
          <w:b w:val="0"/>
          <w:bCs/>
          <w:sz w:val="24"/>
        </w:rPr>
        <w:t xml:space="preserve"> Apakšuzņēmēja / personas, uz kuras iespējām</w:t>
      </w:r>
      <w:bookmarkEnd w:id="24"/>
      <w:r w:rsidRPr="00C33DFE">
        <w:rPr>
          <w:rFonts w:ascii="Times New Roman" w:hAnsi="Times New Roman"/>
          <w:b w:val="0"/>
          <w:bCs/>
          <w:sz w:val="24"/>
        </w:rPr>
        <w:t xml:space="preserve">  </w:t>
      </w:r>
      <w:bookmarkStart w:id="25" w:name="_Toc241293362"/>
      <w:bookmarkStart w:id="26" w:name="_Toc280105743"/>
      <w:r w:rsidRPr="00C33DFE">
        <w:rPr>
          <w:rFonts w:ascii="Times New Roman" w:hAnsi="Times New Roman"/>
          <w:b w:val="0"/>
          <w:bCs/>
          <w:sz w:val="24"/>
        </w:rPr>
        <w:t>pretendents balstās, apliecinājuma veidne</w:t>
      </w:r>
      <w:bookmarkEnd w:id="25"/>
      <w:bookmarkEnd w:id="26"/>
      <w:r w:rsidRPr="00C33DFE">
        <w:rPr>
          <w:rFonts w:ascii="Times New Roman" w:hAnsi="Times New Roman"/>
          <w:b w:val="0"/>
          <w:bCs/>
          <w:sz w:val="24"/>
        </w:rPr>
        <w:t xml:space="preserve">s </w:t>
      </w:r>
      <w:r w:rsidRPr="00C33DFE">
        <w:rPr>
          <w:rFonts w:ascii="Times New Roman" w:hAnsi="Times New Roman"/>
          <w:b w:val="0"/>
          <w:bCs/>
          <w:sz w:val="24"/>
          <w:u w:val="single"/>
        </w:rPr>
        <w:t>paraugs</w:t>
      </w:r>
    </w:p>
    <w:p w14:paraId="1955B649" w14:textId="77777777" w:rsidR="008131AA" w:rsidRPr="00C33DFE" w:rsidRDefault="008131AA" w:rsidP="003F3E6A">
      <w:pPr>
        <w:pStyle w:val="Rindkopa"/>
        <w:ind w:left="0"/>
        <w:jc w:val="right"/>
        <w:rPr>
          <w:rFonts w:ascii="Times New Roman" w:hAnsi="Times New Roman"/>
          <w:bCs/>
          <w:sz w:val="24"/>
        </w:rPr>
      </w:pPr>
    </w:p>
    <w:p w14:paraId="083EDFBF" w14:textId="77777777" w:rsidR="008131AA" w:rsidRPr="00C33DFE" w:rsidRDefault="008131AA" w:rsidP="003F3E6A">
      <w:pPr>
        <w:pStyle w:val="Rindkopa"/>
        <w:ind w:left="0"/>
        <w:jc w:val="right"/>
        <w:rPr>
          <w:rFonts w:ascii="Times New Roman" w:hAnsi="Times New Roman"/>
          <w:bCs/>
          <w:sz w:val="24"/>
        </w:rPr>
      </w:pPr>
      <w:bookmarkStart w:id="27" w:name="_Hlk33728950"/>
      <w:r w:rsidRPr="00C33DFE">
        <w:rPr>
          <w:rFonts w:ascii="Times New Roman" w:hAnsi="Times New Roman"/>
          <w:bCs/>
          <w:sz w:val="24"/>
        </w:rPr>
        <w:t xml:space="preserve">SIA „DOBELES ŪDENS” </w:t>
      </w:r>
    </w:p>
    <w:p w14:paraId="6F1A51F7" w14:textId="77777777" w:rsidR="008131AA" w:rsidRPr="00C33DFE" w:rsidRDefault="008131AA" w:rsidP="003F3E6A">
      <w:pPr>
        <w:pStyle w:val="Rindkopa"/>
        <w:ind w:left="0"/>
        <w:jc w:val="right"/>
        <w:rPr>
          <w:rFonts w:ascii="Times New Roman" w:hAnsi="Times New Roman"/>
          <w:bCs/>
          <w:sz w:val="24"/>
        </w:rPr>
      </w:pPr>
      <w:r w:rsidRPr="00C33DFE">
        <w:rPr>
          <w:rFonts w:ascii="Times New Roman" w:hAnsi="Times New Roman"/>
          <w:bCs/>
          <w:sz w:val="24"/>
        </w:rPr>
        <w:t xml:space="preserve">                                                                                LV 45103000470     </w:t>
      </w:r>
    </w:p>
    <w:p w14:paraId="5FC757AE" w14:textId="77777777" w:rsidR="008131AA" w:rsidRPr="00C33DFE" w:rsidRDefault="008131AA" w:rsidP="003F3E6A">
      <w:pPr>
        <w:pStyle w:val="Rindkopa"/>
        <w:ind w:left="0"/>
        <w:jc w:val="right"/>
        <w:rPr>
          <w:rFonts w:ascii="Times New Roman" w:hAnsi="Times New Roman"/>
          <w:bCs/>
          <w:sz w:val="24"/>
        </w:rPr>
      </w:pPr>
      <w:r w:rsidRPr="00C33DFE">
        <w:rPr>
          <w:rFonts w:ascii="Times New Roman" w:hAnsi="Times New Roman"/>
          <w:bCs/>
          <w:sz w:val="24"/>
        </w:rPr>
        <w:t xml:space="preserve">                                                                      Noliktavas iela 5, Dobele</w:t>
      </w:r>
    </w:p>
    <w:p w14:paraId="7D7B9E3A" w14:textId="77777777" w:rsidR="008131AA" w:rsidRPr="00C33DFE" w:rsidRDefault="008131AA" w:rsidP="003F3E6A">
      <w:pPr>
        <w:pStyle w:val="Rindkopa"/>
        <w:ind w:left="0"/>
        <w:jc w:val="right"/>
        <w:rPr>
          <w:rFonts w:ascii="Times New Roman" w:hAnsi="Times New Roman"/>
          <w:bCs/>
          <w:sz w:val="24"/>
        </w:rPr>
      </w:pPr>
      <w:r w:rsidRPr="00C33DFE">
        <w:rPr>
          <w:rFonts w:ascii="Times New Roman" w:hAnsi="Times New Roman"/>
          <w:bCs/>
          <w:sz w:val="24"/>
        </w:rPr>
        <w:t xml:space="preserve">                                                                                         Dobeles novads, LV-3701                                           </w:t>
      </w:r>
    </w:p>
    <w:p w14:paraId="0A72061E" w14:textId="77777777" w:rsidR="008131AA" w:rsidRPr="00C33DFE" w:rsidRDefault="008131AA" w:rsidP="003F3E6A">
      <w:pPr>
        <w:pStyle w:val="Rindkopa"/>
        <w:ind w:left="0"/>
        <w:rPr>
          <w:rFonts w:ascii="Times New Roman" w:hAnsi="Times New Roman"/>
          <w:bCs/>
          <w:sz w:val="24"/>
        </w:rPr>
      </w:pPr>
    </w:p>
    <w:bookmarkEnd w:id="27"/>
    <w:p w14:paraId="536167DE" w14:textId="77777777" w:rsidR="008131AA" w:rsidRPr="00C33DFE" w:rsidRDefault="008131AA" w:rsidP="003F3E6A">
      <w:pPr>
        <w:pStyle w:val="Apakpunkts"/>
        <w:spacing w:line="240" w:lineRule="auto"/>
        <w:ind w:left="0"/>
        <w:jc w:val="center"/>
        <w:rPr>
          <w:rFonts w:ascii="Times New Roman" w:hAnsi="Times New Roman"/>
          <w:b w:val="0"/>
          <w:bCs w:val="0"/>
          <w:sz w:val="24"/>
        </w:rPr>
      </w:pPr>
      <w:r w:rsidRPr="001F65AD">
        <w:rPr>
          <w:rFonts w:ascii="Times New Roman" w:hAnsi="Times New Roman"/>
        </w:rPr>
        <w:t xml:space="preserve">APAKŠUZŅĒMĒJA </w:t>
      </w:r>
      <w:r w:rsidRPr="001F65AD">
        <w:rPr>
          <w:rFonts w:ascii="Times New Roman" w:hAnsi="Times New Roman"/>
          <w:color w:val="0070C0"/>
        </w:rPr>
        <w:t xml:space="preserve">/ </w:t>
      </w:r>
      <w:r w:rsidRPr="001F65AD">
        <w:rPr>
          <w:rFonts w:ascii="Times New Roman" w:hAnsi="Times New Roman"/>
        </w:rPr>
        <w:t>PERSONAS, UZ KURAS IESPĒJĀM PRETENDENTS BALSTĀS, APLIECINĀJUMS</w:t>
      </w:r>
      <w:r w:rsidRPr="001F65AD">
        <w:rPr>
          <w:rStyle w:val="FootnoteReference"/>
          <w:rFonts w:ascii="Times New Roman" w:hAnsi="Times New Roman"/>
        </w:rPr>
        <w:footnoteReference w:id="5"/>
      </w:r>
    </w:p>
    <w:p w14:paraId="5ADA879D" w14:textId="77777777" w:rsidR="008131AA" w:rsidRPr="00C33DFE" w:rsidRDefault="008131AA" w:rsidP="003F3E6A">
      <w:pPr>
        <w:pStyle w:val="Apakpunkts"/>
        <w:spacing w:line="240" w:lineRule="auto"/>
        <w:ind w:left="0"/>
        <w:rPr>
          <w:rFonts w:ascii="Times New Roman" w:hAnsi="Times New Roman"/>
          <w:b w:val="0"/>
          <w:bCs w:val="0"/>
          <w:sz w:val="24"/>
        </w:rPr>
      </w:pPr>
      <w:r w:rsidRPr="00C33DFE">
        <w:rPr>
          <w:rFonts w:ascii="Times New Roman" w:hAnsi="Times New Roman"/>
          <w:b w:val="0"/>
          <w:sz w:val="24"/>
        </w:rPr>
        <w:t>Iepirkuma “</w:t>
      </w:r>
      <w:r w:rsidRPr="00C33DFE">
        <w:rPr>
          <w:rFonts w:ascii="Times New Roman" w:hAnsi="Times New Roman"/>
          <w:b w:val="0"/>
          <w:iCs/>
          <w:sz w:val="24"/>
        </w:rPr>
        <w:t>&lt;Iepirkuma nosaukums&gt;</w:t>
      </w:r>
      <w:r w:rsidRPr="00C33DFE">
        <w:rPr>
          <w:rFonts w:ascii="Times New Roman" w:hAnsi="Times New Roman"/>
          <w:b w:val="0"/>
          <w:sz w:val="24"/>
        </w:rPr>
        <w:t>” “</w:t>
      </w:r>
      <w:r w:rsidRPr="00C33DFE">
        <w:rPr>
          <w:rFonts w:ascii="Times New Roman" w:hAnsi="Times New Roman"/>
          <w:b w:val="0"/>
          <w:iCs/>
          <w:sz w:val="24"/>
        </w:rPr>
        <w:t>&lt;Iepirkuma identifikācijas numurs&gt;</w:t>
      </w:r>
      <w:r w:rsidRPr="00C33DFE">
        <w:rPr>
          <w:rFonts w:ascii="Times New Roman" w:hAnsi="Times New Roman"/>
          <w:b w:val="0"/>
          <w:sz w:val="24"/>
        </w:rPr>
        <w:t xml:space="preserve">” ietvaros </w:t>
      </w:r>
    </w:p>
    <w:p w14:paraId="0C917552" w14:textId="77777777" w:rsidR="008131AA" w:rsidRPr="00C33DFE" w:rsidRDefault="008131AA" w:rsidP="003F3E6A">
      <w:pPr>
        <w:pStyle w:val="Rindkopa"/>
        <w:ind w:left="0"/>
        <w:rPr>
          <w:rFonts w:ascii="Times New Roman" w:hAnsi="Times New Roman"/>
          <w:bCs/>
          <w:sz w:val="24"/>
        </w:rPr>
      </w:pPr>
    </w:p>
    <w:p w14:paraId="434E71C0" w14:textId="77777777" w:rsidR="008131AA" w:rsidRPr="00C33DFE" w:rsidRDefault="008131AA" w:rsidP="003F3E6A">
      <w:pPr>
        <w:pStyle w:val="Rindkopa"/>
        <w:ind w:left="0" w:firstLine="720"/>
        <w:rPr>
          <w:rFonts w:ascii="Times New Roman" w:hAnsi="Times New Roman"/>
          <w:b/>
          <w:bCs/>
          <w:sz w:val="24"/>
        </w:rPr>
      </w:pPr>
      <w:r w:rsidRPr="00C33DFE">
        <w:rPr>
          <w:rFonts w:ascii="Times New Roman" w:hAnsi="Times New Roman"/>
          <w:bCs/>
          <w:sz w:val="24"/>
        </w:rPr>
        <w:t>Ar šo &lt;Apakšuzņēmēja / Personas, uz kuras iespējām Pretendents balstās, nosaukums vai vārds un uzvārds (ja apakšuzņēmējs / Persona, uz kuras iespējām Pretendents balstās, ir fiziska persona), reģistrācijas numurs vai personas kods (ja apakšuzņēmējs ir fiziska persona) un adrese&gt;:</w:t>
      </w:r>
    </w:p>
    <w:p w14:paraId="336EBDF9" w14:textId="77777777" w:rsidR="008131AA" w:rsidRPr="00C33DFE" w:rsidRDefault="008131AA" w:rsidP="003F3E6A">
      <w:pPr>
        <w:pStyle w:val="Rindkopa"/>
        <w:numPr>
          <w:ilvl w:val="0"/>
          <w:numId w:val="14"/>
        </w:numPr>
        <w:suppressAutoHyphens w:val="0"/>
        <w:ind w:left="0"/>
        <w:rPr>
          <w:rFonts w:ascii="Times New Roman" w:hAnsi="Times New Roman"/>
          <w:bCs/>
          <w:sz w:val="24"/>
        </w:rPr>
      </w:pPr>
      <w:r w:rsidRPr="00C33DFE">
        <w:rPr>
          <w:rFonts w:ascii="Times New Roman" w:hAnsi="Times New Roman"/>
          <w:bCs/>
          <w:sz w:val="24"/>
        </w:rPr>
        <w:t xml:space="preserve">apliecina, ka ir informēts par to, ka &lt;Pretendenta nosaukums, reģistrācijas numurs un adrese&gt; (turpmāk – Pretendents) iesniegs piedāvājumu &lt;Pasūtītāja nosaukums, reģistrācijas numurs un adrese&gt; (turpmāk – Pasūtītājs) organizētā iepirkuma „&lt;Iepirkuma nosaukums&gt;” (id.Nr.&lt;iepirkuma identifikācijas numurs&gt;) ietvaros; </w:t>
      </w:r>
    </w:p>
    <w:p w14:paraId="3A7AD086" w14:textId="77777777" w:rsidR="008131AA" w:rsidRPr="00C33DFE" w:rsidRDefault="008131AA" w:rsidP="003F3E6A">
      <w:pPr>
        <w:pStyle w:val="Rindkopa"/>
        <w:numPr>
          <w:ilvl w:val="0"/>
          <w:numId w:val="14"/>
        </w:numPr>
        <w:suppressAutoHyphens w:val="0"/>
        <w:ind w:left="0"/>
        <w:rPr>
          <w:rFonts w:ascii="Times New Roman" w:hAnsi="Times New Roman"/>
          <w:bCs/>
          <w:sz w:val="24"/>
        </w:rPr>
      </w:pPr>
      <w:r w:rsidRPr="00C33DFE">
        <w:rPr>
          <w:rFonts w:ascii="Times New Roman" w:hAnsi="Times New Roman"/>
          <w:bCs/>
          <w:sz w:val="24"/>
        </w:rPr>
        <w:t>gadījumā, ja ar Pretendentu tiks noslēgts iepirkuma līgums, apņemas:</w:t>
      </w:r>
    </w:p>
    <w:p w14:paraId="149E8112" w14:textId="77777777" w:rsidR="008131AA" w:rsidRPr="00C33DFE" w:rsidRDefault="008131AA" w:rsidP="003F3E6A">
      <w:pPr>
        <w:pStyle w:val="Rindkopa"/>
        <w:ind w:left="0"/>
        <w:rPr>
          <w:rFonts w:ascii="Times New Roman" w:hAnsi="Times New Roman"/>
          <w:bCs/>
          <w:sz w:val="24"/>
        </w:rPr>
      </w:pPr>
      <w:r w:rsidRPr="00C33DFE">
        <w:rPr>
          <w:rFonts w:ascii="Times New Roman" w:hAnsi="Times New Roman"/>
          <w:bCs/>
          <w:sz w:val="24"/>
        </w:rPr>
        <w:t xml:space="preserve">[veikt šādus </w:t>
      </w:r>
      <w:r w:rsidR="00B87D94">
        <w:rPr>
          <w:rFonts w:ascii="Times New Roman" w:hAnsi="Times New Roman"/>
          <w:bCs/>
          <w:sz w:val="24"/>
        </w:rPr>
        <w:t>pakalpojumus</w:t>
      </w:r>
      <w:r w:rsidRPr="00C33DFE">
        <w:rPr>
          <w:rFonts w:ascii="Times New Roman" w:hAnsi="Times New Roman"/>
          <w:bCs/>
          <w:sz w:val="24"/>
        </w:rPr>
        <w:t>:</w:t>
      </w:r>
    </w:p>
    <w:p w14:paraId="1FCA4198" w14:textId="77777777" w:rsidR="008131AA" w:rsidRPr="00C33DFE" w:rsidRDefault="008131AA" w:rsidP="003F3E6A">
      <w:pPr>
        <w:pStyle w:val="Rindkopa"/>
        <w:ind w:left="0"/>
        <w:rPr>
          <w:rFonts w:ascii="Times New Roman" w:hAnsi="Times New Roman"/>
          <w:bCs/>
          <w:sz w:val="24"/>
        </w:rPr>
      </w:pPr>
      <w:r w:rsidRPr="00C33DFE">
        <w:rPr>
          <w:rFonts w:ascii="Times New Roman" w:hAnsi="Times New Roman"/>
          <w:bCs/>
          <w:sz w:val="24"/>
        </w:rPr>
        <w:t xml:space="preserve">&lt;īss </w:t>
      </w:r>
      <w:r w:rsidR="00B87D94">
        <w:rPr>
          <w:rFonts w:ascii="Times New Roman" w:hAnsi="Times New Roman"/>
          <w:bCs/>
          <w:sz w:val="24"/>
        </w:rPr>
        <w:t xml:space="preserve">pakalpojumu </w:t>
      </w:r>
      <w:r w:rsidRPr="00C33DFE">
        <w:rPr>
          <w:rFonts w:ascii="Times New Roman" w:hAnsi="Times New Roman"/>
          <w:bCs/>
          <w:sz w:val="24"/>
        </w:rPr>
        <w:t xml:space="preserve">apraksts atbilstoši Apakšuzņēmējiem nododamo </w:t>
      </w:r>
      <w:r w:rsidR="00B87D94">
        <w:rPr>
          <w:rFonts w:ascii="Times New Roman" w:hAnsi="Times New Roman"/>
          <w:bCs/>
          <w:sz w:val="24"/>
        </w:rPr>
        <w:t>pakalpojumu</w:t>
      </w:r>
      <w:r w:rsidRPr="00C33DFE">
        <w:rPr>
          <w:rFonts w:ascii="Times New Roman" w:hAnsi="Times New Roman"/>
          <w:bCs/>
          <w:sz w:val="24"/>
        </w:rPr>
        <w:t xml:space="preserve"> sarakstā norādītajam&gt; un]</w:t>
      </w:r>
    </w:p>
    <w:p w14:paraId="2D432495" w14:textId="77777777" w:rsidR="008131AA" w:rsidRPr="00C33DFE" w:rsidRDefault="008131AA" w:rsidP="003F3E6A">
      <w:pPr>
        <w:pStyle w:val="Apakpunkts"/>
        <w:spacing w:line="240" w:lineRule="auto"/>
        <w:ind w:left="0"/>
        <w:jc w:val="both"/>
        <w:rPr>
          <w:rFonts w:ascii="Times New Roman" w:hAnsi="Times New Roman"/>
          <w:b w:val="0"/>
          <w:bCs w:val="0"/>
          <w:sz w:val="24"/>
        </w:rPr>
      </w:pPr>
      <w:r w:rsidRPr="00C33DFE">
        <w:rPr>
          <w:rFonts w:ascii="Times New Roman" w:hAnsi="Times New Roman"/>
          <w:b w:val="0"/>
          <w:sz w:val="24"/>
        </w:rPr>
        <w:t>[nodot Pretendentam šādus resursus:</w:t>
      </w:r>
    </w:p>
    <w:p w14:paraId="03DF4319" w14:textId="77777777" w:rsidR="008131AA" w:rsidRPr="00C33DFE" w:rsidRDefault="008131AA" w:rsidP="003F3E6A">
      <w:pPr>
        <w:pStyle w:val="Apakpunkts"/>
        <w:spacing w:line="240" w:lineRule="auto"/>
        <w:ind w:left="0"/>
        <w:jc w:val="both"/>
        <w:rPr>
          <w:rFonts w:ascii="Times New Roman" w:hAnsi="Times New Roman"/>
          <w:b w:val="0"/>
          <w:bCs w:val="0"/>
          <w:sz w:val="24"/>
        </w:rPr>
      </w:pPr>
      <w:r w:rsidRPr="00C33DFE">
        <w:rPr>
          <w:rFonts w:ascii="Times New Roman" w:hAnsi="Times New Roman"/>
          <w:b w:val="0"/>
          <w:sz w:val="24"/>
        </w:rPr>
        <w:t>&lt;īss Pretendentam nododamo resursu (piemēram, speciālistu un/vai tehniskā aprīkojuma) apraksts&gt;].</w:t>
      </w:r>
    </w:p>
    <w:p w14:paraId="271DB6D4" w14:textId="77777777" w:rsidR="008131AA" w:rsidRDefault="008131AA" w:rsidP="003F3E6A">
      <w:pPr>
        <w:pStyle w:val="Rindkopa"/>
        <w:numPr>
          <w:ilvl w:val="0"/>
          <w:numId w:val="14"/>
        </w:numPr>
        <w:suppressAutoHyphens w:val="0"/>
        <w:ind w:left="0"/>
        <w:rPr>
          <w:rFonts w:ascii="Times New Roman" w:hAnsi="Times New Roman"/>
          <w:bCs/>
          <w:sz w:val="24"/>
        </w:rPr>
      </w:pPr>
      <w:r w:rsidRPr="00C33DFE">
        <w:rPr>
          <w:rFonts w:ascii="Times New Roman" w:hAnsi="Times New Roman"/>
          <w:bCs/>
          <w:sz w:val="24"/>
        </w:rPr>
        <w:t xml:space="preserve">Kā arī apliecina to, ka tas vai personas, kurām ir pārstāvības tiesības, un personas, kurām ir lēmumu pieņemšanas vai uzraudzības tiesības attiecībā uz to, </w:t>
      </w:r>
      <w:r w:rsidRPr="00C33DFE">
        <w:rPr>
          <w:rStyle w:val="apple-style-span"/>
          <w:rFonts w:ascii="Times New Roman" w:hAnsi="Times New Roman"/>
          <w:bCs/>
          <w:sz w:val="24"/>
        </w:rPr>
        <w:t>ar tādu tiesas spriedumu vai prokurora priekšrakstu par sodu, kurš stājies spēkā un kļuvis neapstrīdams,</w:t>
      </w:r>
      <w:r w:rsidRPr="00C33DFE">
        <w:rPr>
          <w:rFonts w:ascii="Times New Roman" w:hAnsi="Times New Roman"/>
          <w:bCs/>
          <w:sz w:val="24"/>
        </w:rPr>
        <w:t xml:space="preserve">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14:paraId="39FBA4F4" w14:textId="77777777" w:rsidR="00A54C1D" w:rsidRDefault="00A54C1D" w:rsidP="00A54C1D">
      <w:pPr>
        <w:pStyle w:val="Punkts"/>
      </w:pPr>
    </w:p>
    <w:p w14:paraId="05F3F87D" w14:textId="77777777" w:rsidR="00A54C1D" w:rsidRDefault="00A54C1D" w:rsidP="00A54C1D">
      <w:pPr>
        <w:pStyle w:val="Apakpunkts"/>
        <w:rPr>
          <w:lang w:eastAsia="zh-CN"/>
        </w:rPr>
      </w:pPr>
    </w:p>
    <w:p w14:paraId="7B9090B3" w14:textId="77777777" w:rsidR="001F65AD" w:rsidRDefault="00A54C1D" w:rsidP="00AD170A">
      <w:pPr>
        <w:pStyle w:val="Apakpunkts"/>
        <w:spacing w:line="240" w:lineRule="auto"/>
        <w:ind w:left="0"/>
        <w:rPr>
          <w:rFonts w:ascii="Times New Roman" w:hAnsi="Times New Roman"/>
          <w:b w:val="0"/>
          <w:bCs w:val="0"/>
          <w:iCs/>
          <w:sz w:val="24"/>
          <w:szCs w:val="24"/>
        </w:rPr>
      </w:pPr>
      <w:r>
        <w:rPr>
          <w:rFonts w:ascii="Times New Roman" w:hAnsi="Times New Roman"/>
          <w:b w:val="0"/>
          <w:bCs w:val="0"/>
          <w:sz w:val="24"/>
          <w:szCs w:val="24"/>
          <w:lang w:eastAsia="zh-CN"/>
        </w:rPr>
        <w:t xml:space="preserve">          </w:t>
      </w:r>
      <w:r w:rsidR="001F65AD" w:rsidRPr="00AD170A">
        <w:rPr>
          <w:rFonts w:ascii="Times New Roman" w:hAnsi="Times New Roman"/>
          <w:b w:val="0"/>
          <w:bCs w:val="0"/>
          <w:sz w:val="24"/>
          <w:szCs w:val="24"/>
          <w:lang w:eastAsia="zh-CN"/>
        </w:rPr>
        <w:t xml:space="preserve">Paraksttiesīgās </w:t>
      </w:r>
      <w:r w:rsidR="001F65AD" w:rsidRPr="00AD170A">
        <w:rPr>
          <w:rFonts w:ascii="Times New Roman" w:hAnsi="Times New Roman"/>
          <w:b w:val="0"/>
          <w:bCs w:val="0"/>
          <w:iCs/>
          <w:sz w:val="24"/>
          <w:szCs w:val="24"/>
        </w:rPr>
        <w:t>personas amata nosaukums, vārds un uzvārds&gt;</w:t>
      </w:r>
    </w:p>
    <w:p w14:paraId="740C1331" w14:textId="77777777" w:rsidR="001F65AD" w:rsidRPr="00AD170A" w:rsidRDefault="00A54C1D" w:rsidP="00AD170A">
      <w:pPr>
        <w:pStyle w:val="Apakpunkts"/>
        <w:spacing w:line="240" w:lineRule="auto"/>
        <w:ind w:left="0"/>
        <w:rPr>
          <w:rFonts w:ascii="Times New Roman" w:hAnsi="Times New Roman"/>
          <w:b w:val="0"/>
          <w:bCs w:val="0"/>
          <w:sz w:val="24"/>
          <w:szCs w:val="24"/>
        </w:rPr>
      </w:pPr>
      <w:r>
        <w:rPr>
          <w:rFonts w:ascii="Times New Roman" w:hAnsi="Times New Roman"/>
          <w:b w:val="0"/>
          <w:bCs w:val="0"/>
          <w:iCs/>
          <w:sz w:val="24"/>
          <w:szCs w:val="24"/>
        </w:rPr>
        <w:t xml:space="preserve">          </w:t>
      </w:r>
      <w:r w:rsidR="001F65AD" w:rsidRPr="00AD170A">
        <w:rPr>
          <w:rFonts w:ascii="Times New Roman" w:hAnsi="Times New Roman"/>
          <w:b w:val="0"/>
          <w:bCs w:val="0"/>
          <w:sz w:val="24"/>
          <w:szCs w:val="24"/>
        </w:rPr>
        <w:t>Paraksttiesīgās personas paraksts, datums</w:t>
      </w:r>
    </w:p>
    <w:p w14:paraId="0E493BDC" w14:textId="77777777" w:rsidR="00B75382" w:rsidRPr="00AD170A" w:rsidRDefault="00B75382" w:rsidP="00AD170A">
      <w:pPr>
        <w:pStyle w:val="Apakpunkts"/>
        <w:spacing w:line="240" w:lineRule="auto"/>
        <w:ind w:left="0"/>
        <w:rPr>
          <w:rFonts w:ascii="Times New Roman" w:hAnsi="Times New Roman"/>
          <w:b w:val="0"/>
          <w:bCs w:val="0"/>
          <w:sz w:val="24"/>
          <w:szCs w:val="24"/>
        </w:rPr>
      </w:pPr>
    </w:p>
    <w:p w14:paraId="2A8A208B" w14:textId="77777777" w:rsidR="00B75382" w:rsidRPr="00AD170A" w:rsidRDefault="00B75382" w:rsidP="003F3E6A">
      <w:pPr>
        <w:pStyle w:val="Apakpunkts"/>
        <w:spacing w:line="240" w:lineRule="auto"/>
        <w:ind w:left="0"/>
        <w:rPr>
          <w:rFonts w:ascii="Times New Roman" w:hAnsi="Times New Roman"/>
          <w:b w:val="0"/>
          <w:bCs w:val="0"/>
          <w:sz w:val="24"/>
          <w:szCs w:val="24"/>
        </w:rPr>
      </w:pPr>
    </w:p>
    <w:p w14:paraId="100F4220" w14:textId="77777777" w:rsidR="008644E2" w:rsidRPr="007666DD" w:rsidRDefault="008644E2" w:rsidP="003F3E6A">
      <w:pPr>
        <w:spacing w:after="0" w:line="240" w:lineRule="auto"/>
        <w:jc w:val="center"/>
        <w:rPr>
          <w:rFonts w:ascii="Arial" w:eastAsia="Times New Roman" w:hAnsi="Arial" w:cs="Times New Roman"/>
          <w:b/>
          <w:i/>
          <w:sz w:val="20"/>
          <w:szCs w:val="24"/>
          <w:lang w:eastAsia="lv-LV"/>
        </w:rPr>
      </w:pPr>
      <w:r w:rsidRPr="007666DD">
        <w:rPr>
          <w:rFonts w:ascii="Times New Roman" w:eastAsia="Times New Roman" w:hAnsi="Times New Roman" w:cs="Times New Roman"/>
          <w:b/>
          <w:i/>
          <w:sz w:val="24"/>
          <w:szCs w:val="24"/>
          <w:lang w:eastAsia="lv-LV"/>
        </w:rPr>
        <w:t xml:space="preserve">                                      </w:t>
      </w:r>
    </w:p>
    <w:p w14:paraId="34687FFF" w14:textId="77777777" w:rsidR="008644E2" w:rsidRDefault="008644E2" w:rsidP="003F3E6A">
      <w:pPr>
        <w:tabs>
          <w:tab w:val="left" w:pos="5070"/>
        </w:tabs>
        <w:spacing w:after="0" w:line="240" w:lineRule="auto"/>
        <w:jc w:val="right"/>
        <w:rPr>
          <w:rFonts w:ascii="Times New Roman" w:eastAsia="Times New Roman" w:hAnsi="Times New Roman" w:cs="Times New Roman"/>
          <w:b/>
          <w:sz w:val="24"/>
          <w:szCs w:val="24"/>
          <w:lang w:eastAsia="lv-LV"/>
        </w:rPr>
      </w:pPr>
    </w:p>
    <w:p w14:paraId="28032039" w14:textId="77777777" w:rsidR="008644E2" w:rsidRDefault="008644E2" w:rsidP="003F3E6A">
      <w:pPr>
        <w:tabs>
          <w:tab w:val="left" w:pos="5070"/>
        </w:tabs>
        <w:spacing w:after="0" w:line="240" w:lineRule="auto"/>
        <w:jc w:val="right"/>
        <w:rPr>
          <w:rFonts w:ascii="Times New Roman" w:eastAsia="Times New Roman" w:hAnsi="Times New Roman" w:cs="Times New Roman"/>
          <w:b/>
          <w:sz w:val="24"/>
          <w:szCs w:val="24"/>
          <w:lang w:eastAsia="lv-LV"/>
        </w:rPr>
      </w:pPr>
    </w:p>
    <w:p w14:paraId="1AF7E23B" w14:textId="77777777" w:rsidR="008644E2" w:rsidRDefault="008644E2" w:rsidP="003F3E6A">
      <w:pPr>
        <w:tabs>
          <w:tab w:val="left" w:pos="5070"/>
        </w:tabs>
        <w:spacing w:after="0" w:line="240" w:lineRule="auto"/>
        <w:jc w:val="right"/>
        <w:rPr>
          <w:rFonts w:ascii="Times New Roman" w:eastAsia="Times New Roman" w:hAnsi="Times New Roman" w:cs="Times New Roman"/>
          <w:b/>
          <w:sz w:val="24"/>
          <w:szCs w:val="24"/>
          <w:lang w:eastAsia="lv-LV"/>
        </w:rPr>
      </w:pPr>
    </w:p>
    <w:p w14:paraId="32AEBBC3" w14:textId="77777777" w:rsidR="008644E2" w:rsidRDefault="008644E2" w:rsidP="003F3E6A">
      <w:pPr>
        <w:tabs>
          <w:tab w:val="left" w:pos="5070"/>
        </w:tabs>
        <w:spacing w:after="0" w:line="240" w:lineRule="auto"/>
        <w:jc w:val="right"/>
        <w:rPr>
          <w:rFonts w:ascii="Times New Roman" w:eastAsia="Times New Roman" w:hAnsi="Times New Roman" w:cs="Times New Roman"/>
          <w:b/>
          <w:sz w:val="24"/>
          <w:szCs w:val="24"/>
          <w:lang w:eastAsia="lv-LV"/>
        </w:rPr>
      </w:pPr>
    </w:p>
    <w:p w14:paraId="746608DE" w14:textId="77777777" w:rsidR="008644E2" w:rsidRDefault="008644E2" w:rsidP="003F3E6A">
      <w:pPr>
        <w:tabs>
          <w:tab w:val="left" w:pos="5070"/>
        </w:tabs>
        <w:spacing w:after="0" w:line="240" w:lineRule="auto"/>
        <w:jc w:val="right"/>
        <w:rPr>
          <w:rFonts w:ascii="Times New Roman" w:eastAsia="Times New Roman" w:hAnsi="Times New Roman" w:cs="Times New Roman"/>
          <w:b/>
          <w:sz w:val="24"/>
          <w:szCs w:val="24"/>
          <w:lang w:eastAsia="lv-LV"/>
        </w:rPr>
      </w:pPr>
    </w:p>
    <w:p w14:paraId="096F3579" w14:textId="77777777" w:rsidR="008E1D67" w:rsidRDefault="008E1D67" w:rsidP="003F3E6A">
      <w:pPr>
        <w:tabs>
          <w:tab w:val="left" w:pos="5070"/>
        </w:tabs>
        <w:spacing w:after="0" w:line="240" w:lineRule="auto"/>
        <w:jc w:val="right"/>
        <w:rPr>
          <w:rFonts w:ascii="Times New Roman" w:eastAsia="Times New Roman" w:hAnsi="Times New Roman" w:cs="Times New Roman"/>
          <w:b/>
          <w:sz w:val="24"/>
          <w:szCs w:val="24"/>
          <w:lang w:eastAsia="lv-LV"/>
        </w:rPr>
      </w:pPr>
    </w:p>
    <w:p w14:paraId="0A630A26" w14:textId="77777777" w:rsidR="008E1D67" w:rsidRDefault="008E1D67" w:rsidP="003F3E6A">
      <w:pPr>
        <w:tabs>
          <w:tab w:val="left" w:pos="5070"/>
        </w:tabs>
        <w:spacing w:after="0" w:line="240" w:lineRule="auto"/>
        <w:jc w:val="right"/>
        <w:rPr>
          <w:rFonts w:ascii="Times New Roman" w:eastAsia="Times New Roman" w:hAnsi="Times New Roman" w:cs="Times New Roman"/>
          <w:b/>
          <w:sz w:val="24"/>
          <w:szCs w:val="24"/>
          <w:lang w:eastAsia="lv-LV"/>
        </w:rPr>
      </w:pPr>
    </w:p>
    <w:p w14:paraId="14890735" w14:textId="77777777" w:rsidR="008644E2" w:rsidRPr="007666DD" w:rsidRDefault="008644E2" w:rsidP="00A54C1D">
      <w:pPr>
        <w:tabs>
          <w:tab w:val="left" w:pos="5070"/>
        </w:tabs>
        <w:spacing w:after="0" w:line="240" w:lineRule="auto"/>
        <w:jc w:val="center"/>
        <w:rPr>
          <w:rFonts w:ascii="Arial" w:eastAsia="Times New Roman" w:hAnsi="Arial" w:cs="Times New Roman"/>
          <w:sz w:val="20"/>
          <w:szCs w:val="24"/>
          <w:lang w:eastAsia="lv-LV"/>
        </w:rPr>
      </w:pPr>
      <w:r>
        <w:rPr>
          <w:rFonts w:ascii="Times New Roman" w:eastAsia="Times New Roman" w:hAnsi="Times New Roman" w:cs="Times New Roman"/>
          <w:b/>
          <w:sz w:val="24"/>
          <w:szCs w:val="24"/>
          <w:lang w:eastAsia="lv-LV"/>
        </w:rPr>
        <w:lastRenderedPageBreak/>
        <w:t xml:space="preserve">C  </w:t>
      </w:r>
      <w:r w:rsidRPr="007666DD">
        <w:rPr>
          <w:rFonts w:ascii="Times New Roman" w:eastAsia="Times New Roman" w:hAnsi="Times New Roman" w:cs="Times New Roman"/>
          <w:b/>
          <w:sz w:val="24"/>
          <w:szCs w:val="24"/>
          <w:lang w:eastAsia="lv-LV"/>
        </w:rPr>
        <w:t xml:space="preserve">pielikums </w:t>
      </w:r>
      <w:r w:rsidRPr="007666DD">
        <w:rPr>
          <w:rFonts w:ascii="Times New Roman" w:eastAsia="Times New Roman" w:hAnsi="Times New Roman" w:cs="Times New Roman"/>
          <w:sz w:val="24"/>
          <w:szCs w:val="24"/>
          <w:lang w:eastAsia="lv-LV"/>
        </w:rPr>
        <w:t xml:space="preserve">pakalpojuma līguma  </w:t>
      </w:r>
      <w:r>
        <w:rPr>
          <w:rFonts w:ascii="Times New Roman" w:eastAsia="Times New Roman" w:hAnsi="Times New Roman" w:cs="Times New Roman"/>
          <w:sz w:val="24"/>
          <w:szCs w:val="24"/>
          <w:lang w:eastAsia="lv-LV"/>
        </w:rPr>
        <w:t xml:space="preserve">veidne </w:t>
      </w:r>
    </w:p>
    <w:p w14:paraId="67E646F5" w14:textId="77777777" w:rsidR="008644E2" w:rsidRPr="007666DD" w:rsidRDefault="008644E2" w:rsidP="003F3E6A">
      <w:pPr>
        <w:spacing w:after="0" w:line="240" w:lineRule="auto"/>
        <w:jc w:val="right"/>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p>
    <w:p w14:paraId="083D0285" w14:textId="77777777" w:rsidR="008644E2" w:rsidRPr="007666DD" w:rsidRDefault="008E1D67" w:rsidP="003F3E6A">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PAKALPOJUM</w:t>
      </w:r>
      <w:r w:rsidR="00A54C1D">
        <w:rPr>
          <w:rFonts w:ascii="Times New Roman" w:eastAsia="Times New Roman" w:hAnsi="Times New Roman" w:cs="Times New Roman"/>
          <w:b/>
          <w:sz w:val="24"/>
          <w:szCs w:val="24"/>
          <w:lang w:eastAsia="lv-LV"/>
        </w:rPr>
        <w:t xml:space="preserve">A </w:t>
      </w:r>
      <w:r>
        <w:rPr>
          <w:rFonts w:ascii="Times New Roman" w:eastAsia="Times New Roman" w:hAnsi="Times New Roman" w:cs="Times New Roman"/>
          <w:b/>
          <w:sz w:val="24"/>
          <w:szCs w:val="24"/>
          <w:lang w:eastAsia="lv-LV"/>
        </w:rPr>
        <w:t xml:space="preserve"> </w:t>
      </w:r>
      <w:r w:rsidR="008644E2" w:rsidRPr="007666DD">
        <w:rPr>
          <w:rFonts w:ascii="Times New Roman" w:eastAsia="Times New Roman" w:hAnsi="Times New Roman" w:cs="Times New Roman"/>
          <w:b/>
          <w:sz w:val="24"/>
          <w:szCs w:val="24"/>
          <w:lang w:eastAsia="lv-LV"/>
        </w:rPr>
        <w:t>LĪGUMS Nr. ___________</w:t>
      </w:r>
    </w:p>
    <w:p w14:paraId="27964FCE" w14:textId="77777777" w:rsidR="008644E2" w:rsidRPr="007666DD" w:rsidRDefault="00A54C1D" w:rsidP="00A54C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i/>
          <w:sz w:val="24"/>
          <w:szCs w:val="24"/>
          <w:lang w:eastAsia="lv-LV"/>
        </w:rPr>
        <w:t xml:space="preserve">                                                           </w:t>
      </w:r>
      <w:r w:rsidR="008644E2" w:rsidRPr="001E6947">
        <w:rPr>
          <w:rFonts w:ascii="Times New Roman" w:eastAsia="Times New Roman" w:hAnsi="Times New Roman" w:cs="Times New Roman"/>
          <w:i/>
          <w:sz w:val="24"/>
          <w:szCs w:val="24"/>
          <w:lang w:eastAsia="lv-LV"/>
        </w:rPr>
        <w:t>(projekts)</w:t>
      </w:r>
    </w:p>
    <w:p w14:paraId="4C80611C" w14:textId="77777777" w:rsidR="008644E2" w:rsidRPr="007666DD" w:rsidRDefault="008644E2" w:rsidP="003F3E6A">
      <w:pPr>
        <w:spacing w:after="0" w:line="240" w:lineRule="auto"/>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 xml:space="preserve">Dobelē,                               </w:t>
      </w:r>
      <w:r w:rsidRPr="007666DD">
        <w:rPr>
          <w:rFonts w:ascii="Times New Roman" w:eastAsia="Times New Roman" w:hAnsi="Times New Roman" w:cs="Times New Roman"/>
          <w:sz w:val="24"/>
          <w:szCs w:val="24"/>
          <w:lang w:eastAsia="lv-LV"/>
        </w:rPr>
        <w:tab/>
        <w:t xml:space="preserve">                                                       20</w:t>
      </w:r>
      <w:r>
        <w:rPr>
          <w:rFonts w:ascii="Times New Roman" w:eastAsia="Times New Roman" w:hAnsi="Times New Roman" w:cs="Times New Roman"/>
          <w:sz w:val="24"/>
          <w:szCs w:val="24"/>
          <w:lang w:eastAsia="lv-LV"/>
        </w:rPr>
        <w:t>20</w:t>
      </w:r>
      <w:r w:rsidRPr="007666DD">
        <w:rPr>
          <w:rFonts w:ascii="Times New Roman" w:eastAsia="Times New Roman" w:hAnsi="Times New Roman" w:cs="Times New Roman"/>
          <w:sz w:val="24"/>
          <w:szCs w:val="24"/>
          <w:lang w:eastAsia="lv-LV"/>
        </w:rPr>
        <w:t>. gada___________</w:t>
      </w:r>
    </w:p>
    <w:p w14:paraId="741A4FC0" w14:textId="77777777" w:rsidR="008644E2" w:rsidRPr="007666DD" w:rsidRDefault="008644E2" w:rsidP="003F3E6A">
      <w:pPr>
        <w:spacing w:after="0" w:line="240" w:lineRule="auto"/>
        <w:jc w:val="both"/>
        <w:rPr>
          <w:rFonts w:ascii="Times New Roman" w:eastAsia="Times New Roman" w:hAnsi="Times New Roman" w:cs="Times New Roman"/>
          <w:b/>
          <w:sz w:val="24"/>
          <w:szCs w:val="24"/>
          <w:lang w:eastAsia="lv-LV"/>
        </w:rPr>
      </w:pPr>
    </w:p>
    <w:p w14:paraId="30727E20" w14:textId="77777777" w:rsidR="008644E2" w:rsidRPr="007666DD" w:rsidRDefault="008644E2" w:rsidP="003F3E6A">
      <w:pPr>
        <w:tabs>
          <w:tab w:val="left" w:pos="284"/>
          <w:tab w:val="left" w:pos="567"/>
        </w:tabs>
        <w:spacing w:after="0" w:line="240" w:lineRule="auto"/>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b/>
          <w:sz w:val="24"/>
          <w:szCs w:val="24"/>
          <w:lang w:eastAsia="lv-LV"/>
        </w:rPr>
        <w:t xml:space="preserve">         SIA „DOBELES ŪDENS”</w:t>
      </w:r>
      <w:r w:rsidRPr="007666DD">
        <w:rPr>
          <w:rFonts w:ascii="Times New Roman" w:eastAsia="Times New Roman" w:hAnsi="Times New Roman" w:cs="Times New Roman"/>
          <w:sz w:val="24"/>
          <w:szCs w:val="24"/>
          <w:lang w:eastAsia="lv-LV"/>
        </w:rPr>
        <w:t xml:space="preserve">, reģistrācijas Nr.4510300470, Noliktavas iela, Dobele, Dobeles novads, LV 3701, kuru pamatojoties uz sabiedrības Statūtiem pārstāv valdes loceklis Dainis Miezītis (turpmāk tekstā – Pasūtītājs) no vienas puses, un </w:t>
      </w:r>
    </w:p>
    <w:p w14:paraId="335D5164" w14:textId="77777777" w:rsidR="008644E2" w:rsidRPr="007666DD" w:rsidRDefault="008644E2" w:rsidP="003F3E6A">
      <w:pPr>
        <w:tabs>
          <w:tab w:val="left" w:pos="426"/>
        </w:tabs>
        <w:spacing w:after="0" w:line="240" w:lineRule="auto"/>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 xml:space="preserve">          _________________,  reģistrācijas Nr._____, juridiskā adrese ____, kuru pamatojoties uz _____________________pārstāv  ____________________(turpmāk –Izpildītājs) no otras puses, </w:t>
      </w:r>
    </w:p>
    <w:p w14:paraId="1E0832E9" w14:textId="77777777" w:rsidR="008644E2" w:rsidRDefault="008644E2" w:rsidP="003F3E6A">
      <w:pPr>
        <w:pStyle w:val="Subtitle"/>
        <w:rPr>
          <w:b w:val="0"/>
          <w:bCs/>
          <w:sz w:val="24"/>
          <w:szCs w:val="24"/>
        </w:rPr>
      </w:pPr>
      <w:proofErr w:type="spellStart"/>
      <w:r w:rsidRPr="008644E2">
        <w:rPr>
          <w:rFonts w:eastAsia="Times New Roman"/>
          <w:b w:val="0"/>
          <w:bCs/>
          <w:sz w:val="24"/>
          <w:szCs w:val="24"/>
          <w:lang w:eastAsia="lv-LV"/>
        </w:rPr>
        <w:t>pamatojoties</w:t>
      </w:r>
      <w:proofErr w:type="spellEnd"/>
      <w:r w:rsidRPr="008644E2">
        <w:rPr>
          <w:rFonts w:eastAsia="Times New Roman"/>
          <w:b w:val="0"/>
          <w:bCs/>
          <w:sz w:val="24"/>
          <w:szCs w:val="24"/>
          <w:lang w:eastAsia="lv-LV"/>
        </w:rPr>
        <w:t xml:space="preserve">  </w:t>
      </w:r>
      <w:proofErr w:type="spellStart"/>
      <w:r w:rsidRPr="008644E2">
        <w:rPr>
          <w:rFonts w:eastAsia="Times New Roman"/>
          <w:b w:val="0"/>
          <w:bCs/>
          <w:sz w:val="24"/>
          <w:szCs w:val="24"/>
          <w:lang w:eastAsia="lv-LV"/>
        </w:rPr>
        <w:t>uz</w:t>
      </w:r>
      <w:proofErr w:type="spellEnd"/>
      <w:r w:rsidRPr="008644E2">
        <w:rPr>
          <w:rFonts w:eastAsia="Times New Roman"/>
          <w:b w:val="0"/>
          <w:bCs/>
          <w:sz w:val="24"/>
          <w:szCs w:val="24"/>
          <w:lang w:eastAsia="lv-LV"/>
        </w:rPr>
        <w:t xml:space="preserve"> </w:t>
      </w:r>
      <w:proofErr w:type="spellStart"/>
      <w:r w:rsidRPr="008644E2">
        <w:rPr>
          <w:rFonts w:eastAsia="Times New Roman"/>
          <w:b w:val="0"/>
          <w:bCs/>
          <w:sz w:val="24"/>
          <w:szCs w:val="24"/>
          <w:lang w:eastAsia="lv-LV"/>
        </w:rPr>
        <w:t>Pasūtītāja</w:t>
      </w:r>
      <w:proofErr w:type="spellEnd"/>
      <w:r w:rsidRPr="008644E2">
        <w:rPr>
          <w:rFonts w:eastAsia="Times New Roman"/>
          <w:b w:val="0"/>
          <w:bCs/>
          <w:sz w:val="24"/>
          <w:szCs w:val="24"/>
          <w:lang w:eastAsia="lv-LV"/>
        </w:rPr>
        <w:t xml:space="preserve"> </w:t>
      </w:r>
      <w:proofErr w:type="spellStart"/>
      <w:r w:rsidR="00372144">
        <w:rPr>
          <w:rFonts w:eastAsia="Times New Roman"/>
          <w:b w:val="0"/>
          <w:bCs/>
          <w:sz w:val="24"/>
          <w:szCs w:val="24"/>
          <w:lang w:eastAsia="lv-LV"/>
        </w:rPr>
        <w:t>organizētā</w:t>
      </w:r>
      <w:proofErr w:type="spellEnd"/>
      <w:r w:rsidR="00372144">
        <w:rPr>
          <w:rFonts w:eastAsia="Times New Roman"/>
          <w:b w:val="0"/>
          <w:bCs/>
          <w:sz w:val="24"/>
          <w:szCs w:val="24"/>
          <w:lang w:eastAsia="lv-LV"/>
        </w:rPr>
        <w:t xml:space="preserve"> </w:t>
      </w:r>
      <w:proofErr w:type="spellStart"/>
      <w:r w:rsidRPr="008644E2">
        <w:rPr>
          <w:rFonts w:eastAsia="Times New Roman"/>
          <w:b w:val="0"/>
          <w:bCs/>
          <w:sz w:val="24"/>
          <w:szCs w:val="24"/>
          <w:lang w:eastAsia="lv-LV"/>
        </w:rPr>
        <w:t>zemsliekšņa</w:t>
      </w:r>
      <w:proofErr w:type="spellEnd"/>
      <w:r w:rsidRPr="008644E2">
        <w:rPr>
          <w:rFonts w:eastAsia="Times New Roman"/>
          <w:b w:val="0"/>
          <w:bCs/>
          <w:sz w:val="24"/>
          <w:szCs w:val="24"/>
          <w:lang w:eastAsia="lv-LV"/>
        </w:rPr>
        <w:t xml:space="preserve"> </w:t>
      </w:r>
      <w:proofErr w:type="spellStart"/>
      <w:r w:rsidRPr="008644E2">
        <w:rPr>
          <w:rFonts w:eastAsia="Times New Roman"/>
          <w:b w:val="0"/>
          <w:bCs/>
          <w:sz w:val="24"/>
          <w:szCs w:val="24"/>
          <w:lang w:eastAsia="lv-LV"/>
        </w:rPr>
        <w:t>iepirkuma</w:t>
      </w:r>
      <w:proofErr w:type="spellEnd"/>
      <w:r w:rsidRPr="008644E2">
        <w:rPr>
          <w:rFonts w:eastAsia="Times New Roman"/>
          <w:b w:val="0"/>
          <w:bCs/>
          <w:sz w:val="24"/>
          <w:szCs w:val="24"/>
          <w:lang w:eastAsia="lv-LV"/>
        </w:rPr>
        <w:t xml:space="preserve"> </w:t>
      </w:r>
      <w:r w:rsidRPr="008644E2">
        <w:rPr>
          <w:b w:val="0"/>
          <w:bCs/>
        </w:rPr>
        <w:t>„</w:t>
      </w:r>
      <w:proofErr w:type="spellStart"/>
      <w:r w:rsidRPr="008644E2">
        <w:rPr>
          <w:b w:val="0"/>
          <w:bCs/>
          <w:sz w:val="24"/>
          <w:szCs w:val="24"/>
        </w:rPr>
        <w:t>Būvuzraudzības</w:t>
      </w:r>
      <w:proofErr w:type="spellEnd"/>
      <w:r w:rsidRPr="008644E2">
        <w:rPr>
          <w:b w:val="0"/>
          <w:bCs/>
          <w:sz w:val="24"/>
          <w:szCs w:val="24"/>
        </w:rPr>
        <w:t xml:space="preserve"> </w:t>
      </w:r>
      <w:proofErr w:type="spellStart"/>
      <w:r w:rsidRPr="008644E2">
        <w:rPr>
          <w:b w:val="0"/>
          <w:bCs/>
          <w:sz w:val="24"/>
          <w:szCs w:val="24"/>
        </w:rPr>
        <w:t>pakalpojumi</w:t>
      </w:r>
      <w:proofErr w:type="spellEnd"/>
    </w:p>
    <w:p w14:paraId="3B95D65B" w14:textId="77777777" w:rsidR="008644E2" w:rsidRDefault="00704E31" w:rsidP="003F3E6A">
      <w:pPr>
        <w:pStyle w:val="Subtitle"/>
        <w:jc w:val="left"/>
        <w:rPr>
          <w:rFonts w:eastAsia="Times New Roman"/>
          <w:b w:val="0"/>
          <w:bCs/>
          <w:sz w:val="24"/>
          <w:szCs w:val="24"/>
          <w:u w:val="single"/>
          <w:lang w:eastAsia="lv-LV"/>
        </w:rPr>
      </w:pPr>
      <w:proofErr w:type="spellStart"/>
      <w:r>
        <w:rPr>
          <w:b w:val="0"/>
          <w:bCs/>
          <w:sz w:val="24"/>
          <w:szCs w:val="24"/>
        </w:rPr>
        <w:t>b</w:t>
      </w:r>
      <w:r w:rsidR="008644E2" w:rsidRPr="008644E2">
        <w:rPr>
          <w:b w:val="0"/>
          <w:bCs/>
          <w:sz w:val="24"/>
          <w:szCs w:val="24"/>
        </w:rPr>
        <w:t>ūvprojekta</w:t>
      </w:r>
      <w:proofErr w:type="spellEnd"/>
      <w:r w:rsidR="008644E2" w:rsidRPr="008644E2">
        <w:rPr>
          <w:b w:val="0"/>
          <w:bCs/>
          <w:sz w:val="24"/>
          <w:szCs w:val="24"/>
        </w:rPr>
        <w:t xml:space="preserve"> «</w:t>
      </w:r>
      <w:proofErr w:type="spellStart"/>
      <w:r w:rsidR="008644E2" w:rsidRPr="008644E2">
        <w:rPr>
          <w:b w:val="0"/>
          <w:bCs/>
          <w:sz w:val="24"/>
          <w:szCs w:val="24"/>
        </w:rPr>
        <w:t>Kanalizācijas</w:t>
      </w:r>
      <w:proofErr w:type="spellEnd"/>
      <w:r w:rsidR="008644E2" w:rsidRPr="008644E2">
        <w:rPr>
          <w:b w:val="0"/>
          <w:bCs/>
          <w:sz w:val="24"/>
          <w:szCs w:val="24"/>
        </w:rPr>
        <w:t xml:space="preserve"> </w:t>
      </w:r>
      <w:proofErr w:type="spellStart"/>
      <w:r w:rsidR="008644E2" w:rsidRPr="008644E2">
        <w:rPr>
          <w:b w:val="0"/>
          <w:bCs/>
          <w:sz w:val="24"/>
          <w:szCs w:val="24"/>
        </w:rPr>
        <w:t>tīklu</w:t>
      </w:r>
      <w:proofErr w:type="spellEnd"/>
      <w:r w:rsidR="008644E2" w:rsidRPr="008644E2">
        <w:rPr>
          <w:b w:val="0"/>
          <w:bCs/>
          <w:sz w:val="24"/>
          <w:szCs w:val="24"/>
        </w:rPr>
        <w:t xml:space="preserve"> </w:t>
      </w:r>
      <w:proofErr w:type="spellStart"/>
      <w:r w:rsidR="008644E2" w:rsidRPr="008644E2">
        <w:rPr>
          <w:b w:val="0"/>
          <w:bCs/>
          <w:sz w:val="24"/>
          <w:szCs w:val="24"/>
        </w:rPr>
        <w:t>paplašināšana</w:t>
      </w:r>
      <w:proofErr w:type="spellEnd"/>
      <w:r w:rsidR="008644E2" w:rsidRPr="008644E2">
        <w:rPr>
          <w:b w:val="0"/>
          <w:bCs/>
          <w:sz w:val="24"/>
          <w:szCs w:val="24"/>
        </w:rPr>
        <w:t xml:space="preserve"> </w:t>
      </w:r>
      <w:proofErr w:type="spellStart"/>
      <w:r w:rsidR="008644E2" w:rsidRPr="008644E2">
        <w:rPr>
          <w:b w:val="0"/>
          <w:bCs/>
          <w:sz w:val="24"/>
          <w:szCs w:val="24"/>
        </w:rPr>
        <w:t>Dobelē</w:t>
      </w:r>
      <w:proofErr w:type="spellEnd"/>
      <w:r w:rsidR="008644E2" w:rsidRPr="008644E2">
        <w:rPr>
          <w:b w:val="0"/>
          <w:bCs/>
          <w:sz w:val="24"/>
          <w:szCs w:val="24"/>
        </w:rPr>
        <w:t xml:space="preserve">, </w:t>
      </w:r>
      <w:proofErr w:type="spellStart"/>
      <w:r w:rsidR="008644E2" w:rsidRPr="008644E2">
        <w:rPr>
          <w:b w:val="0"/>
          <w:bCs/>
          <w:sz w:val="24"/>
          <w:szCs w:val="24"/>
        </w:rPr>
        <w:t>Keramikas-Gaismas</w:t>
      </w:r>
      <w:proofErr w:type="spellEnd"/>
      <w:r w:rsidR="008644E2" w:rsidRPr="008644E2">
        <w:rPr>
          <w:b w:val="0"/>
          <w:bCs/>
          <w:sz w:val="24"/>
          <w:szCs w:val="24"/>
        </w:rPr>
        <w:t xml:space="preserve"> </w:t>
      </w:r>
      <w:proofErr w:type="spellStart"/>
      <w:r w:rsidR="008644E2" w:rsidRPr="008644E2">
        <w:rPr>
          <w:b w:val="0"/>
          <w:bCs/>
          <w:sz w:val="24"/>
          <w:szCs w:val="24"/>
        </w:rPr>
        <w:t>ielu</w:t>
      </w:r>
      <w:proofErr w:type="spellEnd"/>
      <w:r w:rsidR="002C2FA4">
        <w:rPr>
          <w:b w:val="0"/>
          <w:bCs/>
          <w:sz w:val="24"/>
          <w:szCs w:val="24"/>
        </w:rPr>
        <w:t xml:space="preserve"> </w:t>
      </w:r>
      <w:proofErr w:type="spellStart"/>
      <w:r w:rsidR="008644E2" w:rsidRPr="008644E2">
        <w:rPr>
          <w:b w:val="0"/>
          <w:bCs/>
          <w:sz w:val="24"/>
          <w:szCs w:val="24"/>
        </w:rPr>
        <w:t>masīvā</w:t>
      </w:r>
      <w:proofErr w:type="spellEnd"/>
      <w:r w:rsidR="008644E2" w:rsidRPr="008644E2">
        <w:rPr>
          <w:b w:val="0"/>
          <w:bCs/>
          <w:sz w:val="24"/>
          <w:szCs w:val="24"/>
        </w:rPr>
        <w:t> » </w:t>
      </w:r>
      <w:proofErr w:type="spellStart"/>
      <w:r w:rsidR="008644E2" w:rsidRPr="008644E2">
        <w:rPr>
          <w:b w:val="0"/>
          <w:bCs/>
          <w:sz w:val="24"/>
          <w:szCs w:val="24"/>
        </w:rPr>
        <w:t>realizēšanā</w:t>
      </w:r>
      <w:proofErr w:type="spellEnd"/>
      <w:r w:rsidR="008644E2" w:rsidRPr="008644E2">
        <w:rPr>
          <w:b w:val="0"/>
          <w:bCs/>
          <w:sz w:val="24"/>
          <w:szCs w:val="24"/>
          <w:lang w:val="lv-LV"/>
        </w:rPr>
        <w:t>(Id.Nr.DŪ-ZI-2020/5/KF)</w:t>
      </w:r>
      <w:r w:rsidR="002C2FA4">
        <w:rPr>
          <w:b w:val="0"/>
          <w:bCs/>
          <w:sz w:val="24"/>
          <w:szCs w:val="24"/>
          <w:lang w:val="lv-LV"/>
        </w:rPr>
        <w:t xml:space="preserve"> </w:t>
      </w:r>
      <w:proofErr w:type="spellStart"/>
      <w:r w:rsidR="008644E2" w:rsidRPr="008644E2">
        <w:rPr>
          <w:rFonts w:eastAsia="Times New Roman"/>
          <w:b w:val="0"/>
          <w:bCs/>
          <w:iCs/>
          <w:sz w:val="24"/>
          <w:szCs w:val="24"/>
          <w:lang w:eastAsia="lv-LV"/>
        </w:rPr>
        <w:t>rezultātiem</w:t>
      </w:r>
      <w:proofErr w:type="spellEnd"/>
      <w:r w:rsidR="00372144">
        <w:rPr>
          <w:rFonts w:eastAsia="Times New Roman"/>
          <w:b w:val="0"/>
          <w:bCs/>
          <w:iCs/>
          <w:sz w:val="24"/>
          <w:szCs w:val="24"/>
          <w:lang w:eastAsia="lv-LV"/>
        </w:rPr>
        <w:t xml:space="preserve"> un </w:t>
      </w:r>
      <w:r w:rsidR="008644E2" w:rsidRPr="008644E2">
        <w:rPr>
          <w:rFonts w:eastAsia="Times New Roman"/>
          <w:b w:val="0"/>
          <w:bCs/>
          <w:iCs/>
          <w:sz w:val="24"/>
          <w:szCs w:val="24"/>
          <w:lang w:eastAsia="lv-LV"/>
        </w:rPr>
        <w:t xml:space="preserve"> </w:t>
      </w:r>
      <w:proofErr w:type="spellStart"/>
      <w:r w:rsidR="008644E2" w:rsidRPr="008644E2">
        <w:rPr>
          <w:rFonts w:eastAsia="Times New Roman"/>
          <w:b w:val="0"/>
          <w:bCs/>
          <w:sz w:val="24"/>
          <w:szCs w:val="24"/>
          <w:lang w:eastAsia="lv-LV"/>
        </w:rPr>
        <w:t>Izpildītāja</w:t>
      </w:r>
      <w:proofErr w:type="spellEnd"/>
      <w:r w:rsidR="008644E2" w:rsidRPr="008644E2">
        <w:rPr>
          <w:rFonts w:eastAsia="Times New Roman"/>
          <w:b w:val="0"/>
          <w:bCs/>
          <w:sz w:val="24"/>
          <w:szCs w:val="24"/>
          <w:lang w:eastAsia="lv-LV"/>
        </w:rPr>
        <w:t xml:space="preserve"> </w:t>
      </w:r>
      <w:proofErr w:type="spellStart"/>
      <w:r w:rsidR="008644E2" w:rsidRPr="008644E2">
        <w:rPr>
          <w:rFonts w:eastAsia="Times New Roman"/>
          <w:b w:val="0"/>
          <w:bCs/>
          <w:sz w:val="24"/>
          <w:szCs w:val="24"/>
          <w:u w:val="single"/>
          <w:lang w:eastAsia="lv-LV"/>
        </w:rPr>
        <w:t>iesniegto</w:t>
      </w:r>
      <w:proofErr w:type="spellEnd"/>
    </w:p>
    <w:p w14:paraId="7E4D465C" w14:textId="77777777" w:rsidR="008644E2" w:rsidRDefault="008644E2" w:rsidP="003F3E6A">
      <w:pPr>
        <w:pStyle w:val="Subtitle"/>
        <w:jc w:val="left"/>
        <w:rPr>
          <w:rFonts w:eastAsia="Times New Roman"/>
          <w:b w:val="0"/>
          <w:bCs/>
          <w:sz w:val="24"/>
          <w:szCs w:val="24"/>
          <w:lang w:eastAsia="lv-LV"/>
        </w:rPr>
      </w:pPr>
      <w:proofErr w:type="spellStart"/>
      <w:r w:rsidRPr="008644E2">
        <w:rPr>
          <w:rFonts w:eastAsia="Times New Roman"/>
          <w:b w:val="0"/>
          <w:bCs/>
          <w:sz w:val="24"/>
          <w:szCs w:val="24"/>
          <w:u w:val="single"/>
          <w:lang w:eastAsia="lv-LV"/>
        </w:rPr>
        <w:t>piedāvājumu</w:t>
      </w:r>
      <w:proofErr w:type="spellEnd"/>
      <w:r w:rsidRPr="008644E2">
        <w:rPr>
          <w:rFonts w:eastAsia="Times New Roman"/>
          <w:b w:val="0"/>
          <w:bCs/>
          <w:sz w:val="24"/>
          <w:szCs w:val="24"/>
          <w:lang w:eastAsia="lv-LV"/>
        </w:rPr>
        <w:t xml:space="preserve"> (</w:t>
      </w:r>
      <w:proofErr w:type="spellStart"/>
      <w:r w:rsidRPr="008644E2">
        <w:rPr>
          <w:rFonts w:eastAsia="Times New Roman"/>
          <w:b w:val="0"/>
          <w:bCs/>
          <w:sz w:val="24"/>
          <w:szCs w:val="24"/>
          <w:lang w:eastAsia="lv-LV"/>
        </w:rPr>
        <w:t>turpmāk</w:t>
      </w:r>
      <w:proofErr w:type="spellEnd"/>
      <w:r w:rsidRPr="008644E2">
        <w:rPr>
          <w:rFonts w:eastAsia="Times New Roman"/>
          <w:b w:val="0"/>
          <w:bCs/>
          <w:sz w:val="24"/>
          <w:szCs w:val="24"/>
          <w:lang w:eastAsia="lv-LV"/>
        </w:rPr>
        <w:t xml:space="preserve"> – </w:t>
      </w:r>
      <w:proofErr w:type="spellStart"/>
      <w:r w:rsidRPr="008644E2">
        <w:rPr>
          <w:rFonts w:eastAsia="Times New Roman"/>
          <w:b w:val="0"/>
          <w:bCs/>
          <w:sz w:val="24"/>
          <w:szCs w:val="24"/>
          <w:lang w:eastAsia="lv-LV"/>
        </w:rPr>
        <w:t>Piedāvājums</w:t>
      </w:r>
      <w:proofErr w:type="spellEnd"/>
      <w:r w:rsidRPr="008644E2">
        <w:rPr>
          <w:rFonts w:eastAsia="Times New Roman"/>
          <w:b w:val="0"/>
          <w:bCs/>
          <w:sz w:val="24"/>
          <w:szCs w:val="24"/>
          <w:lang w:eastAsia="lv-LV"/>
        </w:rPr>
        <w:t xml:space="preserve">), </w:t>
      </w:r>
      <w:proofErr w:type="spellStart"/>
      <w:r w:rsidRPr="008644E2">
        <w:rPr>
          <w:rFonts w:eastAsia="Times New Roman"/>
          <w:b w:val="0"/>
          <w:bCs/>
          <w:sz w:val="24"/>
          <w:szCs w:val="24"/>
          <w:lang w:eastAsia="lv-LV"/>
        </w:rPr>
        <w:t>noslēdz</w:t>
      </w:r>
      <w:proofErr w:type="spellEnd"/>
      <w:r w:rsidRPr="008644E2">
        <w:rPr>
          <w:rFonts w:eastAsia="Times New Roman"/>
          <w:b w:val="0"/>
          <w:bCs/>
          <w:sz w:val="24"/>
          <w:szCs w:val="24"/>
          <w:lang w:eastAsia="lv-LV"/>
        </w:rPr>
        <w:t xml:space="preserve"> </w:t>
      </w:r>
      <w:proofErr w:type="spellStart"/>
      <w:r w:rsidRPr="008644E2">
        <w:rPr>
          <w:rFonts w:eastAsia="Times New Roman"/>
          <w:b w:val="0"/>
          <w:bCs/>
          <w:sz w:val="24"/>
          <w:szCs w:val="24"/>
          <w:lang w:eastAsia="lv-LV"/>
        </w:rPr>
        <w:t>šādu</w:t>
      </w:r>
      <w:proofErr w:type="spellEnd"/>
      <w:r w:rsidRPr="008644E2">
        <w:rPr>
          <w:rFonts w:eastAsia="Times New Roman"/>
          <w:b w:val="0"/>
          <w:bCs/>
          <w:sz w:val="24"/>
          <w:szCs w:val="24"/>
          <w:lang w:eastAsia="lv-LV"/>
        </w:rPr>
        <w:t xml:space="preserve"> </w:t>
      </w:r>
      <w:proofErr w:type="spellStart"/>
      <w:r w:rsidR="00372144">
        <w:rPr>
          <w:rFonts w:eastAsia="Times New Roman"/>
          <w:b w:val="0"/>
          <w:bCs/>
          <w:sz w:val="24"/>
          <w:szCs w:val="24"/>
          <w:lang w:eastAsia="lv-LV"/>
        </w:rPr>
        <w:t>pakalpojumu</w:t>
      </w:r>
      <w:proofErr w:type="spellEnd"/>
      <w:r w:rsidR="00372144">
        <w:rPr>
          <w:rFonts w:eastAsia="Times New Roman"/>
          <w:b w:val="0"/>
          <w:bCs/>
          <w:sz w:val="24"/>
          <w:szCs w:val="24"/>
          <w:lang w:eastAsia="lv-LV"/>
        </w:rPr>
        <w:t xml:space="preserve"> </w:t>
      </w:r>
      <w:proofErr w:type="spellStart"/>
      <w:r w:rsidRPr="008644E2">
        <w:rPr>
          <w:rFonts w:eastAsia="Times New Roman"/>
          <w:b w:val="0"/>
          <w:bCs/>
          <w:sz w:val="24"/>
          <w:szCs w:val="24"/>
          <w:lang w:eastAsia="lv-LV"/>
        </w:rPr>
        <w:t>līgumu</w:t>
      </w:r>
      <w:proofErr w:type="spellEnd"/>
      <w:r w:rsidRPr="008644E2">
        <w:rPr>
          <w:rFonts w:eastAsia="Times New Roman"/>
          <w:b w:val="0"/>
          <w:bCs/>
          <w:sz w:val="24"/>
          <w:szCs w:val="24"/>
          <w:lang w:eastAsia="lv-LV"/>
        </w:rPr>
        <w:t xml:space="preserve"> (</w:t>
      </w:r>
      <w:proofErr w:type="spellStart"/>
      <w:r w:rsidRPr="008644E2">
        <w:rPr>
          <w:rFonts w:eastAsia="Times New Roman"/>
          <w:b w:val="0"/>
          <w:bCs/>
          <w:sz w:val="24"/>
          <w:szCs w:val="24"/>
          <w:lang w:eastAsia="lv-LV"/>
        </w:rPr>
        <w:t>turpmāk</w:t>
      </w:r>
      <w:proofErr w:type="spellEnd"/>
      <w:r w:rsidRPr="008644E2">
        <w:rPr>
          <w:rFonts w:eastAsia="Times New Roman"/>
          <w:b w:val="0"/>
          <w:bCs/>
          <w:sz w:val="24"/>
          <w:szCs w:val="24"/>
          <w:lang w:eastAsia="lv-LV"/>
        </w:rPr>
        <w:t xml:space="preserve"> – </w:t>
      </w:r>
      <w:proofErr w:type="spellStart"/>
      <w:r w:rsidRPr="008644E2">
        <w:rPr>
          <w:rFonts w:eastAsia="Times New Roman"/>
          <w:b w:val="0"/>
          <w:bCs/>
          <w:sz w:val="24"/>
          <w:szCs w:val="24"/>
          <w:lang w:eastAsia="lv-LV"/>
        </w:rPr>
        <w:t>Līgums</w:t>
      </w:r>
      <w:proofErr w:type="spellEnd"/>
      <w:r w:rsidRPr="008644E2">
        <w:rPr>
          <w:rFonts w:eastAsia="Times New Roman"/>
          <w:b w:val="0"/>
          <w:bCs/>
          <w:sz w:val="24"/>
          <w:szCs w:val="24"/>
          <w:lang w:eastAsia="lv-LV"/>
        </w:rPr>
        <w:t>):</w:t>
      </w:r>
    </w:p>
    <w:p w14:paraId="75912770" w14:textId="77777777" w:rsidR="008644E2" w:rsidRPr="007666DD" w:rsidRDefault="008644E2" w:rsidP="003F3E6A">
      <w:pPr>
        <w:spacing w:after="0" w:line="240" w:lineRule="auto"/>
        <w:jc w:val="both"/>
        <w:rPr>
          <w:rFonts w:ascii="Times New Roman" w:eastAsia="Times New Roman" w:hAnsi="Times New Roman" w:cs="Times New Roman"/>
          <w:b/>
          <w:sz w:val="24"/>
          <w:szCs w:val="24"/>
          <w:lang w:val="x-none" w:eastAsia="x-none"/>
        </w:rPr>
      </w:pPr>
      <w:r w:rsidRPr="007666DD">
        <w:rPr>
          <w:rFonts w:ascii="Times New Roman" w:eastAsia="Times New Roman" w:hAnsi="Times New Roman" w:cs="Times New Roman"/>
          <w:b/>
          <w:sz w:val="24"/>
          <w:szCs w:val="24"/>
          <w:lang w:eastAsia="x-none"/>
        </w:rPr>
        <w:t xml:space="preserve">                                           </w:t>
      </w:r>
      <w:r w:rsidRPr="007666DD">
        <w:rPr>
          <w:rFonts w:ascii="Times New Roman" w:eastAsia="Times New Roman" w:hAnsi="Times New Roman" w:cs="Times New Roman"/>
          <w:b/>
          <w:sz w:val="24"/>
          <w:szCs w:val="24"/>
          <w:lang w:val="x-none" w:eastAsia="x-none"/>
        </w:rPr>
        <w:t>1.</w:t>
      </w:r>
      <w:r w:rsidRPr="007666DD">
        <w:rPr>
          <w:rFonts w:ascii="Times New Roman" w:eastAsia="Times New Roman" w:hAnsi="Times New Roman" w:cs="Times New Roman"/>
          <w:b/>
          <w:sz w:val="24"/>
          <w:szCs w:val="24"/>
          <w:lang w:eastAsia="x-none"/>
        </w:rPr>
        <w:t xml:space="preserve"> </w:t>
      </w:r>
      <w:r w:rsidRPr="007666DD">
        <w:rPr>
          <w:rFonts w:ascii="Times New Roman" w:eastAsia="Times New Roman" w:hAnsi="Times New Roman" w:cs="Times New Roman"/>
          <w:b/>
          <w:sz w:val="24"/>
          <w:szCs w:val="24"/>
          <w:lang w:val="x-none" w:eastAsia="x-none"/>
        </w:rPr>
        <w:t xml:space="preserve">Līguma priekšmets </w:t>
      </w:r>
    </w:p>
    <w:p w14:paraId="5CA2E2CE" w14:textId="77777777" w:rsidR="00372144" w:rsidRPr="00372144" w:rsidRDefault="008644E2" w:rsidP="003F3E6A">
      <w:pPr>
        <w:pStyle w:val="ListParagraph"/>
        <w:widowControl w:val="0"/>
        <w:numPr>
          <w:ilvl w:val="1"/>
          <w:numId w:val="32"/>
        </w:numPr>
        <w:tabs>
          <w:tab w:val="num" w:pos="1438"/>
        </w:tabs>
        <w:overflowPunct w:val="0"/>
        <w:autoSpaceDE w:val="0"/>
        <w:autoSpaceDN w:val="0"/>
        <w:adjustRightInd w:val="0"/>
        <w:spacing w:after="0" w:line="240" w:lineRule="auto"/>
        <w:ind w:left="0"/>
        <w:jc w:val="both"/>
        <w:rPr>
          <w:rFonts w:ascii="Times New Roman" w:hAnsi="Times New Roman" w:cs="Times New Roman"/>
          <w:bCs/>
          <w:sz w:val="24"/>
          <w:szCs w:val="24"/>
          <w:lang w:val="en-GB"/>
        </w:rPr>
      </w:pPr>
      <w:r w:rsidRPr="00035727">
        <w:rPr>
          <w:rFonts w:ascii="Times New Roman" w:eastAsia="Times New Roman" w:hAnsi="Times New Roman" w:cs="Times New Roman"/>
          <w:sz w:val="24"/>
          <w:szCs w:val="24"/>
          <w:lang w:eastAsia="x-none"/>
        </w:rPr>
        <w:t>Pasūtītājs uz</w:t>
      </w:r>
      <w:proofErr w:type="spellStart"/>
      <w:r w:rsidRPr="00035727">
        <w:rPr>
          <w:rFonts w:ascii="Times New Roman" w:eastAsia="Times New Roman" w:hAnsi="Times New Roman" w:cs="Times New Roman"/>
          <w:sz w:val="24"/>
          <w:szCs w:val="24"/>
          <w:lang w:val="x-none" w:eastAsia="x-none"/>
        </w:rPr>
        <w:t>dod</w:t>
      </w:r>
      <w:proofErr w:type="spellEnd"/>
      <w:r w:rsidRPr="00035727">
        <w:rPr>
          <w:rFonts w:ascii="Times New Roman" w:eastAsia="Times New Roman" w:hAnsi="Times New Roman" w:cs="Times New Roman"/>
          <w:sz w:val="24"/>
          <w:szCs w:val="24"/>
          <w:lang w:val="x-none" w:eastAsia="x-none"/>
        </w:rPr>
        <w:t xml:space="preserve"> </w:t>
      </w:r>
      <w:r w:rsidR="00372144" w:rsidRPr="00035727">
        <w:rPr>
          <w:rFonts w:ascii="Times New Roman" w:hAnsi="Times New Roman" w:cs="Times New Roman"/>
          <w:sz w:val="24"/>
          <w:szCs w:val="24"/>
          <w:lang w:val="en-GB"/>
        </w:rPr>
        <w:t xml:space="preserve">un </w:t>
      </w:r>
      <w:proofErr w:type="spellStart"/>
      <w:r w:rsidR="00372144" w:rsidRPr="00035727">
        <w:rPr>
          <w:rFonts w:ascii="Times New Roman" w:hAnsi="Times New Roman" w:cs="Times New Roman"/>
          <w:sz w:val="24"/>
          <w:szCs w:val="24"/>
          <w:lang w:val="en-GB"/>
        </w:rPr>
        <w:t>apmaksā</w:t>
      </w:r>
      <w:proofErr w:type="spellEnd"/>
      <w:r w:rsidR="00372144" w:rsidRPr="00035727">
        <w:rPr>
          <w:rFonts w:ascii="Times New Roman" w:hAnsi="Times New Roman" w:cs="Times New Roman"/>
          <w:sz w:val="24"/>
          <w:szCs w:val="24"/>
          <w:lang w:val="en-GB"/>
        </w:rPr>
        <w:t xml:space="preserve">, bet </w:t>
      </w:r>
      <w:proofErr w:type="spellStart"/>
      <w:r w:rsidR="00372144" w:rsidRPr="00035727">
        <w:rPr>
          <w:rFonts w:ascii="Times New Roman" w:hAnsi="Times New Roman" w:cs="Times New Roman"/>
          <w:sz w:val="24"/>
          <w:szCs w:val="24"/>
          <w:lang w:val="en-GB"/>
        </w:rPr>
        <w:t>Izpildītājs</w:t>
      </w:r>
      <w:proofErr w:type="spellEnd"/>
      <w:r w:rsidR="00372144" w:rsidRPr="00035727">
        <w:rPr>
          <w:rFonts w:ascii="Times New Roman" w:hAnsi="Times New Roman" w:cs="Times New Roman"/>
          <w:sz w:val="24"/>
          <w:szCs w:val="24"/>
          <w:lang w:val="en-GB"/>
        </w:rPr>
        <w:t xml:space="preserve"> </w:t>
      </w:r>
      <w:proofErr w:type="spellStart"/>
      <w:r w:rsidR="00372144" w:rsidRPr="00035727">
        <w:rPr>
          <w:rFonts w:ascii="Times New Roman" w:hAnsi="Times New Roman" w:cs="Times New Roman"/>
          <w:sz w:val="24"/>
          <w:szCs w:val="24"/>
          <w:lang w:val="en-GB"/>
        </w:rPr>
        <w:t>ar</w:t>
      </w:r>
      <w:proofErr w:type="spellEnd"/>
      <w:r w:rsidR="00372144" w:rsidRPr="00035727">
        <w:rPr>
          <w:rFonts w:ascii="Times New Roman" w:hAnsi="Times New Roman" w:cs="Times New Roman"/>
          <w:sz w:val="24"/>
          <w:szCs w:val="24"/>
          <w:lang w:val="en-GB"/>
        </w:rPr>
        <w:t xml:space="preserve"> </w:t>
      </w:r>
      <w:proofErr w:type="spellStart"/>
      <w:r w:rsidR="00372144" w:rsidRPr="00035727">
        <w:rPr>
          <w:rFonts w:ascii="Times New Roman" w:hAnsi="Times New Roman" w:cs="Times New Roman"/>
          <w:sz w:val="24"/>
          <w:szCs w:val="24"/>
          <w:lang w:val="en-GB"/>
        </w:rPr>
        <w:t>saviem</w:t>
      </w:r>
      <w:proofErr w:type="spellEnd"/>
      <w:r w:rsidR="00372144" w:rsidRPr="00035727">
        <w:rPr>
          <w:rFonts w:ascii="Times New Roman" w:hAnsi="Times New Roman" w:cs="Times New Roman"/>
          <w:sz w:val="24"/>
          <w:szCs w:val="24"/>
          <w:lang w:val="en-GB"/>
        </w:rPr>
        <w:t xml:space="preserve"> </w:t>
      </w:r>
      <w:proofErr w:type="spellStart"/>
      <w:r w:rsidR="00372144" w:rsidRPr="00035727">
        <w:rPr>
          <w:rFonts w:ascii="Times New Roman" w:hAnsi="Times New Roman" w:cs="Times New Roman"/>
          <w:sz w:val="24"/>
          <w:szCs w:val="24"/>
          <w:lang w:val="en-GB"/>
        </w:rPr>
        <w:t>resursiem</w:t>
      </w:r>
      <w:proofErr w:type="spellEnd"/>
      <w:r w:rsidR="00372144" w:rsidRPr="00035727">
        <w:rPr>
          <w:rFonts w:ascii="Times New Roman" w:hAnsi="Times New Roman" w:cs="Times New Roman"/>
          <w:sz w:val="24"/>
          <w:szCs w:val="24"/>
          <w:lang w:val="en-GB"/>
        </w:rPr>
        <w:t xml:space="preserve"> </w:t>
      </w:r>
      <w:proofErr w:type="spellStart"/>
      <w:r w:rsidR="00372144" w:rsidRPr="00035727">
        <w:rPr>
          <w:rFonts w:ascii="Times New Roman" w:hAnsi="Times New Roman" w:cs="Times New Roman"/>
          <w:sz w:val="24"/>
          <w:szCs w:val="24"/>
          <w:lang w:val="en-GB"/>
        </w:rPr>
        <w:t>apņemas</w:t>
      </w:r>
      <w:proofErr w:type="spellEnd"/>
      <w:r w:rsidR="00372144" w:rsidRPr="00035727">
        <w:rPr>
          <w:rFonts w:ascii="Times New Roman" w:hAnsi="Times New Roman" w:cs="Times New Roman"/>
          <w:sz w:val="24"/>
          <w:szCs w:val="24"/>
          <w:lang w:val="en-GB"/>
        </w:rPr>
        <w:t xml:space="preserve"> </w:t>
      </w:r>
      <w:proofErr w:type="spellStart"/>
      <w:r w:rsidR="00372144" w:rsidRPr="00035727">
        <w:rPr>
          <w:rFonts w:ascii="Times New Roman" w:hAnsi="Times New Roman" w:cs="Times New Roman"/>
          <w:sz w:val="24"/>
          <w:szCs w:val="24"/>
          <w:lang w:val="en-GB"/>
        </w:rPr>
        <w:t>Līgumā</w:t>
      </w:r>
      <w:proofErr w:type="spellEnd"/>
      <w:r w:rsidR="00372144" w:rsidRPr="00035727">
        <w:rPr>
          <w:rFonts w:ascii="Times New Roman" w:hAnsi="Times New Roman" w:cs="Times New Roman"/>
          <w:sz w:val="24"/>
          <w:szCs w:val="24"/>
          <w:lang w:val="en-GB"/>
        </w:rPr>
        <w:t xml:space="preserve"> </w:t>
      </w:r>
      <w:proofErr w:type="spellStart"/>
      <w:r w:rsidR="00372144" w:rsidRPr="00035727">
        <w:rPr>
          <w:rFonts w:ascii="Times New Roman" w:hAnsi="Times New Roman" w:cs="Times New Roman"/>
          <w:sz w:val="24"/>
          <w:szCs w:val="24"/>
          <w:lang w:val="en-GB"/>
        </w:rPr>
        <w:t>noteiktajos</w:t>
      </w:r>
      <w:proofErr w:type="spellEnd"/>
      <w:r w:rsidR="00372144" w:rsidRPr="00035727">
        <w:rPr>
          <w:rFonts w:ascii="Times New Roman" w:hAnsi="Times New Roman" w:cs="Times New Roman"/>
          <w:sz w:val="24"/>
          <w:szCs w:val="24"/>
          <w:lang w:val="en-GB"/>
        </w:rPr>
        <w:t xml:space="preserve"> </w:t>
      </w:r>
      <w:proofErr w:type="spellStart"/>
      <w:r w:rsidR="00372144" w:rsidRPr="00035727">
        <w:rPr>
          <w:rFonts w:ascii="Times New Roman" w:hAnsi="Times New Roman" w:cs="Times New Roman"/>
          <w:sz w:val="24"/>
          <w:szCs w:val="24"/>
          <w:lang w:val="en-GB"/>
        </w:rPr>
        <w:t>termiņos</w:t>
      </w:r>
      <w:proofErr w:type="spellEnd"/>
      <w:r w:rsidR="00372144" w:rsidRPr="00035727">
        <w:rPr>
          <w:rFonts w:ascii="Times New Roman" w:hAnsi="Times New Roman" w:cs="Times New Roman"/>
          <w:sz w:val="24"/>
          <w:szCs w:val="24"/>
          <w:lang w:val="en-GB"/>
        </w:rPr>
        <w:t xml:space="preserve"> un </w:t>
      </w:r>
      <w:proofErr w:type="spellStart"/>
      <w:r w:rsidR="00372144" w:rsidRPr="00035727">
        <w:rPr>
          <w:rFonts w:ascii="Times New Roman" w:hAnsi="Times New Roman" w:cs="Times New Roman"/>
          <w:sz w:val="24"/>
          <w:szCs w:val="24"/>
          <w:lang w:val="en-GB"/>
        </w:rPr>
        <w:t>kārtībā</w:t>
      </w:r>
      <w:proofErr w:type="spellEnd"/>
      <w:r w:rsidR="00372144" w:rsidRPr="00035727">
        <w:rPr>
          <w:rFonts w:ascii="Times New Roman" w:hAnsi="Times New Roman" w:cs="Times New Roman"/>
          <w:sz w:val="24"/>
          <w:szCs w:val="24"/>
          <w:lang w:val="en-GB"/>
        </w:rPr>
        <w:t xml:space="preserve"> </w:t>
      </w:r>
      <w:proofErr w:type="spellStart"/>
      <w:r w:rsidR="00372144" w:rsidRPr="00035727">
        <w:rPr>
          <w:rFonts w:ascii="Times New Roman" w:hAnsi="Times New Roman" w:cs="Times New Roman"/>
          <w:sz w:val="24"/>
          <w:szCs w:val="24"/>
          <w:lang w:val="en-GB"/>
        </w:rPr>
        <w:t>veikt</w:t>
      </w:r>
      <w:proofErr w:type="spellEnd"/>
      <w:r w:rsidR="00372144" w:rsidRPr="00035727">
        <w:rPr>
          <w:rFonts w:ascii="Times New Roman" w:hAnsi="Times New Roman" w:cs="Times New Roman"/>
          <w:sz w:val="24"/>
          <w:szCs w:val="24"/>
          <w:lang w:val="en-GB"/>
        </w:rPr>
        <w:t xml:space="preserve"> </w:t>
      </w:r>
      <w:proofErr w:type="spellStart"/>
      <w:r w:rsidR="00372144" w:rsidRPr="00035727">
        <w:rPr>
          <w:rFonts w:ascii="Times New Roman" w:hAnsi="Times New Roman" w:cs="Times New Roman"/>
          <w:sz w:val="24"/>
          <w:szCs w:val="24"/>
          <w:lang w:val="en-GB"/>
        </w:rPr>
        <w:t>būvuzraudzību</w:t>
      </w:r>
      <w:proofErr w:type="spellEnd"/>
      <w:r w:rsidR="00372144" w:rsidRPr="00035727">
        <w:rPr>
          <w:rFonts w:ascii="Times New Roman" w:hAnsi="Times New Roman" w:cs="Times New Roman"/>
          <w:sz w:val="24"/>
          <w:szCs w:val="24"/>
          <w:lang w:val="en-GB"/>
        </w:rPr>
        <w:t xml:space="preserve"> </w:t>
      </w:r>
      <w:proofErr w:type="spellStart"/>
      <w:r w:rsidR="00372144" w:rsidRPr="00035727">
        <w:rPr>
          <w:rFonts w:ascii="Times New Roman" w:hAnsi="Times New Roman" w:cs="Times New Roman"/>
          <w:sz w:val="24"/>
          <w:szCs w:val="24"/>
          <w:lang w:val="en-GB"/>
        </w:rPr>
        <w:t>būvprojekta</w:t>
      </w:r>
      <w:proofErr w:type="spellEnd"/>
      <w:r w:rsidR="00F92C77" w:rsidRPr="00035727">
        <w:rPr>
          <w:rFonts w:ascii="Times New Roman" w:hAnsi="Times New Roman" w:cs="Times New Roman"/>
          <w:sz w:val="24"/>
          <w:szCs w:val="24"/>
          <w:lang w:val="en-GB"/>
        </w:rPr>
        <w:t xml:space="preserve"> </w:t>
      </w:r>
      <w:r w:rsidR="00372144" w:rsidRPr="00035727">
        <w:rPr>
          <w:rFonts w:ascii="Times New Roman" w:hAnsi="Times New Roman" w:cs="Times New Roman"/>
          <w:bCs/>
          <w:sz w:val="24"/>
          <w:szCs w:val="24"/>
          <w:lang w:val="en-GB"/>
        </w:rPr>
        <w:t>„</w:t>
      </w:r>
      <w:r w:rsidR="00372144" w:rsidRPr="00035727">
        <w:rPr>
          <w:rFonts w:ascii="Times New Roman" w:hAnsi="Times New Roman" w:cs="Times New Roman"/>
          <w:bCs/>
          <w:sz w:val="24"/>
          <w:szCs w:val="24"/>
        </w:rPr>
        <w:t>Kanalizācijas tīklu paplašināšana Dobelē, Keramikas-Gaismas ielu masīvā </w:t>
      </w:r>
      <w:r w:rsidR="00372144" w:rsidRPr="00035727">
        <w:rPr>
          <w:rFonts w:ascii="Times New Roman" w:hAnsi="Times New Roman" w:cs="Times New Roman"/>
          <w:bCs/>
          <w:sz w:val="24"/>
          <w:szCs w:val="24"/>
          <w:lang w:val="en-GB"/>
        </w:rPr>
        <w:t>”</w:t>
      </w:r>
      <w:proofErr w:type="spellStart"/>
      <w:r w:rsidR="00372144" w:rsidRPr="00035727">
        <w:rPr>
          <w:rFonts w:ascii="Times New Roman" w:hAnsi="Times New Roman" w:cs="Times New Roman"/>
          <w:bCs/>
          <w:sz w:val="24"/>
          <w:szCs w:val="24"/>
          <w:lang w:val="en-GB"/>
        </w:rPr>
        <w:t>ietvaros</w:t>
      </w:r>
      <w:proofErr w:type="spellEnd"/>
      <w:r w:rsidR="00372144" w:rsidRPr="00035727">
        <w:rPr>
          <w:rFonts w:ascii="Times New Roman" w:hAnsi="Times New Roman" w:cs="Times New Roman"/>
          <w:bCs/>
          <w:sz w:val="24"/>
          <w:szCs w:val="24"/>
          <w:lang w:val="en-GB"/>
        </w:rPr>
        <w:t xml:space="preserve"> </w:t>
      </w:r>
      <w:r w:rsidR="008E1D67" w:rsidRPr="00035727">
        <w:rPr>
          <w:rFonts w:ascii="Times New Roman" w:hAnsi="Times New Roman" w:cs="Times New Roman"/>
          <w:bCs/>
          <w:sz w:val="24"/>
          <w:szCs w:val="24"/>
          <w:lang w:val="en-GB"/>
        </w:rPr>
        <w:t xml:space="preserve"> </w:t>
      </w:r>
      <w:proofErr w:type="spellStart"/>
      <w:r w:rsidR="00372144" w:rsidRPr="00035727">
        <w:rPr>
          <w:rFonts w:ascii="Times New Roman" w:hAnsi="Times New Roman" w:cs="Times New Roman"/>
          <w:bCs/>
          <w:sz w:val="24"/>
          <w:szCs w:val="24"/>
          <w:lang w:val="en-GB"/>
        </w:rPr>
        <w:t>izbūvējamiem</w:t>
      </w:r>
      <w:proofErr w:type="spellEnd"/>
      <w:r w:rsidR="00372144" w:rsidRPr="00035727">
        <w:rPr>
          <w:rFonts w:ascii="Times New Roman" w:hAnsi="Times New Roman" w:cs="Times New Roman"/>
          <w:bCs/>
          <w:sz w:val="24"/>
          <w:szCs w:val="24"/>
          <w:lang w:val="en-GB"/>
        </w:rPr>
        <w:t xml:space="preserve"> </w:t>
      </w:r>
      <w:proofErr w:type="spellStart"/>
      <w:r w:rsidR="00372144" w:rsidRPr="00035727">
        <w:rPr>
          <w:rFonts w:ascii="Times New Roman" w:hAnsi="Times New Roman" w:cs="Times New Roman"/>
          <w:bCs/>
          <w:sz w:val="24"/>
          <w:szCs w:val="24"/>
          <w:lang w:val="en-GB"/>
        </w:rPr>
        <w:t>objektiem</w:t>
      </w:r>
      <w:proofErr w:type="spellEnd"/>
      <w:r w:rsidR="00F92C77" w:rsidRPr="00035727">
        <w:rPr>
          <w:rFonts w:ascii="Times New Roman" w:hAnsi="Times New Roman" w:cs="Times New Roman"/>
          <w:bCs/>
          <w:sz w:val="24"/>
          <w:szCs w:val="24"/>
          <w:lang w:val="en-GB"/>
        </w:rPr>
        <w:t xml:space="preserve"> </w:t>
      </w:r>
      <w:r w:rsidR="00372144" w:rsidRPr="00035727">
        <w:rPr>
          <w:rFonts w:ascii="Times New Roman" w:hAnsi="Times New Roman" w:cs="Times New Roman"/>
          <w:bCs/>
          <w:sz w:val="24"/>
          <w:szCs w:val="24"/>
          <w:lang w:val="en-GB"/>
        </w:rPr>
        <w:t>(</w:t>
      </w:r>
      <w:proofErr w:type="spellStart"/>
      <w:r w:rsidR="00372144" w:rsidRPr="00035727">
        <w:rPr>
          <w:rFonts w:ascii="Times New Roman" w:hAnsi="Times New Roman" w:cs="Times New Roman"/>
          <w:bCs/>
          <w:sz w:val="24"/>
          <w:szCs w:val="24"/>
          <w:lang w:val="en-GB"/>
        </w:rPr>
        <w:t>turpmāk</w:t>
      </w:r>
      <w:proofErr w:type="spellEnd"/>
      <w:r w:rsidR="00372144" w:rsidRPr="00372144">
        <w:rPr>
          <w:rFonts w:ascii="Times New Roman" w:hAnsi="Times New Roman" w:cs="Times New Roman"/>
          <w:bCs/>
          <w:sz w:val="24"/>
          <w:szCs w:val="24"/>
          <w:lang w:val="en-GB"/>
        </w:rPr>
        <w:t xml:space="preserve"> – </w:t>
      </w:r>
      <w:proofErr w:type="spellStart"/>
      <w:r w:rsidR="00372144" w:rsidRPr="00372144">
        <w:rPr>
          <w:rFonts w:ascii="Times New Roman" w:hAnsi="Times New Roman" w:cs="Times New Roman"/>
          <w:bCs/>
          <w:sz w:val="24"/>
          <w:szCs w:val="24"/>
          <w:lang w:val="en-GB"/>
        </w:rPr>
        <w:t>Pakalpojums</w:t>
      </w:r>
      <w:proofErr w:type="spellEnd"/>
      <w:r w:rsidR="00372144" w:rsidRPr="00372144">
        <w:rPr>
          <w:rFonts w:ascii="Times New Roman" w:hAnsi="Times New Roman" w:cs="Times New Roman"/>
          <w:bCs/>
          <w:sz w:val="24"/>
          <w:szCs w:val="24"/>
          <w:lang w:val="en-GB"/>
        </w:rPr>
        <w:t xml:space="preserve">). </w:t>
      </w:r>
    </w:p>
    <w:p w14:paraId="6FE3E10F" w14:textId="77777777" w:rsidR="00430C6E" w:rsidRPr="00430C6E" w:rsidRDefault="00430C6E" w:rsidP="003F3E6A">
      <w:pPr>
        <w:pStyle w:val="ListParagraph"/>
        <w:widowControl w:val="0"/>
        <w:numPr>
          <w:ilvl w:val="1"/>
          <w:numId w:val="32"/>
        </w:numPr>
        <w:overflowPunct w:val="0"/>
        <w:autoSpaceDE w:val="0"/>
        <w:autoSpaceDN w:val="0"/>
        <w:adjustRightInd w:val="0"/>
        <w:spacing w:after="0" w:line="240" w:lineRule="auto"/>
        <w:ind w:left="0"/>
        <w:jc w:val="both"/>
        <w:rPr>
          <w:rFonts w:ascii="Times New Roman" w:hAnsi="Times New Roman" w:cs="Times New Roman"/>
          <w:sz w:val="24"/>
          <w:szCs w:val="24"/>
          <w:lang w:val="en-GB"/>
        </w:rPr>
      </w:pPr>
      <w:proofErr w:type="spellStart"/>
      <w:r w:rsidRPr="00430C6E">
        <w:rPr>
          <w:rFonts w:ascii="Times New Roman" w:hAnsi="Times New Roman" w:cs="Times New Roman"/>
          <w:sz w:val="24"/>
          <w:szCs w:val="24"/>
          <w:lang w:val="en-GB"/>
        </w:rPr>
        <w:t>Būvuzraudzība</w:t>
      </w:r>
      <w:proofErr w:type="spellEnd"/>
      <w:r>
        <w:rPr>
          <w:rFonts w:ascii="Times New Roman" w:hAnsi="Times New Roman" w:cs="Times New Roman"/>
          <w:sz w:val="24"/>
          <w:szCs w:val="24"/>
          <w:lang w:val="en-GB"/>
        </w:rPr>
        <w:t xml:space="preserve"> </w:t>
      </w:r>
      <w:r w:rsidRPr="00430C6E">
        <w:rPr>
          <w:rFonts w:ascii="Times New Roman" w:hAnsi="Times New Roman" w:cs="Times New Roman"/>
          <w:sz w:val="24"/>
          <w:szCs w:val="24"/>
          <w:lang w:val="en-GB"/>
        </w:rPr>
        <w:t xml:space="preserve"> </w:t>
      </w:r>
      <w:proofErr w:type="spellStart"/>
      <w:r w:rsidRPr="00430C6E">
        <w:rPr>
          <w:rFonts w:ascii="Times New Roman" w:hAnsi="Times New Roman" w:cs="Times New Roman"/>
          <w:sz w:val="24"/>
          <w:szCs w:val="24"/>
          <w:lang w:val="en-GB"/>
        </w:rPr>
        <w:t>veicama</w:t>
      </w:r>
      <w:proofErr w:type="spellEnd"/>
      <w:r w:rsidRPr="00430C6E">
        <w:rPr>
          <w:rFonts w:ascii="Times New Roman" w:hAnsi="Times New Roman" w:cs="Times New Roman"/>
          <w:sz w:val="24"/>
          <w:szCs w:val="24"/>
          <w:lang w:val="en-GB"/>
        </w:rPr>
        <w:t xml:space="preserve"> </w:t>
      </w:r>
      <w:proofErr w:type="spellStart"/>
      <w:r w:rsidRPr="00430C6E">
        <w:rPr>
          <w:rFonts w:ascii="Times New Roman" w:hAnsi="Times New Roman" w:cs="Times New Roman"/>
          <w:sz w:val="24"/>
          <w:szCs w:val="24"/>
          <w:lang w:val="en-GB"/>
        </w:rPr>
        <w:t>Dobel</w:t>
      </w:r>
      <w:r>
        <w:rPr>
          <w:rFonts w:ascii="Times New Roman" w:hAnsi="Times New Roman" w:cs="Times New Roman"/>
          <w:sz w:val="24"/>
          <w:szCs w:val="24"/>
          <w:lang w:val="en-GB"/>
        </w:rPr>
        <w:t>ē</w:t>
      </w:r>
      <w:proofErr w:type="spellEnd"/>
      <w:r>
        <w:rPr>
          <w:rFonts w:ascii="Times New Roman" w:hAnsi="Times New Roman" w:cs="Times New Roman"/>
          <w:sz w:val="24"/>
          <w:szCs w:val="24"/>
          <w:lang w:val="en-GB"/>
        </w:rPr>
        <w:t xml:space="preserve">, </w:t>
      </w:r>
      <w:r w:rsidRPr="00430C6E">
        <w:rPr>
          <w:rFonts w:ascii="Times New Roman" w:hAnsi="Times New Roman" w:cs="Times New Roman"/>
          <w:sz w:val="24"/>
          <w:szCs w:val="24"/>
          <w:lang w:val="en-GB"/>
        </w:rPr>
        <w:t xml:space="preserve"> Dobeles </w:t>
      </w:r>
      <w:proofErr w:type="spellStart"/>
      <w:r w:rsidRPr="00430C6E">
        <w:rPr>
          <w:rFonts w:ascii="Times New Roman" w:hAnsi="Times New Roman" w:cs="Times New Roman"/>
          <w:sz w:val="24"/>
          <w:szCs w:val="24"/>
          <w:lang w:val="en-GB"/>
        </w:rPr>
        <w:t>novadā</w:t>
      </w:r>
      <w:proofErr w:type="spellEnd"/>
      <w:r w:rsidRPr="00430C6E">
        <w:rPr>
          <w:rFonts w:ascii="Times New Roman" w:hAnsi="Times New Roman" w:cs="Times New Roman"/>
          <w:sz w:val="24"/>
          <w:szCs w:val="24"/>
          <w:lang w:val="en-GB"/>
        </w:rPr>
        <w:t xml:space="preserve">.  </w:t>
      </w:r>
    </w:p>
    <w:p w14:paraId="143DEFB1" w14:textId="77777777" w:rsidR="00372144" w:rsidRPr="00430C6E" w:rsidRDefault="00372144" w:rsidP="003F3E6A">
      <w:pPr>
        <w:pStyle w:val="ListParagraph"/>
        <w:widowControl w:val="0"/>
        <w:numPr>
          <w:ilvl w:val="1"/>
          <w:numId w:val="32"/>
        </w:numPr>
        <w:overflowPunct w:val="0"/>
        <w:autoSpaceDE w:val="0"/>
        <w:autoSpaceDN w:val="0"/>
        <w:adjustRightInd w:val="0"/>
        <w:spacing w:after="0" w:line="240" w:lineRule="auto"/>
        <w:ind w:left="0"/>
        <w:jc w:val="both"/>
        <w:rPr>
          <w:rFonts w:ascii="Times New Roman" w:hAnsi="Times New Roman" w:cs="Times New Roman"/>
          <w:sz w:val="24"/>
          <w:szCs w:val="24"/>
          <w:lang w:val="en-GB"/>
        </w:rPr>
      </w:pPr>
      <w:proofErr w:type="spellStart"/>
      <w:r w:rsidRPr="00430C6E">
        <w:rPr>
          <w:rFonts w:ascii="Times New Roman" w:hAnsi="Times New Roman" w:cs="Times New Roman"/>
          <w:sz w:val="24"/>
          <w:szCs w:val="24"/>
          <w:lang w:val="en-GB"/>
        </w:rPr>
        <w:t>Būvuzraudzība</w:t>
      </w:r>
      <w:proofErr w:type="spellEnd"/>
      <w:r w:rsidRPr="00430C6E">
        <w:rPr>
          <w:rFonts w:ascii="Times New Roman" w:hAnsi="Times New Roman" w:cs="Times New Roman"/>
          <w:sz w:val="24"/>
          <w:szCs w:val="24"/>
          <w:lang w:val="en-GB"/>
        </w:rPr>
        <w:t xml:space="preserve"> </w:t>
      </w:r>
      <w:proofErr w:type="spellStart"/>
      <w:r w:rsidRPr="00430C6E">
        <w:rPr>
          <w:rFonts w:ascii="Times New Roman" w:hAnsi="Times New Roman" w:cs="Times New Roman"/>
          <w:sz w:val="24"/>
          <w:szCs w:val="24"/>
          <w:lang w:val="en-GB"/>
        </w:rPr>
        <w:t>jāveic</w:t>
      </w:r>
      <w:proofErr w:type="spellEnd"/>
      <w:r w:rsidRPr="00430C6E">
        <w:rPr>
          <w:rFonts w:ascii="Times New Roman" w:hAnsi="Times New Roman" w:cs="Times New Roman"/>
          <w:sz w:val="24"/>
          <w:szCs w:val="24"/>
          <w:lang w:val="en-GB"/>
        </w:rPr>
        <w:t xml:space="preserve"> </w:t>
      </w:r>
      <w:proofErr w:type="spellStart"/>
      <w:r w:rsidRPr="00430C6E">
        <w:rPr>
          <w:rFonts w:ascii="Times New Roman" w:hAnsi="Times New Roman" w:cs="Times New Roman"/>
          <w:sz w:val="24"/>
          <w:szCs w:val="24"/>
          <w:lang w:val="en-GB"/>
        </w:rPr>
        <w:t>būvdarbiem</w:t>
      </w:r>
      <w:proofErr w:type="spellEnd"/>
      <w:r w:rsidRPr="00430C6E">
        <w:rPr>
          <w:rFonts w:ascii="Times New Roman" w:hAnsi="Times New Roman" w:cs="Times New Roman"/>
          <w:sz w:val="24"/>
          <w:szCs w:val="24"/>
          <w:lang w:val="en-GB"/>
        </w:rPr>
        <w:t xml:space="preserve">, kas  </w:t>
      </w:r>
      <w:proofErr w:type="spellStart"/>
      <w:r w:rsidRPr="00430C6E">
        <w:rPr>
          <w:rFonts w:ascii="Times New Roman" w:hAnsi="Times New Roman" w:cs="Times New Roman"/>
          <w:sz w:val="24"/>
          <w:szCs w:val="24"/>
          <w:lang w:val="en-GB"/>
        </w:rPr>
        <w:t>tiks</w:t>
      </w:r>
      <w:proofErr w:type="spellEnd"/>
      <w:r w:rsidRPr="00430C6E">
        <w:rPr>
          <w:rFonts w:ascii="Times New Roman" w:hAnsi="Times New Roman" w:cs="Times New Roman"/>
          <w:sz w:val="24"/>
          <w:szCs w:val="24"/>
          <w:lang w:val="en-GB"/>
        </w:rPr>
        <w:t xml:space="preserve"> </w:t>
      </w:r>
      <w:proofErr w:type="spellStart"/>
      <w:r w:rsidRPr="00430C6E">
        <w:rPr>
          <w:rFonts w:ascii="Times New Roman" w:hAnsi="Times New Roman" w:cs="Times New Roman"/>
          <w:sz w:val="24"/>
          <w:szCs w:val="24"/>
          <w:lang w:val="en-GB"/>
        </w:rPr>
        <w:t>veikti</w:t>
      </w:r>
      <w:proofErr w:type="spellEnd"/>
      <w:r w:rsidRPr="00430C6E">
        <w:rPr>
          <w:rFonts w:ascii="Times New Roman" w:hAnsi="Times New Roman" w:cs="Times New Roman"/>
          <w:sz w:val="24"/>
          <w:szCs w:val="24"/>
          <w:lang w:val="en-GB"/>
        </w:rPr>
        <w:t xml:space="preserve"> </w:t>
      </w:r>
      <w:proofErr w:type="spellStart"/>
      <w:r w:rsidRPr="00430C6E">
        <w:rPr>
          <w:rFonts w:ascii="Times New Roman" w:hAnsi="Times New Roman" w:cs="Times New Roman"/>
          <w:sz w:val="24"/>
          <w:szCs w:val="24"/>
          <w:lang w:val="en-GB"/>
        </w:rPr>
        <w:t>saskaņā</w:t>
      </w:r>
      <w:proofErr w:type="spellEnd"/>
      <w:r w:rsidRPr="00430C6E">
        <w:rPr>
          <w:rFonts w:ascii="Times New Roman" w:hAnsi="Times New Roman" w:cs="Times New Roman"/>
          <w:sz w:val="24"/>
          <w:szCs w:val="24"/>
          <w:lang w:val="en-GB"/>
        </w:rPr>
        <w:t xml:space="preserve"> </w:t>
      </w:r>
      <w:proofErr w:type="spellStart"/>
      <w:r w:rsidRPr="00430C6E">
        <w:rPr>
          <w:rFonts w:ascii="Times New Roman" w:hAnsi="Times New Roman" w:cs="Times New Roman"/>
          <w:sz w:val="24"/>
          <w:szCs w:val="24"/>
          <w:lang w:val="en-GB"/>
        </w:rPr>
        <w:t>ar</w:t>
      </w:r>
      <w:proofErr w:type="spellEnd"/>
      <w:r w:rsidRPr="00430C6E">
        <w:rPr>
          <w:rFonts w:ascii="Times New Roman" w:hAnsi="Times New Roman" w:cs="Times New Roman"/>
          <w:sz w:val="24"/>
          <w:szCs w:val="24"/>
          <w:lang w:val="en-GB"/>
        </w:rPr>
        <w:t xml:space="preserve"> </w:t>
      </w:r>
      <w:proofErr w:type="spellStart"/>
      <w:r w:rsidRPr="00430C6E">
        <w:rPr>
          <w:rFonts w:ascii="Times New Roman" w:hAnsi="Times New Roman" w:cs="Times New Roman"/>
          <w:sz w:val="24"/>
          <w:szCs w:val="24"/>
          <w:lang w:val="en-GB"/>
        </w:rPr>
        <w:t>Pasūtītāja</w:t>
      </w:r>
      <w:proofErr w:type="spellEnd"/>
      <w:r w:rsidRPr="00430C6E">
        <w:rPr>
          <w:rFonts w:ascii="Times New Roman" w:hAnsi="Times New Roman" w:cs="Times New Roman"/>
          <w:sz w:val="24"/>
          <w:szCs w:val="24"/>
          <w:lang w:val="en-GB"/>
        </w:rPr>
        <w:t xml:space="preserve"> </w:t>
      </w:r>
      <w:proofErr w:type="spellStart"/>
      <w:r w:rsidRPr="00430C6E">
        <w:rPr>
          <w:rFonts w:ascii="Times New Roman" w:hAnsi="Times New Roman" w:cs="Times New Roman"/>
          <w:sz w:val="24"/>
          <w:szCs w:val="24"/>
          <w:lang w:val="en-GB"/>
        </w:rPr>
        <w:t>izsniegtu</w:t>
      </w:r>
      <w:proofErr w:type="spellEnd"/>
      <w:r w:rsidRPr="00430C6E">
        <w:rPr>
          <w:rFonts w:ascii="Times New Roman" w:hAnsi="Times New Roman" w:cs="Times New Roman"/>
          <w:sz w:val="24"/>
          <w:szCs w:val="24"/>
          <w:lang w:val="en-GB"/>
        </w:rPr>
        <w:t xml:space="preserve"> </w:t>
      </w:r>
      <w:proofErr w:type="spellStart"/>
      <w:r w:rsidRPr="00430C6E">
        <w:rPr>
          <w:rFonts w:ascii="Times New Roman" w:hAnsi="Times New Roman" w:cs="Times New Roman"/>
          <w:sz w:val="24"/>
          <w:szCs w:val="24"/>
          <w:lang w:val="en-GB"/>
        </w:rPr>
        <w:t>būvprojektu</w:t>
      </w:r>
      <w:proofErr w:type="spellEnd"/>
      <w:r w:rsidRPr="00430C6E">
        <w:rPr>
          <w:rFonts w:ascii="Times New Roman" w:hAnsi="Times New Roman" w:cs="Times New Roman"/>
          <w:sz w:val="24"/>
          <w:szCs w:val="24"/>
          <w:lang w:val="en-GB"/>
        </w:rPr>
        <w:t xml:space="preserve"> (</w:t>
      </w:r>
      <w:proofErr w:type="spellStart"/>
      <w:r w:rsidRPr="00430C6E">
        <w:rPr>
          <w:rFonts w:ascii="Times New Roman" w:hAnsi="Times New Roman" w:cs="Times New Roman"/>
          <w:sz w:val="24"/>
          <w:szCs w:val="24"/>
          <w:lang w:val="en-GB"/>
        </w:rPr>
        <w:t>turpmāk</w:t>
      </w:r>
      <w:proofErr w:type="spellEnd"/>
      <w:r w:rsidRPr="00430C6E">
        <w:rPr>
          <w:rFonts w:ascii="Times New Roman" w:hAnsi="Times New Roman" w:cs="Times New Roman"/>
          <w:sz w:val="24"/>
          <w:szCs w:val="24"/>
          <w:lang w:val="en-GB"/>
        </w:rPr>
        <w:t xml:space="preserve"> – </w:t>
      </w:r>
      <w:proofErr w:type="spellStart"/>
      <w:r w:rsidRPr="00430C6E">
        <w:rPr>
          <w:rFonts w:ascii="Times New Roman" w:hAnsi="Times New Roman" w:cs="Times New Roman"/>
          <w:sz w:val="24"/>
          <w:szCs w:val="24"/>
          <w:lang w:val="en-GB"/>
        </w:rPr>
        <w:t>Būvprojekti</w:t>
      </w:r>
      <w:proofErr w:type="spellEnd"/>
      <w:r w:rsidRPr="00430C6E">
        <w:rPr>
          <w:rFonts w:ascii="Times New Roman" w:hAnsi="Times New Roman" w:cs="Times New Roman"/>
          <w:sz w:val="24"/>
          <w:szCs w:val="24"/>
          <w:lang w:val="en-GB"/>
        </w:rPr>
        <w:t xml:space="preserve">) un </w:t>
      </w:r>
      <w:proofErr w:type="spellStart"/>
      <w:r w:rsidRPr="00430C6E">
        <w:rPr>
          <w:rFonts w:ascii="Times New Roman" w:hAnsi="Times New Roman" w:cs="Times New Roman"/>
          <w:sz w:val="24"/>
          <w:szCs w:val="24"/>
          <w:lang w:val="en-GB"/>
        </w:rPr>
        <w:t>noslēgto</w:t>
      </w:r>
      <w:proofErr w:type="spellEnd"/>
      <w:r w:rsidRPr="00430C6E">
        <w:rPr>
          <w:rFonts w:ascii="Times New Roman" w:hAnsi="Times New Roman" w:cs="Times New Roman"/>
          <w:sz w:val="24"/>
          <w:szCs w:val="24"/>
          <w:lang w:val="en-GB"/>
        </w:rPr>
        <w:t xml:space="preserve"> </w:t>
      </w:r>
      <w:proofErr w:type="spellStart"/>
      <w:r w:rsidRPr="00430C6E">
        <w:rPr>
          <w:rFonts w:ascii="Times New Roman" w:hAnsi="Times New Roman" w:cs="Times New Roman"/>
          <w:sz w:val="24"/>
          <w:szCs w:val="24"/>
          <w:lang w:val="en-GB"/>
        </w:rPr>
        <w:t>būvdarbu</w:t>
      </w:r>
      <w:proofErr w:type="spellEnd"/>
      <w:r w:rsidRPr="00430C6E">
        <w:rPr>
          <w:rFonts w:ascii="Times New Roman" w:hAnsi="Times New Roman" w:cs="Times New Roman"/>
          <w:sz w:val="24"/>
          <w:szCs w:val="24"/>
          <w:lang w:val="en-GB"/>
        </w:rPr>
        <w:t xml:space="preserve"> </w:t>
      </w:r>
      <w:proofErr w:type="spellStart"/>
      <w:r w:rsidRPr="00430C6E">
        <w:rPr>
          <w:rFonts w:ascii="Times New Roman" w:hAnsi="Times New Roman" w:cs="Times New Roman"/>
          <w:sz w:val="24"/>
          <w:szCs w:val="24"/>
          <w:lang w:val="en-GB"/>
        </w:rPr>
        <w:t>līgumu</w:t>
      </w:r>
      <w:proofErr w:type="spellEnd"/>
      <w:r w:rsidRPr="00430C6E">
        <w:rPr>
          <w:rFonts w:ascii="Times New Roman" w:hAnsi="Times New Roman" w:cs="Times New Roman"/>
          <w:sz w:val="24"/>
          <w:szCs w:val="24"/>
          <w:lang w:val="en-GB"/>
        </w:rPr>
        <w:t>.</w:t>
      </w:r>
    </w:p>
    <w:p w14:paraId="27211ADD" w14:textId="77777777" w:rsidR="00372144" w:rsidRPr="00430C6E" w:rsidRDefault="00372144" w:rsidP="003F3E6A">
      <w:pPr>
        <w:pStyle w:val="ListParagraph"/>
        <w:widowControl w:val="0"/>
        <w:numPr>
          <w:ilvl w:val="1"/>
          <w:numId w:val="32"/>
        </w:numPr>
        <w:overflowPunct w:val="0"/>
        <w:autoSpaceDE w:val="0"/>
        <w:autoSpaceDN w:val="0"/>
        <w:adjustRightInd w:val="0"/>
        <w:spacing w:after="0" w:line="240" w:lineRule="auto"/>
        <w:ind w:left="0"/>
        <w:jc w:val="both"/>
        <w:rPr>
          <w:rFonts w:ascii="Times New Roman" w:hAnsi="Times New Roman" w:cs="Times New Roman"/>
          <w:sz w:val="24"/>
          <w:szCs w:val="24"/>
          <w:lang w:val="en-GB"/>
        </w:rPr>
      </w:pPr>
      <w:proofErr w:type="spellStart"/>
      <w:r w:rsidRPr="00430C6E">
        <w:rPr>
          <w:rFonts w:ascii="Times New Roman" w:hAnsi="Times New Roman" w:cs="Times New Roman"/>
          <w:sz w:val="24"/>
          <w:szCs w:val="24"/>
          <w:lang w:val="en-GB"/>
        </w:rPr>
        <w:t>Izpildītājs</w:t>
      </w:r>
      <w:proofErr w:type="spellEnd"/>
      <w:r w:rsidRPr="00430C6E">
        <w:rPr>
          <w:rFonts w:ascii="Times New Roman" w:hAnsi="Times New Roman" w:cs="Times New Roman"/>
          <w:sz w:val="24"/>
          <w:szCs w:val="24"/>
          <w:lang w:val="en-GB"/>
        </w:rPr>
        <w:t xml:space="preserve"> </w:t>
      </w:r>
      <w:proofErr w:type="spellStart"/>
      <w:r w:rsidRPr="00430C6E">
        <w:rPr>
          <w:rFonts w:ascii="Times New Roman" w:hAnsi="Times New Roman" w:cs="Times New Roman"/>
          <w:sz w:val="24"/>
          <w:szCs w:val="24"/>
          <w:lang w:val="en-GB"/>
        </w:rPr>
        <w:t>sniedz</w:t>
      </w:r>
      <w:proofErr w:type="spellEnd"/>
      <w:r w:rsidRPr="00430C6E">
        <w:rPr>
          <w:rFonts w:ascii="Times New Roman" w:hAnsi="Times New Roman" w:cs="Times New Roman"/>
          <w:sz w:val="24"/>
          <w:szCs w:val="24"/>
          <w:lang w:val="en-GB"/>
        </w:rPr>
        <w:t xml:space="preserve"> </w:t>
      </w:r>
      <w:proofErr w:type="spellStart"/>
      <w:r w:rsidRPr="00430C6E">
        <w:rPr>
          <w:rFonts w:ascii="Times New Roman" w:hAnsi="Times New Roman" w:cs="Times New Roman"/>
          <w:sz w:val="24"/>
          <w:szCs w:val="24"/>
          <w:lang w:val="en-GB"/>
        </w:rPr>
        <w:t>Pakalpojumu</w:t>
      </w:r>
      <w:proofErr w:type="spellEnd"/>
      <w:r w:rsidRPr="00430C6E">
        <w:rPr>
          <w:rFonts w:ascii="Times New Roman" w:hAnsi="Times New Roman" w:cs="Times New Roman"/>
          <w:sz w:val="24"/>
          <w:szCs w:val="24"/>
          <w:lang w:val="en-GB"/>
        </w:rPr>
        <w:t xml:space="preserve"> </w:t>
      </w:r>
      <w:proofErr w:type="spellStart"/>
      <w:r w:rsidRPr="00430C6E">
        <w:rPr>
          <w:rFonts w:ascii="Times New Roman" w:hAnsi="Times New Roman" w:cs="Times New Roman"/>
          <w:sz w:val="24"/>
          <w:szCs w:val="24"/>
          <w:lang w:val="en-GB"/>
        </w:rPr>
        <w:t>atbilstoši</w:t>
      </w:r>
      <w:proofErr w:type="spellEnd"/>
      <w:r w:rsidRPr="00430C6E">
        <w:rPr>
          <w:rFonts w:ascii="Times New Roman" w:hAnsi="Times New Roman" w:cs="Times New Roman"/>
          <w:sz w:val="24"/>
          <w:szCs w:val="24"/>
          <w:lang w:val="en-GB"/>
        </w:rPr>
        <w:t xml:space="preserve"> </w:t>
      </w:r>
      <w:proofErr w:type="spellStart"/>
      <w:r w:rsidRPr="00430C6E">
        <w:rPr>
          <w:rFonts w:ascii="Times New Roman" w:hAnsi="Times New Roman" w:cs="Times New Roman"/>
          <w:sz w:val="24"/>
          <w:szCs w:val="24"/>
          <w:lang w:val="en-GB"/>
        </w:rPr>
        <w:t>spēkā</w:t>
      </w:r>
      <w:proofErr w:type="spellEnd"/>
      <w:r w:rsidRPr="00430C6E">
        <w:rPr>
          <w:rFonts w:ascii="Times New Roman" w:hAnsi="Times New Roman" w:cs="Times New Roman"/>
          <w:sz w:val="24"/>
          <w:szCs w:val="24"/>
          <w:lang w:val="en-GB"/>
        </w:rPr>
        <w:t xml:space="preserve"> </w:t>
      </w:r>
      <w:proofErr w:type="spellStart"/>
      <w:r w:rsidRPr="00430C6E">
        <w:rPr>
          <w:rFonts w:ascii="Times New Roman" w:hAnsi="Times New Roman" w:cs="Times New Roman"/>
          <w:sz w:val="24"/>
          <w:szCs w:val="24"/>
          <w:lang w:val="en-GB"/>
        </w:rPr>
        <w:t>esošiem</w:t>
      </w:r>
      <w:proofErr w:type="spellEnd"/>
      <w:r w:rsidRPr="00430C6E">
        <w:rPr>
          <w:rFonts w:ascii="Times New Roman" w:hAnsi="Times New Roman" w:cs="Times New Roman"/>
          <w:sz w:val="24"/>
          <w:szCs w:val="24"/>
          <w:lang w:val="en-GB"/>
        </w:rPr>
        <w:t xml:space="preserve"> </w:t>
      </w:r>
      <w:proofErr w:type="spellStart"/>
      <w:r w:rsidRPr="00430C6E">
        <w:rPr>
          <w:rFonts w:ascii="Times New Roman" w:hAnsi="Times New Roman" w:cs="Times New Roman"/>
          <w:sz w:val="24"/>
          <w:szCs w:val="24"/>
          <w:lang w:val="en-GB"/>
        </w:rPr>
        <w:t>normatīvajiem</w:t>
      </w:r>
      <w:proofErr w:type="spellEnd"/>
      <w:r w:rsidRPr="00430C6E">
        <w:rPr>
          <w:rFonts w:ascii="Times New Roman" w:hAnsi="Times New Roman" w:cs="Times New Roman"/>
          <w:sz w:val="24"/>
          <w:szCs w:val="24"/>
          <w:lang w:val="en-GB"/>
        </w:rPr>
        <w:t xml:space="preserve"> </w:t>
      </w:r>
      <w:proofErr w:type="spellStart"/>
      <w:r w:rsidRPr="00430C6E">
        <w:rPr>
          <w:rFonts w:ascii="Times New Roman" w:hAnsi="Times New Roman" w:cs="Times New Roman"/>
          <w:sz w:val="24"/>
          <w:szCs w:val="24"/>
          <w:lang w:val="en-GB"/>
        </w:rPr>
        <w:t>aktiem</w:t>
      </w:r>
      <w:proofErr w:type="spellEnd"/>
      <w:r w:rsidRPr="00430C6E">
        <w:rPr>
          <w:rFonts w:ascii="Times New Roman" w:hAnsi="Times New Roman" w:cs="Times New Roman"/>
          <w:sz w:val="24"/>
          <w:szCs w:val="24"/>
          <w:lang w:val="en-GB"/>
        </w:rPr>
        <w:t xml:space="preserve">, </w:t>
      </w:r>
      <w:proofErr w:type="spellStart"/>
      <w:r w:rsidRPr="00430C6E">
        <w:rPr>
          <w:rFonts w:ascii="Times New Roman" w:hAnsi="Times New Roman" w:cs="Times New Roman"/>
          <w:sz w:val="24"/>
          <w:szCs w:val="24"/>
          <w:lang w:val="en-GB"/>
        </w:rPr>
        <w:t>būvniecības</w:t>
      </w:r>
      <w:proofErr w:type="spellEnd"/>
      <w:r w:rsidRPr="00430C6E">
        <w:rPr>
          <w:rFonts w:ascii="Times New Roman" w:hAnsi="Times New Roman" w:cs="Times New Roman"/>
          <w:sz w:val="24"/>
          <w:szCs w:val="24"/>
          <w:lang w:val="en-GB"/>
        </w:rPr>
        <w:t xml:space="preserve"> </w:t>
      </w:r>
      <w:proofErr w:type="spellStart"/>
      <w:r w:rsidRPr="00430C6E">
        <w:rPr>
          <w:rFonts w:ascii="Times New Roman" w:hAnsi="Times New Roman" w:cs="Times New Roman"/>
          <w:sz w:val="24"/>
          <w:szCs w:val="24"/>
          <w:lang w:val="en-GB"/>
        </w:rPr>
        <w:t>normām</w:t>
      </w:r>
      <w:proofErr w:type="spellEnd"/>
      <w:r w:rsidRPr="00430C6E">
        <w:rPr>
          <w:rFonts w:ascii="Times New Roman" w:hAnsi="Times New Roman" w:cs="Times New Roman"/>
          <w:sz w:val="24"/>
          <w:szCs w:val="24"/>
          <w:lang w:val="en-GB"/>
        </w:rPr>
        <w:t xml:space="preserve">, </w:t>
      </w:r>
      <w:proofErr w:type="spellStart"/>
      <w:r w:rsidRPr="00430C6E">
        <w:rPr>
          <w:rFonts w:ascii="Times New Roman" w:hAnsi="Times New Roman" w:cs="Times New Roman"/>
          <w:sz w:val="24"/>
          <w:szCs w:val="24"/>
          <w:lang w:val="en-GB"/>
        </w:rPr>
        <w:t>Būvprojektu</w:t>
      </w:r>
      <w:proofErr w:type="spellEnd"/>
      <w:r w:rsidRPr="00430C6E">
        <w:rPr>
          <w:rFonts w:ascii="Times New Roman" w:hAnsi="Times New Roman" w:cs="Times New Roman"/>
          <w:sz w:val="24"/>
          <w:szCs w:val="24"/>
          <w:lang w:val="en-GB"/>
        </w:rPr>
        <w:t xml:space="preserve">, </w:t>
      </w:r>
      <w:proofErr w:type="spellStart"/>
      <w:r w:rsidRPr="00430C6E">
        <w:rPr>
          <w:rFonts w:ascii="Times New Roman" w:hAnsi="Times New Roman" w:cs="Times New Roman"/>
          <w:sz w:val="24"/>
          <w:szCs w:val="24"/>
          <w:lang w:val="en-GB"/>
        </w:rPr>
        <w:t>noslēgtajam</w:t>
      </w:r>
      <w:proofErr w:type="spellEnd"/>
      <w:r w:rsidRPr="00430C6E">
        <w:rPr>
          <w:rFonts w:ascii="Times New Roman" w:hAnsi="Times New Roman" w:cs="Times New Roman"/>
          <w:sz w:val="24"/>
          <w:szCs w:val="24"/>
          <w:lang w:val="en-GB"/>
        </w:rPr>
        <w:t xml:space="preserve"> </w:t>
      </w:r>
      <w:proofErr w:type="spellStart"/>
      <w:r w:rsidRPr="00430C6E">
        <w:rPr>
          <w:rFonts w:ascii="Times New Roman" w:hAnsi="Times New Roman" w:cs="Times New Roman"/>
          <w:sz w:val="24"/>
          <w:szCs w:val="24"/>
          <w:lang w:val="en-GB"/>
        </w:rPr>
        <w:t>būvdarbu</w:t>
      </w:r>
      <w:proofErr w:type="spellEnd"/>
      <w:r w:rsidRPr="00430C6E">
        <w:rPr>
          <w:rFonts w:ascii="Times New Roman" w:hAnsi="Times New Roman" w:cs="Times New Roman"/>
          <w:sz w:val="24"/>
          <w:szCs w:val="24"/>
          <w:lang w:val="en-GB"/>
        </w:rPr>
        <w:t xml:space="preserve"> </w:t>
      </w:r>
      <w:proofErr w:type="spellStart"/>
      <w:r w:rsidRPr="00430C6E">
        <w:rPr>
          <w:rFonts w:ascii="Times New Roman" w:hAnsi="Times New Roman" w:cs="Times New Roman"/>
          <w:sz w:val="24"/>
          <w:szCs w:val="24"/>
          <w:lang w:val="en-GB"/>
        </w:rPr>
        <w:t>līgumam</w:t>
      </w:r>
      <w:proofErr w:type="spellEnd"/>
      <w:r w:rsidRPr="00430C6E">
        <w:rPr>
          <w:rFonts w:ascii="Times New Roman" w:hAnsi="Times New Roman" w:cs="Times New Roman"/>
          <w:sz w:val="24"/>
          <w:szCs w:val="24"/>
          <w:lang w:val="en-GB"/>
        </w:rPr>
        <w:t xml:space="preserve"> un </w:t>
      </w:r>
      <w:proofErr w:type="spellStart"/>
      <w:r w:rsidRPr="00430C6E">
        <w:rPr>
          <w:rFonts w:ascii="Times New Roman" w:hAnsi="Times New Roman" w:cs="Times New Roman"/>
          <w:sz w:val="24"/>
          <w:szCs w:val="24"/>
          <w:lang w:val="en-GB"/>
        </w:rPr>
        <w:t>kvalitātes</w:t>
      </w:r>
      <w:proofErr w:type="spellEnd"/>
      <w:r w:rsidRPr="00430C6E">
        <w:rPr>
          <w:rFonts w:ascii="Times New Roman" w:hAnsi="Times New Roman" w:cs="Times New Roman"/>
          <w:sz w:val="24"/>
          <w:szCs w:val="24"/>
          <w:lang w:val="en-GB"/>
        </w:rPr>
        <w:t xml:space="preserve"> </w:t>
      </w:r>
      <w:proofErr w:type="spellStart"/>
      <w:r w:rsidRPr="00430C6E">
        <w:rPr>
          <w:rFonts w:ascii="Times New Roman" w:hAnsi="Times New Roman" w:cs="Times New Roman"/>
          <w:sz w:val="24"/>
          <w:szCs w:val="24"/>
          <w:lang w:val="en-GB"/>
        </w:rPr>
        <w:t>prasībām</w:t>
      </w:r>
      <w:proofErr w:type="spellEnd"/>
      <w:r w:rsidRPr="00430C6E">
        <w:rPr>
          <w:rFonts w:ascii="Times New Roman" w:hAnsi="Times New Roman" w:cs="Times New Roman"/>
          <w:sz w:val="24"/>
          <w:szCs w:val="24"/>
          <w:lang w:val="en-GB"/>
        </w:rPr>
        <w:t xml:space="preserve">, </w:t>
      </w:r>
      <w:proofErr w:type="spellStart"/>
      <w:r w:rsidRPr="00430C6E">
        <w:rPr>
          <w:rFonts w:ascii="Times New Roman" w:hAnsi="Times New Roman" w:cs="Times New Roman"/>
          <w:sz w:val="24"/>
          <w:szCs w:val="24"/>
          <w:lang w:val="en-GB"/>
        </w:rPr>
        <w:t>kā</w:t>
      </w:r>
      <w:proofErr w:type="spellEnd"/>
      <w:r w:rsidRPr="00430C6E">
        <w:rPr>
          <w:rFonts w:ascii="Times New Roman" w:hAnsi="Times New Roman" w:cs="Times New Roman"/>
          <w:sz w:val="24"/>
          <w:szCs w:val="24"/>
          <w:lang w:val="en-GB"/>
        </w:rPr>
        <w:t xml:space="preserve"> </w:t>
      </w:r>
      <w:proofErr w:type="spellStart"/>
      <w:r w:rsidRPr="00430C6E">
        <w:rPr>
          <w:rFonts w:ascii="Times New Roman" w:hAnsi="Times New Roman" w:cs="Times New Roman"/>
          <w:sz w:val="24"/>
          <w:szCs w:val="24"/>
          <w:lang w:val="en-GB"/>
        </w:rPr>
        <w:t>arī</w:t>
      </w:r>
      <w:proofErr w:type="spellEnd"/>
      <w:r w:rsidRPr="00430C6E">
        <w:rPr>
          <w:rFonts w:ascii="Times New Roman" w:hAnsi="Times New Roman" w:cs="Times New Roman"/>
          <w:sz w:val="24"/>
          <w:szCs w:val="24"/>
          <w:lang w:val="en-GB"/>
        </w:rPr>
        <w:t xml:space="preserve"> </w:t>
      </w:r>
      <w:proofErr w:type="spellStart"/>
      <w:r w:rsidRPr="00430C6E">
        <w:rPr>
          <w:rFonts w:ascii="Times New Roman" w:hAnsi="Times New Roman" w:cs="Times New Roman"/>
          <w:sz w:val="24"/>
          <w:szCs w:val="24"/>
          <w:lang w:val="en-GB"/>
        </w:rPr>
        <w:t>veic</w:t>
      </w:r>
      <w:proofErr w:type="spellEnd"/>
      <w:r w:rsidRPr="00430C6E">
        <w:rPr>
          <w:rFonts w:ascii="Times New Roman" w:hAnsi="Times New Roman" w:cs="Times New Roman"/>
          <w:sz w:val="24"/>
          <w:szCs w:val="24"/>
          <w:lang w:val="en-GB"/>
        </w:rPr>
        <w:t xml:space="preserve"> </w:t>
      </w:r>
      <w:proofErr w:type="spellStart"/>
      <w:r w:rsidRPr="00430C6E">
        <w:rPr>
          <w:rFonts w:ascii="Times New Roman" w:hAnsi="Times New Roman" w:cs="Times New Roman"/>
          <w:sz w:val="24"/>
          <w:szCs w:val="24"/>
          <w:lang w:val="en-GB"/>
        </w:rPr>
        <w:t>citus</w:t>
      </w:r>
      <w:proofErr w:type="spellEnd"/>
      <w:r w:rsidRPr="00430C6E">
        <w:rPr>
          <w:rFonts w:ascii="Times New Roman" w:hAnsi="Times New Roman" w:cs="Times New Roman"/>
          <w:sz w:val="24"/>
          <w:szCs w:val="24"/>
          <w:lang w:val="en-GB"/>
        </w:rPr>
        <w:t xml:space="preserve"> </w:t>
      </w:r>
      <w:proofErr w:type="spellStart"/>
      <w:r w:rsidRPr="00430C6E">
        <w:rPr>
          <w:rFonts w:ascii="Times New Roman" w:hAnsi="Times New Roman" w:cs="Times New Roman"/>
          <w:sz w:val="24"/>
          <w:szCs w:val="24"/>
          <w:lang w:val="en-GB"/>
        </w:rPr>
        <w:t>pienākumus</w:t>
      </w:r>
      <w:proofErr w:type="spellEnd"/>
      <w:r w:rsidRPr="00430C6E">
        <w:rPr>
          <w:rFonts w:ascii="Times New Roman" w:hAnsi="Times New Roman" w:cs="Times New Roman"/>
          <w:sz w:val="24"/>
          <w:szCs w:val="24"/>
          <w:lang w:val="en-GB"/>
        </w:rPr>
        <w:t xml:space="preserve">, </w:t>
      </w:r>
      <w:proofErr w:type="spellStart"/>
      <w:r w:rsidRPr="00430C6E">
        <w:rPr>
          <w:rFonts w:ascii="Times New Roman" w:hAnsi="Times New Roman" w:cs="Times New Roman"/>
          <w:sz w:val="24"/>
          <w:szCs w:val="24"/>
          <w:lang w:val="en-GB"/>
        </w:rPr>
        <w:t>kādi</w:t>
      </w:r>
      <w:proofErr w:type="spellEnd"/>
      <w:r w:rsidRPr="00430C6E">
        <w:rPr>
          <w:rFonts w:ascii="Times New Roman" w:hAnsi="Times New Roman" w:cs="Times New Roman"/>
          <w:sz w:val="24"/>
          <w:szCs w:val="24"/>
          <w:lang w:val="en-GB"/>
        </w:rPr>
        <w:t xml:space="preserve"> </w:t>
      </w:r>
      <w:proofErr w:type="spellStart"/>
      <w:r w:rsidRPr="00430C6E">
        <w:rPr>
          <w:rFonts w:ascii="Times New Roman" w:hAnsi="Times New Roman" w:cs="Times New Roman"/>
          <w:sz w:val="24"/>
          <w:szCs w:val="24"/>
          <w:lang w:val="en-GB"/>
        </w:rPr>
        <w:t>būvuzraugam</w:t>
      </w:r>
      <w:proofErr w:type="spellEnd"/>
      <w:r w:rsidRPr="00430C6E">
        <w:rPr>
          <w:rFonts w:ascii="Times New Roman" w:hAnsi="Times New Roman" w:cs="Times New Roman"/>
          <w:sz w:val="24"/>
          <w:szCs w:val="24"/>
          <w:lang w:val="en-GB"/>
        </w:rPr>
        <w:t xml:space="preserve"> </w:t>
      </w:r>
      <w:proofErr w:type="spellStart"/>
      <w:r w:rsidRPr="00430C6E">
        <w:rPr>
          <w:rFonts w:ascii="Times New Roman" w:hAnsi="Times New Roman" w:cs="Times New Roman"/>
          <w:sz w:val="24"/>
          <w:szCs w:val="24"/>
          <w:lang w:val="en-GB"/>
        </w:rPr>
        <w:t>ir</w:t>
      </w:r>
      <w:proofErr w:type="spellEnd"/>
      <w:r w:rsidRPr="00430C6E">
        <w:rPr>
          <w:rFonts w:ascii="Times New Roman" w:hAnsi="Times New Roman" w:cs="Times New Roman"/>
          <w:sz w:val="24"/>
          <w:szCs w:val="24"/>
          <w:lang w:val="en-GB"/>
        </w:rPr>
        <w:t xml:space="preserve"> </w:t>
      </w:r>
      <w:proofErr w:type="spellStart"/>
      <w:r w:rsidRPr="00430C6E">
        <w:rPr>
          <w:rFonts w:ascii="Times New Roman" w:hAnsi="Times New Roman" w:cs="Times New Roman"/>
          <w:sz w:val="24"/>
          <w:szCs w:val="24"/>
          <w:lang w:val="en-GB"/>
        </w:rPr>
        <w:t>paredzēti</w:t>
      </w:r>
      <w:proofErr w:type="spellEnd"/>
      <w:r w:rsidRPr="00430C6E">
        <w:rPr>
          <w:rFonts w:ascii="Times New Roman" w:hAnsi="Times New Roman" w:cs="Times New Roman"/>
          <w:sz w:val="24"/>
          <w:szCs w:val="24"/>
          <w:lang w:val="en-GB"/>
        </w:rPr>
        <w:t xml:space="preserve"> </w:t>
      </w:r>
      <w:proofErr w:type="spellStart"/>
      <w:r w:rsidRPr="00430C6E">
        <w:rPr>
          <w:rFonts w:ascii="Times New Roman" w:hAnsi="Times New Roman" w:cs="Times New Roman"/>
          <w:sz w:val="24"/>
          <w:szCs w:val="24"/>
          <w:lang w:val="en-GB"/>
        </w:rPr>
        <w:t>saskaņā</w:t>
      </w:r>
      <w:proofErr w:type="spellEnd"/>
      <w:r w:rsidRPr="00430C6E">
        <w:rPr>
          <w:rFonts w:ascii="Times New Roman" w:hAnsi="Times New Roman" w:cs="Times New Roman"/>
          <w:sz w:val="24"/>
          <w:szCs w:val="24"/>
          <w:lang w:val="en-GB"/>
        </w:rPr>
        <w:t xml:space="preserve"> </w:t>
      </w:r>
      <w:proofErr w:type="spellStart"/>
      <w:r w:rsidRPr="00430C6E">
        <w:rPr>
          <w:rFonts w:ascii="Times New Roman" w:hAnsi="Times New Roman" w:cs="Times New Roman"/>
          <w:sz w:val="24"/>
          <w:szCs w:val="24"/>
          <w:lang w:val="en-GB"/>
        </w:rPr>
        <w:t>ar</w:t>
      </w:r>
      <w:proofErr w:type="spellEnd"/>
      <w:r w:rsidRPr="00430C6E">
        <w:rPr>
          <w:rFonts w:ascii="Times New Roman" w:hAnsi="Times New Roman" w:cs="Times New Roman"/>
          <w:sz w:val="24"/>
          <w:szCs w:val="24"/>
          <w:lang w:val="en-GB"/>
        </w:rPr>
        <w:t xml:space="preserve"> </w:t>
      </w:r>
      <w:proofErr w:type="spellStart"/>
      <w:r w:rsidRPr="00430C6E">
        <w:rPr>
          <w:rFonts w:ascii="Times New Roman" w:hAnsi="Times New Roman" w:cs="Times New Roman"/>
          <w:sz w:val="24"/>
          <w:szCs w:val="24"/>
          <w:lang w:val="en-GB"/>
        </w:rPr>
        <w:t>spēkā</w:t>
      </w:r>
      <w:proofErr w:type="spellEnd"/>
      <w:r w:rsidRPr="00430C6E">
        <w:rPr>
          <w:rFonts w:ascii="Times New Roman" w:hAnsi="Times New Roman" w:cs="Times New Roman"/>
          <w:sz w:val="24"/>
          <w:szCs w:val="24"/>
          <w:lang w:val="en-GB"/>
        </w:rPr>
        <w:t xml:space="preserve"> </w:t>
      </w:r>
      <w:proofErr w:type="spellStart"/>
      <w:r w:rsidRPr="00430C6E">
        <w:rPr>
          <w:rFonts w:ascii="Times New Roman" w:hAnsi="Times New Roman" w:cs="Times New Roman"/>
          <w:sz w:val="24"/>
          <w:szCs w:val="24"/>
          <w:lang w:val="en-GB"/>
        </w:rPr>
        <w:t>esošiem</w:t>
      </w:r>
      <w:proofErr w:type="spellEnd"/>
      <w:r w:rsidRPr="00430C6E">
        <w:rPr>
          <w:rFonts w:ascii="Times New Roman" w:hAnsi="Times New Roman" w:cs="Times New Roman"/>
          <w:sz w:val="24"/>
          <w:szCs w:val="24"/>
          <w:lang w:val="en-GB"/>
        </w:rPr>
        <w:t xml:space="preserve"> </w:t>
      </w:r>
      <w:proofErr w:type="spellStart"/>
      <w:r w:rsidRPr="00430C6E">
        <w:rPr>
          <w:rFonts w:ascii="Times New Roman" w:hAnsi="Times New Roman" w:cs="Times New Roman"/>
          <w:sz w:val="24"/>
          <w:szCs w:val="24"/>
          <w:lang w:val="en-GB"/>
        </w:rPr>
        <w:t>normatīvajiem</w:t>
      </w:r>
      <w:proofErr w:type="spellEnd"/>
      <w:r w:rsidRPr="00430C6E">
        <w:rPr>
          <w:rFonts w:ascii="Times New Roman" w:hAnsi="Times New Roman" w:cs="Times New Roman"/>
          <w:sz w:val="24"/>
          <w:szCs w:val="24"/>
          <w:lang w:val="en-GB"/>
        </w:rPr>
        <w:t xml:space="preserve"> </w:t>
      </w:r>
      <w:proofErr w:type="spellStart"/>
      <w:r w:rsidRPr="00430C6E">
        <w:rPr>
          <w:rFonts w:ascii="Times New Roman" w:hAnsi="Times New Roman" w:cs="Times New Roman"/>
          <w:sz w:val="24"/>
          <w:szCs w:val="24"/>
          <w:lang w:val="en-GB"/>
        </w:rPr>
        <w:t>aktiem</w:t>
      </w:r>
      <w:proofErr w:type="spellEnd"/>
      <w:r w:rsidRPr="00430C6E">
        <w:rPr>
          <w:rFonts w:ascii="Times New Roman" w:hAnsi="Times New Roman" w:cs="Times New Roman"/>
          <w:sz w:val="24"/>
          <w:szCs w:val="24"/>
          <w:lang w:val="en-GB"/>
        </w:rPr>
        <w:t xml:space="preserve"> un </w:t>
      </w:r>
      <w:proofErr w:type="spellStart"/>
      <w:r w:rsidRPr="00430C6E">
        <w:rPr>
          <w:rFonts w:ascii="Times New Roman" w:hAnsi="Times New Roman" w:cs="Times New Roman"/>
          <w:sz w:val="24"/>
          <w:szCs w:val="24"/>
          <w:lang w:val="en-GB"/>
        </w:rPr>
        <w:t>šo</w:t>
      </w:r>
      <w:proofErr w:type="spellEnd"/>
      <w:r w:rsidRPr="00430C6E">
        <w:rPr>
          <w:rFonts w:ascii="Times New Roman" w:hAnsi="Times New Roman" w:cs="Times New Roman"/>
          <w:sz w:val="24"/>
          <w:szCs w:val="24"/>
          <w:lang w:val="en-GB"/>
        </w:rPr>
        <w:t xml:space="preserve"> </w:t>
      </w:r>
      <w:proofErr w:type="spellStart"/>
      <w:r w:rsidRPr="00430C6E">
        <w:rPr>
          <w:rFonts w:ascii="Times New Roman" w:hAnsi="Times New Roman" w:cs="Times New Roman"/>
          <w:sz w:val="24"/>
          <w:szCs w:val="24"/>
          <w:lang w:val="en-GB"/>
        </w:rPr>
        <w:t>Līgumu</w:t>
      </w:r>
      <w:proofErr w:type="spellEnd"/>
      <w:r w:rsidRPr="00430C6E">
        <w:rPr>
          <w:rFonts w:ascii="Times New Roman" w:hAnsi="Times New Roman" w:cs="Times New Roman"/>
          <w:sz w:val="24"/>
          <w:szCs w:val="24"/>
          <w:lang w:val="en-GB"/>
        </w:rPr>
        <w:t xml:space="preserve">. </w:t>
      </w:r>
    </w:p>
    <w:p w14:paraId="3C1067A7" w14:textId="77777777" w:rsidR="008644E2" w:rsidRPr="007666DD" w:rsidRDefault="00A54C1D" w:rsidP="00A54C1D">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x-none"/>
        </w:rPr>
        <w:t>2.</w:t>
      </w:r>
      <w:r w:rsidR="008644E2" w:rsidRPr="007666DD">
        <w:rPr>
          <w:rFonts w:ascii="Times New Roman" w:eastAsia="Times New Roman" w:hAnsi="Times New Roman" w:cs="Times New Roman"/>
          <w:b/>
          <w:sz w:val="24"/>
          <w:szCs w:val="24"/>
          <w:lang w:eastAsia="lv-LV"/>
        </w:rPr>
        <w:t>Līguma</w:t>
      </w:r>
      <w:r w:rsidR="00430C6E">
        <w:rPr>
          <w:rFonts w:ascii="Times New Roman" w:eastAsia="Times New Roman" w:hAnsi="Times New Roman" w:cs="Times New Roman"/>
          <w:b/>
          <w:sz w:val="24"/>
          <w:szCs w:val="24"/>
          <w:lang w:eastAsia="lv-LV"/>
        </w:rPr>
        <w:t xml:space="preserve"> </w:t>
      </w:r>
      <w:r w:rsidR="008644E2" w:rsidRPr="007666DD">
        <w:rPr>
          <w:rFonts w:ascii="Times New Roman" w:eastAsia="Times New Roman" w:hAnsi="Times New Roman" w:cs="Times New Roman"/>
          <w:b/>
          <w:sz w:val="24"/>
          <w:szCs w:val="24"/>
          <w:lang w:eastAsia="lv-LV"/>
        </w:rPr>
        <w:t>cena</w:t>
      </w:r>
      <w:r w:rsidR="00430C6E">
        <w:rPr>
          <w:rFonts w:ascii="Times New Roman" w:eastAsia="Times New Roman" w:hAnsi="Times New Roman" w:cs="Times New Roman"/>
          <w:b/>
          <w:sz w:val="24"/>
          <w:szCs w:val="24"/>
          <w:lang w:eastAsia="lv-LV"/>
        </w:rPr>
        <w:t xml:space="preserve">, līguma summa un norēķinu </w:t>
      </w:r>
      <w:r w:rsidR="008644E2" w:rsidRPr="007666DD">
        <w:rPr>
          <w:rFonts w:ascii="Times New Roman" w:eastAsia="Times New Roman" w:hAnsi="Times New Roman" w:cs="Times New Roman"/>
          <w:b/>
          <w:sz w:val="24"/>
          <w:szCs w:val="24"/>
          <w:lang w:eastAsia="lv-LV"/>
        </w:rPr>
        <w:t xml:space="preserve"> kārtība</w:t>
      </w:r>
    </w:p>
    <w:p w14:paraId="5C654390" w14:textId="77777777" w:rsidR="008644E2" w:rsidRPr="007666DD" w:rsidRDefault="008644E2" w:rsidP="003F3E6A">
      <w:pPr>
        <w:tabs>
          <w:tab w:val="left" w:pos="284"/>
        </w:tabs>
        <w:spacing w:after="0" w:line="240" w:lineRule="auto"/>
        <w:ind w:hanging="426"/>
        <w:jc w:val="both"/>
        <w:rPr>
          <w:rFonts w:ascii="Times New Roman" w:eastAsia="Times New Roman" w:hAnsi="Times New Roman" w:cs="Times New Roman"/>
          <w:bCs/>
          <w:sz w:val="24"/>
          <w:szCs w:val="24"/>
          <w:lang w:eastAsia="lv-LV"/>
        </w:rPr>
      </w:pPr>
      <w:r w:rsidRPr="007666DD">
        <w:rPr>
          <w:rFonts w:ascii="Times New Roman" w:eastAsia="Times New Roman" w:hAnsi="Times New Roman" w:cs="Times New Roman"/>
          <w:bCs/>
          <w:sz w:val="24"/>
          <w:szCs w:val="24"/>
          <w:lang w:eastAsia="lv-LV"/>
        </w:rPr>
        <w:t xml:space="preserve">2.1. Līguma cena par Līguma 1. punktā minētā Pakalpojuma izpildi </w:t>
      </w:r>
      <w:r w:rsidRPr="007666DD">
        <w:rPr>
          <w:rFonts w:ascii="Times New Roman" w:eastAsia="Times New Roman" w:hAnsi="Times New Roman" w:cs="Times New Roman"/>
          <w:sz w:val="24"/>
          <w:szCs w:val="24"/>
          <w:lang w:eastAsia="lv-LV"/>
        </w:rPr>
        <w:t>(bez PVN)  sastāda _____ EUR (_____),</w:t>
      </w:r>
      <w:r w:rsidRPr="007666DD">
        <w:rPr>
          <w:rFonts w:ascii="Times New Roman" w:eastAsia="Times New Roman" w:hAnsi="Times New Roman" w:cs="Times New Roman"/>
          <w:i/>
          <w:sz w:val="24"/>
          <w:szCs w:val="24"/>
          <w:lang w:eastAsia="lv-LV"/>
        </w:rPr>
        <w:t xml:space="preserve"> </w:t>
      </w:r>
      <w:r w:rsidRPr="007666DD">
        <w:rPr>
          <w:rFonts w:ascii="Times New Roman" w:eastAsia="Times New Roman" w:hAnsi="Times New Roman" w:cs="Times New Roman"/>
          <w:sz w:val="24"/>
          <w:szCs w:val="24"/>
          <w:lang w:eastAsia="lv-LV"/>
        </w:rPr>
        <w:t>PVN 21%   sastāda  ____ EUR (____)</w:t>
      </w:r>
      <w:r w:rsidRPr="007666DD">
        <w:rPr>
          <w:rFonts w:ascii="Times New Roman" w:eastAsia="Times New Roman" w:hAnsi="Times New Roman" w:cs="Times New Roman"/>
          <w:bCs/>
          <w:sz w:val="24"/>
          <w:szCs w:val="24"/>
          <w:lang w:eastAsia="lv-LV"/>
        </w:rPr>
        <w:t>, Līguma summa</w:t>
      </w:r>
      <w:r w:rsidRPr="007666DD">
        <w:rPr>
          <w:rFonts w:ascii="Times New Roman" w:eastAsia="Times New Roman" w:hAnsi="Times New Roman" w:cs="Times New Roman"/>
          <w:sz w:val="24"/>
          <w:szCs w:val="24"/>
          <w:lang w:eastAsia="lv-LV"/>
        </w:rPr>
        <w:t xml:space="preserve"> (ar PVN) sastāda  ____ EUR (_____).</w:t>
      </w:r>
    </w:p>
    <w:p w14:paraId="33DDD99C" w14:textId="77777777" w:rsidR="008644E2" w:rsidRDefault="008644E2" w:rsidP="003F3E6A">
      <w:pPr>
        <w:tabs>
          <w:tab w:val="num" w:pos="3621"/>
        </w:tabs>
        <w:spacing w:after="0" w:line="240" w:lineRule="auto"/>
        <w:ind w:hanging="426"/>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2.2. Līguma summa netiek mainīta, bet tā var tikt koriģēta atbilstoši PVN likmes izmaiņām.</w:t>
      </w:r>
    </w:p>
    <w:p w14:paraId="60F1F788" w14:textId="77777777" w:rsidR="008644E2" w:rsidRDefault="008644E2" w:rsidP="003F3E6A">
      <w:pPr>
        <w:tabs>
          <w:tab w:val="num" w:pos="3621"/>
        </w:tabs>
        <w:spacing w:after="0" w:line="240" w:lineRule="auto"/>
        <w:ind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2.3. Avansa maksājums </w:t>
      </w:r>
      <w:r w:rsidR="00430C6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līguma </w:t>
      </w:r>
      <w:r w:rsidR="00035727">
        <w:rPr>
          <w:rFonts w:ascii="Times New Roman" w:eastAsia="Times New Roman" w:hAnsi="Times New Roman" w:cs="Times New Roman"/>
          <w:sz w:val="24"/>
          <w:szCs w:val="24"/>
          <w:lang w:eastAsia="lv-LV"/>
        </w:rPr>
        <w:t xml:space="preserve">saistību </w:t>
      </w:r>
      <w:r>
        <w:rPr>
          <w:rFonts w:ascii="Times New Roman" w:eastAsia="Times New Roman" w:hAnsi="Times New Roman" w:cs="Times New Roman"/>
          <w:sz w:val="24"/>
          <w:szCs w:val="24"/>
          <w:lang w:eastAsia="lv-LV"/>
        </w:rPr>
        <w:t>izpildes garantijas apmērā</w:t>
      </w:r>
      <w:r w:rsidRPr="004D4D87">
        <w:rPr>
          <w:rFonts w:ascii="Times New Roman" w:eastAsia="Times New Roman" w:hAnsi="Times New Roman" w:cs="Times New Roman"/>
          <w:i/>
          <w:sz w:val="24"/>
          <w:szCs w:val="24"/>
          <w:lang w:eastAsia="lv-LV"/>
        </w:rPr>
        <w:t>( ja Izpildītājs to pieprasa</w:t>
      </w:r>
      <w:r>
        <w:rPr>
          <w:rFonts w:ascii="Times New Roman" w:eastAsia="Times New Roman" w:hAnsi="Times New Roman" w:cs="Times New Roman"/>
          <w:sz w:val="24"/>
          <w:szCs w:val="24"/>
          <w:lang w:eastAsia="lv-LV"/>
        </w:rPr>
        <w:t xml:space="preserve">) </w:t>
      </w:r>
    </w:p>
    <w:p w14:paraId="3DB20FA5" w14:textId="77777777" w:rsidR="00AA5C07" w:rsidRDefault="00AA5C07" w:rsidP="003F3E6A">
      <w:pPr>
        <w:tabs>
          <w:tab w:val="num" w:pos="3621"/>
        </w:tabs>
        <w:spacing w:after="0" w:line="240" w:lineRule="auto"/>
        <w:ind w:hanging="426"/>
        <w:jc w:val="both"/>
        <w:rPr>
          <w:rFonts w:ascii="Times New Roman" w:hAnsi="Times New Roman" w:cs="Times New Roman"/>
          <w:sz w:val="24"/>
          <w:szCs w:val="24"/>
          <w:lang w:val="en-GB"/>
        </w:rPr>
      </w:pPr>
      <w:r>
        <w:rPr>
          <w:rFonts w:ascii="Times New Roman" w:eastAsia="Times New Roman" w:hAnsi="Times New Roman" w:cs="Times New Roman"/>
          <w:sz w:val="24"/>
          <w:szCs w:val="24"/>
          <w:lang w:eastAsia="lv-LV"/>
        </w:rPr>
        <w:t xml:space="preserve">2.4. </w:t>
      </w:r>
      <w:proofErr w:type="spellStart"/>
      <w:r w:rsidRPr="00AA5C07">
        <w:rPr>
          <w:rFonts w:ascii="Times New Roman" w:hAnsi="Times New Roman" w:cs="Times New Roman"/>
          <w:sz w:val="24"/>
          <w:szCs w:val="24"/>
          <w:lang w:val="en-GB"/>
        </w:rPr>
        <w:t>Starpmaksājum</w:t>
      </w:r>
      <w:r>
        <w:rPr>
          <w:rFonts w:ascii="Times New Roman" w:hAnsi="Times New Roman" w:cs="Times New Roman"/>
          <w:sz w:val="24"/>
          <w:szCs w:val="24"/>
          <w:lang w:val="en-GB"/>
        </w:rPr>
        <w:t>i</w:t>
      </w:r>
      <w:proofErr w:type="spellEnd"/>
      <w:r w:rsidRPr="00AA5C07">
        <w:rPr>
          <w:rFonts w:ascii="Times New Roman" w:hAnsi="Times New Roman" w:cs="Times New Roman"/>
          <w:sz w:val="24"/>
          <w:szCs w:val="24"/>
          <w:lang w:val="en-GB"/>
        </w:rPr>
        <w:t xml:space="preserve"> un </w:t>
      </w:r>
      <w:proofErr w:type="spellStart"/>
      <w:r w:rsidRPr="00AA5C07">
        <w:rPr>
          <w:rFonts w:ascii="Times New Roman" w:hAnsi="Times New Roman" w:cs="Times New Roman"/>
          <w:sz w:val="24"/>
          <w:szCs w:val="24"/>
          <w:lang w:val="en-GB"/>
        </w:rPr>
        <w:t>Noslēguma</w:t>
      </w:r>
      <w:proofErr w:type="spellEnd"/>
      <w:r w:rsidRPr="00AA5C07">
        <w:rPr>
          <w:rFonts w:ascii="Times New Roman" w:hAnsi="Times New Roman" w:cs="Times New Roman"/>
          <w:sz w:val="24"/>
          <w:szCs w:val="24"/>
          <w:lang w:val="en-GB"/>
        </w:rPr>
        <w:t xml:space="preserve"> </w:t>
      </w:r>
      <w:proofErr w:type="spellStart"/>
      <w:r w:rsidRPr="00AA5C07">
        <w:rPr>
          <w:rFonts w:ascii="Times New Roman" w:hAnsi="Times New Roman" w:cs="Times New Roman"/>
          <w:sz w:val="24"/>
          <w:szCs w:val="24"/>
          <w:lang w:val="en-GB"/>
        </w:rPr>
        <w:t>maksājums</w:t>
      </w:r>
      <w:proofErr w:type="spellEnd"/>
      <w:r w:rsidRPr="00AA5C07">
        <w:rPr>
          <w:rFonts w:ascii="Times New Roman" w:hAnsi="Times New Roman" w:cs="Times New Roman"/>
          <w:sz w:val="24"/>
          <w:szCs w:val="24"/>
          <w:lang w:val="en-GB"/>
        </w:rPr>
        <w:t xml:space="preserve"> </w:t>
      </w:r>
      <w:proofErr w:type="spellStart"/>
      <w:r w:rsidRPr="00AA5C07">
        <w:rPr>
          <w:rFonts w:ascii="Times New Roman" w:hAnsi="Times New Roman" w:cs="Times New Roman"/>
          <w:sz w:val="24"/>
          <w:szCs w:val="24"/>
          <w:lang w:val="en-GB"/>
        </w:rPr>
        <w:t>tiek</w:t>
      </w:r>
      <w:proofErr w:type="spellEnd"/>
      <w:r w:rsidRPr="00AA5C07">
        <w:rPr>
          <w:rFonts w:ascii="Times New Roman" w:hAnsi="Times New Roman" w:cs="Times New Roman"/>
          <w:sz w:val="24"/>
          <w:szCs w:val="24"/>
          <w:lang w:val="en-GB"/>
        </w:rPr>
        <w:t xml:space="preserve"> </w:t>
      </w:r>
      <w:proofErr w:type="spellStart"/>
      <w:r w:rsidRPr="00AA5C07">
        <w:rPr>
          <w:rFonts w:ascii="Times New Roman" w:hAnsi="Times New Roman" w:cs="Times New Roman"/>
          <w:sz w:val="24"/>
          <w:szCs w:val="24"/>
          <w:lang w:val="en-GB"/>
        </w:rPr>
        <w:t>veikts</w:t>
      </w:r>
      <w:proofErr w:type="spellEnd"/>
      <w:r w:rsidRPr="00AA5C07">
        <w:rPr>
          <w:rFonts w:ascii="Times New Roman" w:hAnsi="Times New Roman" w:cs="Times New Roman"/>
          <w:sz w:val="24"/>
          <w:szCs w:val="24"/>
          <w:lang w:val="en-GB"/>
        </w:rPr>
        <w:t xml:space="preserve">, </w:t>
      </w:r>
      <w:proofErr w:type="spellStart"/>
      <w:r w:rsidRPr="00AA5C07">
        <w:rPr>
          <w:rFonts w:ascii="Times New Roman" w:hAnsi="Times New Roman" w:cs="Times New Roman"/>
          <w:sz w:val="24"/>
          <w:szCs w:val="24"/>
          <w:lang w:val="en-GB"/>
        </w:rPr>
        <w:t>pēc</w:t>
      </w:r>
      <w:proofErr w:type="spellEnd"/>
      <w:r w:rsidRPr="00AA5C07">
        <w:rPr>
          <w:rFonts w:ascii="Times New Roman" w:hAnsi="Times New Roman" w:cs="Times New Roman"/>
          <w:sz w:val="24"/>
          <w:szCs w:val="24"/>
          <w:lang w:val="en-GB"/>
        </w:rPr>
        <w:t xml:space="preserve"> </w:t>
      </w:r>
      <w:proofErr w:type="spellStart"/>
      <w:r w:rsidRPr="00AA5C07">
        <w:rPr>
          <w:rFonts w:ascii="Times New Roman" w:hAnsi="Times New Roman" w:cs="Times New Roman"/>
          <w:sz w:val="24"/>
          <w:szCs w:val="24"/>
          <w:lang w:val="en-GB"/>
        </w:rPr>
        <w:t>Izpildītāja</w:t>
      </w:r>
      <w:proofErr w:type="spellEnd"/>
      <w:r w:rsidRPr="00AA5C07">
        <w:rPr>
          <w:rFonts w:ascii="Times New Roman" w:hAnsi="Times New Roman" w:cs="Times New Roman"/>
          <w:sz w:val="24"/>
          <w:szCs w:val="24"/>
          <w:lang w:val="en-GB"/>
        </w:rPr>
        <w:t xml:space="preserve"> </w:t>
      </w:r>
      <w:proofErr w:type="spellStart"/>
      <w:r w:rsidRPr="00AA5C07">
        <w:rPr>
          <w:rFonts w:ascii="Times New Roman" w:hAnsi="Times New Roman" w:cs="Times New Roman"/>
          <w:sz w:val="24"/>
          <w:szCs w:val="24"/>
          <w:lang w:val="en-GB"/>
        </w:rPr>
        <w:t>iesniegtiem</w:t>
      </w:r>
      <w:proofErr w:type="spellEnd"/>
      <w:r w:rsidRPr="00AA5C07">
        <w:rPr>
          <w:rFonts w:ascii="Times New Roman" w:hAnsi="Times New Roman" w:cs="Times New Roman"/>
          <w:sz w:val="24"/>
          <w:szCs w:val="24"/>
          <w:lang w:val="en-GB"/>
        </w:rPr>
        <w:t xml:space="preserve"> un </w:t>
      </w:r>
      <w:proofErr w:type="spellStart"/>
      <w:r w:rsidRPr="00AA5C07">
        <w:rPr>
          <w:rFonts w:ascii="Times New Roman" w:hAnsi="Times New Roman" w:cs="Times New Roman"/>
          <w:sz w:val="24"/>
          <w:szCs w:val="24"/>
          <w:lang w:val="en-GB"/>
        </w:rPr>
        <w:t>Pasūtītāja</w:t>
      </w:r>
      <w:proofErr w:type="spellEnd"/>
      <w:r w:rsidRPr="00AA5C07">
        <w:rPr>
          <w:rFonts w:ascii="Times New Roman" w:hAnsi="Times New Roman" w:cs="Times New Roman"/>
          <w:sz w:val="24"/>
          <w:szCs w:val="24"/>
          <w:lang w:val="en-GB"/>
        </w:rPr>
        <w:t xml:space="preserve"> </w:t>
      </w:r>
      <w:proofErr w:type="spellStart"/>
      <w:r w:rsidRPr="00AA5C07">
        <w:rPr>
          <w:rFonts w:ascii="Times New Roman" w:hAnsi="Times New Roman" w:cs="Times New Roman"/>
          <w:sz w:val="24"/>
          <w:szCs w:val="24"/>
          <w:lang w:val="en-GB"/>
        </w:rPr>
        <w:t>akceptētiem</w:t>
      </w:r>
      <w:proofErr w:type="spellEnd"/>
      <w:r w:rsidRPr="00AA5C07">
        <w:rPr>
          <w:rFonts w:ascii="Times New Roman" w:hAnsi="Times New Roman" w:cs="Times New Roman"/>
          <w:sz w:val="24"/>
          <w:szCs w:val="24"/>
          <w:lang w:val="en-GB"/>
        </w:rPr>
        <w:t xml:space="preserve"> </w:t>
      </w:r>
      <w:proofErr w:type="spellStart"/>
      <w:r w:rsidRPr="00AA5C07">
        <w:rPr>
          <w:rFonts w:ascii="Times New Roman" w:hAnsi="Times New Roman" w:cs="Times New Roman"/>
          <w:sz w:val="24"/>
          <w:szCs w:val="24"/>
          <w:lang w:val="en-GB"/>
        </w:rPr>
        <w:t>pakalpojumu</w:t>
      </w:r>
      <w:proofErr w:type="spellEnd"/>
      <w:r w:rsidRPr="00AA5C07">
        <w:rPr>
          <w:rFonts w:ascii="Times New Roman" w:hAnsi="Times New Roman" w:cs="Times New Roman"/>
          <w:sz w:val="24"/>
          <w:szCs w:val="24"/>
          <w:lang w:val="en-GB"/>
        </w:rPr>
        <w:t xml:space="preserve"> </w:t>
      </w:r>
      <w:proofErr w:type="spellStart"/>
      <w:r w:rsidRPr="00AA5C07">
        <w:rPr>
          <w:rFonts w:ascii="Times New Roman" w:hAnsi="Times New Roman" w:cs="Times New Roman"/>
          <w:sz w:val="24"/>
          <w:szCs w:val="24"/>
          <w:lang w:val="en-GB"/>
        </w:rPr>
        <w:t>nodošanas-pieņemšanas</w:t>
      </w:r>
      <w:proofErr w:type="spellEnd"/>
      <w:r w:rsidRPr="00AA5C07">
        <w:rPr>
          <w:rFonts w:ascii="Times New Roman" w:hAnsi="Times New Roman" w:cs="Times New Roman"/>
          <w:sz w:val="24"/>
          <w:szCs w:val="24"/>
          <w:lang w:val="en-GB"/>
        </w:rPr>
        <w:t xml:space="preserve"> </w:t>
      </w:r>
      <w:proofErr w:type="spellStart"/>
      <w:r w:rsidRPr="00AA5C07">
        <w:rPr>
          <w:rFonts w:ascii="Times New Roman" w:hAnsi="Times New Roman" w:cs="Times New Roman"/>
          <w:sz w:val="24"/>
          <w:szCs w:val="24"/>
          <w:lang w:val="en-GB"/>
        </w:rPr>
        <w:t>akt</w:t>
      </w:r>
      <w:r>
        <w:rPr>
          <w:rFonts w:ascii="Times New Roman" w:hAnsi="Times New Roman" w:cs="Times New Roman"/>
          <w:sz w:val="24"/>
          <w:szCs w:val="24"/>
          <w:lang w:val="en-GB"/>
        </w:rPr>
        <w:t>iem</w:t>
      </w:r>
      <w:proofErr w:type="spellEnd"/>
      <w:r w:rsidRPr="00AA5C07">
        <w:rPr>
          <w:rFonts w:ascii="Times New Roman" w:hAnsi="Times New Roman" w:cs="Times New Roman"/>
          <w:sz w:val="24"/>
          <w:szCs w:val="24"/>
          <w:lang w:val="en-GB"/>
        </w:rPr>
        <w:t>.</w:t>
      </w:r>
    </w:p>
    <w:p w14:paraId="730F14B7" w14:textId="77777777" w:rsidR="00AA5C07" w:rsidRDefault="00B431DB" w:rsidP="003F3E6A">
      <w:pPr>
        <w:tabs>
          <w:tab w:val="num" w:pos="3621"/>
        </w:tabs>
        <w:spacing w:after="0" w:line="240" w:lineRule="auto"/>
        <w:ind w:hanging="426"/>
        <w:jc w:val="both"/>
        <w:rPr>
          <w:rFonts w:ascii="Times New Roman" w:hAnsi="Times New Roman" w:cs="Times New Roman"/>
          <w:sz w:val="24"/>
          <w:szCs w:val="24"/>
          <w:lang w:val="en-GB"/>
        </w:rPr>
      </w:pPr>
      <w:r>
        <w:rPr>
          <w:rFonts w:ascii="Times New Roman" w:hAnsi="Times New Roman" w:cs="Times New Roman"/>
          <w:sz w:val="24"/>
          <w:szCs w:val="24"/>
          <w:lang w:val="en-GB"/>
        </w:rPr>
        <w:t>2.5.</w:t>
      </w:r>
      <w:r w:rsidR="00AA5C07" w:rsidRPr="00DF7F98">
        <w:rPr>
          <w:rFonts w:ascii="Times New Roman" w:hAnsi="Times New Roman" w:cs="Times New Roman"/>
          <w:sz w:val="24"/>
          <w:szCs w:val="24"/>
          <w:lang w:val="en-GB"/>
        </w:rPr>
        <w:t>Izpildītājs 14 (</w:t>
      </w:r>
      <w:proofErr w:type="spellStart"/>
      <w:r w:rsidR="00AA5C07" w:rsidRPr="00DF7F98">
        <w:rPr>
          <w:rFonts w:ascii="Times New Roman" w:hAnsi="Times New Roman" w:cs="Times New Roman"/>
          <w:sz w:val="24"/>
          <w:szCs w:val="24"/>
          <w:lang w:val="en-GB"/>
        </w:rPr>
        <w:t>četrpadsmit</w:t>
      </w:r>
      <w:proofErr w:type="spellEnd"/>
      <w:r w:rsidR="00AA5C07" w:rsidRPr="00DF7F98">
        <w:rPr>
          <w:rFonts w:ascii="Times New Roman" w:hAnsi="Times New Roman" w:cs="Times New Roman"/>
          <w:sz w:val="24"/>
          <w:szCs w:val="24"/>
          <w:lang w:val="en-GB"/>
        </w:rPr>
        <w:t xml:space="preserve">) </w:t>
      </w:r>
      <w:proofErr w:type="spellStart"/>
      <w:r w:rsidR="00AA5C07" w:rsidRPr="00DF7F98">
        <w:rPr>
          <w:rFonts w:ascii="Times New Roman" w:hAnsi="Times New Roman" w:cs="Times New Roman"/>
          <w:sz w:val="24"/>
          <w:szCs w:val="24"/>
          <w:lang w:val="en-GB"/>
        </w:rPr>
        <w:t>dienu</w:t>
      </w:r>
      <w:proofErr w:type="spellEnd"/>
      <w:r w:rsidR="00AA5C07" w:rsidRPr="00DF7F98">
        <w:rPr>
          <w:rFonts w:ascii="Times New Roman" w:hAnsi="Times New Roman" w:cs="Times New Roman"/>
          <w:sz w:val="24"/>
          <w:szCs w:val="24"/>
          <w:lang w:val="en-GB"/>
        </w:rPr>
        <w:t xml:space="preserve"> </w:t>
      </w:r>
      <w:proofErr w:type="spellStart"/>
      <w:r w:rsidR="00AA5C07" w:rsidRPr="00DF7F98">
        <w:rPr>
          <w:rFonts w:ascii="Times New Roman" w:hAnsi="Times New Roman" w:cs="Times New Roman"/>
          <w:sz w:val="24"/>
          <w:szCs w:val="24"/>
          <w:lang w:val="en-GB"/>
        </w:rPr>
        <w:t>laikā</w:t>
      </w:r>
      <w:proofErr w:type="spellEnd"/>
      <w:r w:rsidR="00AA5C07" w:rsidRPr="00DF7F98">
        <w:rPr>
          <w:rFonts w:ascii="Times New Roman" w:hAnsi="Times New Roman" w:cs="Times New Roman"/>
          <w:sz w:val="24"/>
          <w:szCs w:val="24"/>
          <w:lang w:val="en-GB"/>
        </w:rPr>
        <w:t xml:space="preserve"> no </w:t>
      </w:r>
      <w:proofErr w:type="spellStart"/>
      <w:r w:rsidR="00AA5C07" w:rsidRPr="00DF7F98">
        <w:rPr>
          <w:rFonts w:ascii="Times New Roman" w:hAnsi="Times New Roman" w:cs="Times New Roman"/>
          <w:sz w:val="24"/>
          <w:szCs w:val="24"/>
          <w:lang w:val="en-GB"/>
        </w:rPr>
        <w:t>Līguma</w:t>
      </w:r>
      <w:proofErr w:type="spellEnd"/>
      <w:r w:rsidR="00AA5C07" w:rsidRPr="00DF7F98">
        <w:rPr>
          <w:rFonts w:ascii="Times New Roman" w:hAnsi="Times New Roman" w:cs="Times New Roman"/>
          <w:sz w:val="24"/>
          <w:szCs w:val="24"/>
          <w:lang w:val="en-GB"/>
        </w:rPr>
        <w:t xml:space="preserve"> </w:t>
      </w:r>
      <w:proofErr w:type="spellStart"/>
      <w:r w:rsidR="00AA5C07" w:rsidRPr="00DF7F98">
        <w:rPr>
          <w:rFonts w:ascii="Times New Roman" w:hAnsi="Times New Roman" w:cs="Times New Roman"/>
          <w:sz w:val="24"/>
          <w:szCs w:val="24"/>
          <w:lang w:val="en-GB"/>
        </w:rPr>
        <w:t>parakstīšanas</w:t>
      </w:r>
      <w:proofErr w:type="spellEnd"/>
      <w:r w:rsidR="00AA5C07" w:rsidRPr="00DF7F98">
        <w:rPr>
          <w:rFonts w:ascii="Times New Roman" w:hAnsi="Times New Roman" w:cs="Times New Roman"/>
          <w:sz w:val="24"/>
          <w:szCs w:val="24"/>
          <w:lang w:val="en-GB"/>
        </w:rPr>
        <w:t xml:space="preserve"> </w:t>
      </w:r>
      <w:proofErr w:type="spellStart"/>
      <w:r w:rsidR="00AA5C07" w:rsidRPr="00DF7F98">
        <w:rPr>
          <w:rFonts w:ascii="Times New Roman" w:hAnsi="Times New Roman" w:cs="Times New Roman"/>
          <w:sz w:val="24"/>
          <w:szCs w:val="24"/>
          <w:lang w:val="en-GB"/>
        </w:rPr>
        <w:t>dienas</w:t>
      </w:r>
      <w:proofErr w:type="spellEnd"/>
      <w:r w:rsidR="00AA5C07" w:rsidRPr="00DF7F98">
        <w:rPr>
          <w:rFonts w:ascii="Times New Roman" w:hAnsi="Times New Roman" w:cs="Times New Roman"/>
          <w:sz w:val="24"/>
          <w:szCs w:val="24"/>
          <w:lang w:val="en-GB"/>
        </w:rPr>
        <w:t xml:space="preserve"> </w:t>
      </w:r>
      <w:proofErr w:type="spellStart"/>
      <w:r w:rsidR="00AA5C07" w:rsidRPr="00DF7F98">
        <w:rPr>
          <w:rFonts w:ascii="Times New Roman" w:hAnsi="Times New Roman" w:cs="Times New Roman"/>
          <w:sz w:val="24"/>
          <w:szCs w:val="24"/>
          <w:lang w:val="en-GB"/>
        </w:rPr>
        <w:t>iesniedz</w:t>
      </w:r>
      <w:proofErr w:type="spellEnd"/>
      <w:r w:rsidR="00AA5C07" w:rsidRPr="00DF7F98">
        <w:rPr>
          <w:rFonts w:ascii="Times New Roman" w:hAnsi="Times New Roman" w:cs="Times New Roman"/>
          <w:sz w:val="24"/>
          <w:szCs w:val="24"/>
          <w:lang w:val="en-GB"/>
        </w:rPr>
        <w:t xml:space="preserve"> </w:t>
      </w:r>
      <w:proofErr w:type="spellStart"/>
      <w:r w:rsidR="00AA5C07" w:rsidRPr="00DF7F98">
        <w:rPr>
          <w:rFonts w:ascii="Times New Roman" w:hAnsi="Times New Roman" w:cs="Times New Roman"/>
          <w:sz w:val="24"/>
          <w:szCs w:val="24"/>
          <w:lang w:val="en-GB"/>
        </w:rPr>
        <w:t>Pasūtītājam</w:t>
      </w:r>
      <w:proofErr w:type="spellEnd"/>
      <w:r w:rsidR="00AA5C07" w:rsidRPr="00DF7F98">
        <w:rPr>
          <w:rFonts w:ascii="Times New Roman" w:hAnsi="Times New Roman" w:cs="Times New Roman"/>
          <w:sz w:val="24"/>
          <w:szCs w:val="24"/>
          <w:lang w:val="en-GB"/>
        </w:rPr>
        <w:t xml:space="preserve"> </w:t>
      </w:r>
      <w:proofErr w:type="spellStart"/>
      <w:r w:rsidR="00AA5C07" w:rsidRPr="00DF7F98">
        <w:rPr>
          <w:rFonts w:ascii="Times New Roman" w:hAnsi="Times New Roman" w:cs="Times New Roman"/>
          <w:sz w:val="24"/>
          <w:szCs w:val="24"/>
          <w:lang w:val="en-GB"/>
        </w:rPr>
        <w:t>Līguma</w:t>
      </w:r>
      <w:proofErr w:type="spellEnd"/>
      <w:r w:rsidR="00AA5C07" w:rsidRPr="00DF7F98">
        <w:rPr>
          <w:rFonts w:ascii="Times New Roman" w:hAnsi="Times New Roman" w:cs="Times New Roman"/>
          <w:sz w:val="24"/>
          <w:szCs w:val="24"/>
          <w:lang w:val="en-GB"/>
        </w:rPr>
        <w:t xml:space="preserve"> </w:t>
      </w:r>
      <w:proofErr w:type="spellStart"/>
      <w:r w:rsidR="00035727">
        <w:rPr>
          <w:rFonts w:ascii="Times New Roman" w:hAnsi="Times New Roman" w:cs="Times New Roman"/>
          <w:sz w:val="24"/>
          <w:szCs w:val="24"/>
          <w:lang w:val="en-GB"/>
        </w:rPr>
        <w:t>saisitību</w:t>
      </w:r>
      <w:proofErr w:type="spellEnd"/>
      <w:r w:rsidR="00035727">
        <w:rPr>
          <w:rFonts w:ascii="Times New Roman" w:hAnsi="Times New Roman" w:cs="Times New Roman"/>
          <w:sz w:val="24"/>
          <w:szCs w:val="24"/>
          <w:lang w:val="en-GB"/>
        </w:rPr>
        <w:t xml:space="preserve"> </w:t>
      </w:r>
      <w:proofErr w:type="spellStart"/>
      <w:r w:rsidR="00AA5C07" w:rsidRPr="00DF7F98">
        <w:rPr>
          <w:rFonts w:ascii="Times New Roman" w:hAnsi="Times New Roman" w:cs="Times New Roman"/>
          <w:sz w:val="24"/>
          <w:szCs w:val="24"/>
          <w:lang w:val="en-GB"/>
        </w:rPr>
        <w:t>izpildes</w:t>
      </w:r>
      <w:proofErr w:type="spellEnd"/>
      <w:r w:rsidR="00AA5C07" w:rsidRPr="00DF7F98">
        <w:rPr>
          <w:rFonts w:ascii="Times New Roman" w:hAnsi="Times New Roman" w:cs="Times New Roman"/>
          <w:sz w:val="24"/>
          <w:szCs w:val="24"/>
          <w:lang w:val="en-GB"/>
        </w:rPr>
        <w:t xml:space="preserve"> </w:t>
      </w:r>
      <w:proofErr w:type="spellStart"/>
      <w:r w:rsidR="00AA5C07" w:rsidRPr="00DF7F98">
        <w:rPr>
          <w:rFonts w:ascii="Times New Roman" w:hAnsi="Times New Roman" w:cs="Times New Roman"/>
          <w:sz w:val="24"/>
          <w:szCs w:val="24"/>
          <w:lang w:val="en-GB"/>
        </w:rPr>
        <w:t>garantiju</w:t>
      </w:r>
      <w:proofErr w:type="spellEnd"/>
      <w:r w:rsidR="00AA5C07" w:rsidRPr="00DF7F98">
        <w:rPr>
          <w:rFonts w:ascii="Times New Roman" w:hAnsi="Times New Roman" w:cs="Times New Roman"/>
          <w:sz w:val="24"/>
          <w:szCs w:val="24"/>
          <w:lang w:val="en-GB"/>
        </w:rPr>
        <w:t xml:space="preserve">  20% </w:t>
      </w:r>
      <w:proofErr w:type="spellStart"/>
      <w:r w:rsidR="00AA5C07" w:rsidRPr="00DF7F98">
        <w:rPr>
          <w:rFonts w:ascii="Times New Roman" w:hAnsi="Times New Roman" w:cs="Times New Roman"/>
          <w:sz w:val="24"/>
          <w:szCs w:val="24"/>
          <w:lang w:val="en-GB"/>
        </w:rPr>
        <w:t>apmērā</w:t>
      </w:r>
      <w:proofErr w:type="spellEnd"/>
      <w:r w:rsidR="00AA5C07" w:rsidRPr="00DF7F98">
        <w:rPr>
          <w:rFonts w:ascii="Times New Roman" w:hAnsi="Times New Roman" w:cs="Times New Roman"/>
          <w:sz w:val="24"/>
          <w:szCs w:val="24"/>
          <w:lang w:val="en-GB"/>
        </w:rPr>
        <w:t xml:space="preserve"> no </w:t>
      </w:r>
      <w:proofErr w:type="spellStart"/>
      <w:r w:rsidR="00AA5C07" w:rsidRPr="00DF7F98">
        <w:rPr>
          <w:rFonts w:ascii="Times New Roman" w:hAnsi="Times New Roman" w:cs="Times New Roman"/>
          <w:sz w:val="24"/>
          <w:szCs w:val="24"/>
          <w:lang w:val="en-GB"/>
        </w:rPr>
        <w:t>Līguma</w:t>
      </w:r>
      <w:proofErr w:type="spellEnd"/>
      <w:r w:rsidR="00AA5C07" w:rsidRPr="00DF7F98">
        <w:rPr>
          <w:rFonts w:ascii="Times New Roman" w:hAnsi="Times New Roman" w:cs="Times New Roman"/>
          <w:sz w:val="24"/>
          <w:szCs w:val="24"/>
          <w:lang w:val="en-GB"/>
        </w:rPr>
        <w:t xml:space="preserve"> </w:t>
      </w:r>
      <w:proofErr w:type="spellStart"/>
      <w:r w:rsidR="00AA5C07" w:rsidRPr="00DF7F98">
        <w:rPr>
          <w:rFonts w:ascii="Times New Roman" w:hAnsi="Times New Roman" w:cs="Times New Roman"/>
          <w:sz w:val="24"/>
          <w:szCs w:val="24"/>
          <w:lang w:val="en-GB"/>
        </w:rPr>
        <w:t>summas</w:t>
      </w:r>
      <w:proofErr w:type="spellEnd"/>
      <w:r w:rsidR="00AA5C07" w:rsidRPr="00DF7F98">
        <w:rPr>
          <w:rFonts w:ascii="Times New Roman" w:hAnsi="Times New Roman" w:cs="Times New Roman"/>
          <w:sz w:val="24"/>
          <w:szCs w:val="24"/>
          <w:lang w:val="en-GB"/>
        </w:rPr>
        <w:t xml:space="preserve">. </w:t>
      </w:r>
      <w:proofErr w:type="spellStart"/>
      <w:r w:rsidR="00AA5C07" w:rsidRPr="00DF7F98">
        <w:rPr>
          <w:rFonts w:ascii="Times New Roman" w:hAnsi="Times New Roman" w:cs="Times New Roman"/>
          <w:sz w:val="24"/>
          <w:szCs w:val="24"/>
          <w:lang w:val="en-GB"/>
        </w:rPr>
        <w:t>Līguma</w:t>
      </w:r>
      <w:proofErr w:type="spellEnd"/>
      <w:r w:rsidR="00AA5C07" w:rsidRPr="00DF7F98">
        <w:rPr>
          <w:rFonts w:ascii="Times New Roman" w:hAnsi="Times New Roman" w:cs="Times New Roman"/>
          <w:sz w:val="24"/>
          <w:szCs w:val="24"/>
          <w:lang w:val="en-GB"/>
        </w:rPr>
        <w:t xml:space="preserve"> </w:t>
      </w:r>
      <w:proofErr w:type="spellStart"/>
      <w:r w:rsidR="00AA5C07" w:rsidRPr="00DF7F98">
        <w:rPr>
          <w:rFonts w:ascii="Times New Roman" w:hAnsi="Times New Roman" w:cs="Times New Roman"/>
          <w:sz w:val="24"/>
          <w:szCs w:val="24"/>
          <w:lang w:val="en-GB"/>
        </w:rPr>
        <w:t>izpildes</w:t>
      </w:r>
      <w:proofErr w:type="spellEnd"/>
      <w:r w:rsidR="00AA5C07" w:rsidRPr="00DF7F98">
        <w:rPr>
          <w:rFonts w:ascii="Times New Roman" w:hAnsi="Times New Roman" w:cs="Times New Roman"/>
          <w:sz w:val="24"/>
          <w:szCs w:val="24"/>
          <w:lang w:val="en-GB"/>
        </w:rPr>
        <w:t xml:space="preserve"> </w:t>
      </w:r>
      <w:proofErr w:type="spellStart"/>
      <w:r w:rsidR="00AA5C07" w:rsidRPr="00DF7F98">
        <w:rPr>
          <w:rFonts w:ascii="Times New Roman" w:hAnsi="Times New Roman" w:cs="Times New Roman"/>
          <w:sz w:val="24"/>
          <w:szCs w:val="24"/>
          <w:lang w:val="en-GB"/>
        </w:rPr>
        <w:t>garantiju</w:t>
      </w:r>
      <w:proofErr w:type="spellEnd"/>
      <w:r w:rsidR="00AA5C07" w:rsidRPr="00DF7F98">
        <w:rPr>
          <w:rFonts w:ascii="Times New Roman" w:hAnsi="Times New Roman" w:cs="Times New Roman"/>
          <w:sz w:val="24"/>
          <w:szCs w:val="24"/>
          <w:lang w:val="en-GB"/>
        </w:rPr>
        <w:t xml:space="preserve"> </w:t>
      </w:r>
      <w:proofErr w:type="spellStart"/>
      <w:r w:rsidR="00AA5C07" w:rsidRPr="00DF7F98">
        <w:rPr>
          <w:rFonts w:ascii="Times New Roman" w:hAnsi="Times New Roman" w:cs="Times New Roman"/>
          <w:sz w:val="24"/>
          <w:szCs w:val="24"/>
          <w:lang w:val="en-GB"/>
        </w:rPr>
        <w:t>izsniedz</w:t>
      </w:r>
      <w:proofErr w:type="spellEnd"/>
      <w:r w:rsidR="00AA5C07" w:rsidRPr="00DF7F98">
        <w:rPr>
          <w:rFonts w:ascii="Times New Roman" w:hAnsi="Times New Roman" w:cs="Times New Roman"/>
          <w:sz w:val="24"/>
          <w:szCs w:val="24"/>
          <w:lang w:val="en-GB"/>
        </w:rPr>
        <w:t xml:space="preserve"> </w:t>
      </w:r>
      <w:proofErr w:type="spellStart"/>
      <w:r w:rsidR="00AA5C07" w:rsidRPr="00DF7F98">
        <w:rPr>
          <w:rFonts w:ascii="Times New Roman" w:hAnsi="Times New Roman" w:cs="Times New Roman"/>
          <w:sz w:val="24"/>
          <w:szCs w:val="24"/>
          <w:lang w:val="en-GB"/>
        </w:rPr>
        <w:t>Latvijas</w:t>
      </w:r>
      <w:proofErr w:type="spellEnd"/>
      <w:r w:rsidR="00AA5C07" w:rsidRPr="00DF7F98">
        <w:rPr>
          <w:rFonts w:ascii="Times New Roman" w:hAnsi="Times New Roman" w:cs="Times New Roman"/>
          <w:sz w:val="24"/>
          <w:szCs w:val="24"/>
          <w:lang w:val="en-GB"/>
        </w:rPr>
        <w:t xml:space="preserve"> </w:t>
      </w:r>
      <w:proofErr w:type="spellStart"/>
      <w:r w:rsidR="00AA5C07" w:rsidRPr="00DF7F98">
        <w:rPr>
          <w:rFonts w:ascii="Times New Roman" w:hAnsi="Times New Roman" w:cs="Times New Roman"/>
          <w:sz w:val="24"/>
          <w:szCs w:val="24"/>
          <w:lang w:val="en-GB"/>
        </w:rPr>
        <w:t>Republikā</w:t>
      </w:r>
      <w:proofErr w:type="spellEnd"/>
      <w:r w:rsidR="00AA5C07" w:rsidRPr="00DF7F98">
        <w:rPr>
          <w:rFonts w:ascii="Times New Roman" w:hAnsi="Times New Roman" w:cs="Times New Roman"/>
          <w:sz w:val="24"/>
          <w:szCs w:val="24"/>
          <w:lang w:val="en-GB"/>
        </w:rPr>
        <w:t xml:space="preserve"> (</w:t>
      </w:r>
      <w:proofErr w:type="spellStart"/>
      <w:r w:rsidR="00AA5C07" w:rsidRPr="00DF7F98">
        <w:rPr>
          <w:rFonts w:ascii="Times New Roman" w:hAnsi="Times New Roman" w:cs="Times New Roman"/>
          <w:sz w:val="24"/>
          <w:szCs w:val="24"/>
          <w:lang w:val="en-GB"/>
        </w:rPr>
        <w:t>turpmāk</w:t>
      </w:r>
      <w:proofErr w:type="spellEnd"/>
      <w:r w:rsidR="00AA5C07" w:rsidRPr="00DF7F98">
        <w:rPr>
          <w:rFonts w:ascii="Times New Roman" w:hAnsi="Times New Roman" w:cs="Times New Roman"/>
          <w:sz w:val="24"/>
          <w:szCs w:val="24"/>
          <w:lang w:val="en-GB"/>
        </w:rPr>
        <w:t xml:space="preserve"> – LR) </w:t>
      </w:r>
      <w:proofErr w:type="spellStart"/>
      <w:r w:rsidR="00AA5C07" w:rsidRPr="00DF7F98">
        <w:rPr>
          <w:rFonts w:ascii="Times New Roman" w:hAnsi="Times New Roman" w:cs="Times New Roman"/>
          <w:sz w:val="24"/>
          <w:szCs w:val="24"/>
          <w:lang w:val="en-GB"/>
        </w:rPr>
        <w:t>vai</w:t>
      </w:r>
      <w:proofErr w:type="spellEnd"/>
      <w:r w:rsidR="00AA5C07" w:rsidRPr="00DF7F98">
        <w:rPr>
          <w:rFonts w:ascii="Times New Roman" w:hAnsi="Times New Roman" w:cs="Times New Roman"/>
          <w:sz w:val="24"/>
          <w:szCs w:val="24"/>
          <w:lang w:val="en-GB"/>
        </w:rPr>
        <w:t xml:space="preserve"> </w:t>
      </w:r>
      <w:proofErr w:type="spellStart"/>
      <w:r w:rsidR="00AA5C07" w:rsidRPr="00DF7F98">
        <w:rPr>
          <w:rFonts w:ascii="Times New Roman" w:hAnsi="Times New Roman" w:cs="Times New Roman"/>
          <w:sz w:val="24"/>
          <w:szCs w:val="24"/>
          <w:lang w:val="en-GB"/>
        </w:rPr>
        <w:t>citā</w:t>
      </w:r>
      <w:proofErr w:type="spellEnd"/>
      <w:r w:rsidR="00AA5C07" w:rsidRPr="00DF7F98">
        <w:rPr>
          <w:rFonts w:ascii="Times New Roman" w:hAnsi="Times New Roman" w:cs="Times New Roman"/>
          <w:sz w:val="24"/>
          <w:szCs w:val="24"/>
          <w:lang w:val="en-GB"/>
        </w:rPr>
        <w:t xml:space="preserve"> </w:t>
      </w:r>
      <w:proofErr w:type="spellStart"/>
      <w:r w:rsidR="00AA5C07" w:rsidRPr="00DF7F98">
        <w:rPr>
          <w:rFonts w:ascii="Times New Roman" w:hAnsi="Times New Roman" w:cs="Times New Roman"/>
          <w:sz w:val="24"/>
          <w:szCs w:val="24"/>
          <w:lang w:val="en-GB"/>
        </w:rPr>
        <w:t>Eiropas</w:t>
      </w:r>
      <w:proofErr w:type="spellEnd"/>
      <w:r w:rsidR="00AA5C07" w:rsidRPr="00DF7F98">
        <w:rPr>
          <w:rFonts w:ascii="Times New Roman" w:hAnsi="Times New Roman" w:cs="Times New Roman"/>
          <w:sz w:val="24"/>
          <w:szCs w:val="24"/>
          <w:lang w:val="en-GB"/>
        </w:rPr>
        <w:t xml:space="preserve"> </w:t>
      </w:r>
      <w:proofErr w:type="spellStart"/>
      <w:r w:rsidR="00AA5C07" w:rsidRPr="00DF7F98">
        <w:rPr>
          <w:rFonts w:ascii="Times New Roman" w:hAnsi="Times New Roman" w:cs="Times New Roman"/>
          <w:sz w:val="24"/>
          <w:szCs w:val="24"/>
          <w:lang w:val="en-GB"/>
        </w:rPr>
        <w:t>Savienības</w:t>
      </w:r>
      <w:proofErr w:type="spellEnd"/>
      <w:r w:rsidR="00AA5C07" w:rsidRPr="00DF7F98">
        <w:rPr>
          <w:rFonts w:ascii="Times New Roman" w:hAnsi="Times New Roman" w:cs="Times New Roman"/>
          <w:sz w:val="24"/>
          <w:szCs w:val="24"/>
          <w:lang w:val="en-GB"/>
        </w:rPr>
        <w:t xml:space="preserve"> </w:t>
      </w:r>
      <w:proofErr w:type="spellStart"/>
      <w:r w:rsidR="00AA5C07" w:rsidRPr="00DF7F98">
        <w:rPr>
          <w:rFonts w:ascii="Times New Roman" w:hAnsi="Times New Roman" w:cs="Times New Roman"/>
          <w:sz w:val="24"/>
          <w:szCs w:val="24"/>
          <w:lang w:val="en-GB"/>
        </w:rPr>
        <w:t>vai</w:t>
      </w:r>
      <w:proofErr w:type="spellEnd"/>
      <w:r w:rsidR="00AA5C07" w:rsidRPr="00DF7F98">
        <w:rPr>
          <w:rFonts w:ascii="Times New Roman" w:hAnsi="Times New Roman" w:cs="Times New Roman"/>
          <w:sz w:val="24"/>
          <w:szCs w:val="24"/>
          <w:lang w:val="en-GB"/>
        </w:rPr>
        <w:t xml:space="preserve"> </w:t>
      </w:r>
      <w:proofErr w:type="spellStart"/>
      <w:r w:rsidR="00AA5C07" w:rsidRPr="00DF7F98">
        <w:rPr>
          <w:rFonts w:ascii="Times New Roman" w:hAnsi="Times New Roman" w:cs="Times New Roman"/>
          <w:sz w:val="24"/>
          <w:szCs w:val="24"/>
          <w:lang w:val="en-GB"/>
        </w:rPr>
        <w:t>Eiropas</w:t>
      </w:r>
      <w:proofErr w:type="spellEnd"/>
      <w:r w:rsidR="00AA5C07" w:rsidRPr="00DF7F98">
        <w:rPr>
          <w:rFonts w:ascii="Times New Roman" w:hAnsi="Times New Roman" w:cs="Times New Roman"/>
          <w:sz w:val="24"/>
          <w:szCs w:val="24"/>
          <w:lang w:val="en-GB"/>
        </w:rPr>
        <w:t xml:space="preserve"> </w:t>
      </w:r>
      <w:proofErr w:type="spellStart"/>
      <w:r w:rsidR="00AA5C07" w:rsidRPr="00DF7F98">
        <w:rPr>
          <w:rFonts w:ascii="Times New Roman" w:hAnsi="Times New Roman" w:cs="Times New Roman"/>
          <w:sz w:val="24"/>
          <w:szCs w:val="24"/>
          <w:lang w:val="en-GB"/>
        </w:rPr>
        <w:t>Ekonomiskās</w:t>
      </w:r>
      <w:proofErr w:type="spellEnd"/>
      <w:r w:rsidR="00AA5C07" w:rsidRPr="00DF7F98">
        <w:rPr>
          <w:rFonts w:ascii="Times New Roman" w:hAnsi="Times New Roman" w:cs="Times New Roman"/>
          <w:sz w:val="24"/>
          <w:szCs w:val="24"/>
          <w:lang w:val="en-GB"/>
        </w:rPr>
        <w:t xml:space="preserve"> zonas </w:t>
      </w:r>
      <w:proofErr w:type="spellStart"/>
      <w:r w:rsidR="00AA5C07" w:rsidRPr="00DF7F98">
        <w:rPr>
          <w:rFonts w:ascii="Times New Roman" w:hAnsi="Times New Roman" w:cs="Times New Roman"/>
          <w:sz w:val="24"/>
          <w:szCs w:val="24"/>
          <w:lang w:val="en-GB"/>
        </w:rPr>
        <w:t>dalībvalstī</w:t>
      </w:r>
      <w:proofErr w:type="spellEnd"/>
      <w:r w:rsidR="00AA5C07" w:rsidRPr="00DF7F98">
        <w:rPr>
          <w:rFonts w:ascii="Times New Roman" w:hAnsi="Times New Roman" w:cs="Times New Roman"/>
          <w:sz w:val="24"/>
          <w:szCs w:val="24"/>
          <w:lang w:val="en-GB"/>
        </w:rPr>
        <w:t xml:space="preserve"> </w:t>
      </w:r>
      <w:proofErr w:type="spellStart"/>
      <w:r w:rsidR="00AA5C07" w:rsidRPr="00DF7F98">
        <w:rPr>
          <w:rFonts w:ascii="Times New Roman" w:hAnsi="Times New Roman" w:cs="Times New Roman"/>
          <w:sz w:val="24"/>
          <w:szCs w:val="24"/>
          <w:lang w:val="en-GB"/>
        </w:rPr>
        <w:t>reģistrēta</w:t>
      </w:r>
      <w:proofErr w:type="spellEnd"/>
      <w:r w:rsidR="00AA5C07" w:rsidRPr="00AA5C07">
        <w:rPr>
          <w:rFonts w:ascii="Times New Roman" w:hAnsi="Times New Roman" w:cs="Times New Roman"/>
          <w:sz w:val="24"/>
          <w:szCs w:val="24"/>
          <w:lang w:val="en-GB"/>
        </w:rPr>
        <w:t xml:space="preserve"> </w:t>
      </w:r>
      <w:proofErr w:type="spellStart"/>
      <w:r w:rsidR="00AA5C07">
        <w:rPr>
          <w:rFonts w:ascii="Times New Roman" w:hAnsi="Times New Roman" w:cs="Times New Roman"/>
          <w:sz w:val="24"/>
          <w:szCs w:val="24"/>
          <w:lang w:val="en-GB"/>
        </w:rPr>
        <w:t>kredītiestāde</w:t>
      </w:r>
      <w:proofErr w:type="spellEnd"/>
      <w:r w:rsidR="00AA5C07">
        <w:rPr>
          <w:rFonts w:ascii="Times New Roman" w:hAnsi="Times New Roman" w:cs="Times New Roman"/>
          <w:sz w:val="24"/>
          <w:szCs w:val="24"/>
          <w:lang w:val="en-GB"/>
        </w:rPr>
        <w:t>/</w:t>
      </w:r>
      <w:proofErr w:type="spellStart"/>
      <w:r w:rsidR="00AA5C07" w:rsidRPr="00AA5C07">
        <w:rPr>
          <w:rFonts w:ascii="Times New Roman" w:hAnsi="Times New Roman" w:cs="Times New Roman"/>
          <w:sz w:val="24"/>
          <w:szCs w:val="24"/>
          <w:lang w:val="en-GB"/>
        </w:rPr>
        <w:t>vai</w:t>
      </w:r>
      <w:proofErr w:type="spellEnd"/>
      <w:r w:rsidR="00AA5C07" w:rsidRPr="00AA5C07">
        <w:rPr>
          <w:rFonts w:ascii="Times New Roman" w:hAnsi="Times New Roman" w:cs="Times New Roman"/>
          <w:sz w:val="24"/>
          <w:szCs w:val="24"/>
          <w:lang w:val="en-GB"/>
        </w:rPr>
        <w:t xml:space="preserve"> </w:t>
      </w:r>
      <w:proofErr w:type="spellStart"/>
      <w:r w:rsidR="00AA5C07" w:rsidRPr="00AA5C07">
        <w:rPr>
          <w:rFonts w:ascii="Times New Roman" w:hAnsi="Times New Roman" w:cs="Times New Roman"/>
          <w:sz w:val="24"/>
          <w:szCs w:val="24"/>
          <w:lang w:val="en-GB"/>
        </w:rPr>
        <w:t>apdrošināšanas</w:t>
      </w:r>
      <w:proofErr w:type="spellEnd"/>
      <w:r w:rsidR="00AA5C07" w:rsidRPr="00AA5C07">
        <w:rPr>
          <w:rFonts w:ascii="Times New Roman" w:hAnsi="Times New Roman" w:cs="Times New Roman"/>
          <w:sz w:val="24"/>
          <w:szCs w:val="24"/>
          <w:lang w:val="en-GB"/>
        </w:rPr>
        <w:t xml:space="preserve"> </w:t>
      </w:r>
      <w:proofErr w:type="spellStart"/>
      <w:r w:rsidR="00AA5C07" w:rsidRPr="00AA5C07">
        <w:rPr>
          <w:rFonts w:ascii="Times New Roman" w:hAnsi="Times New Roman" w:cs="Times New Roman"/>
          <w:sz w:val="24"/>
          <w:szCs w:val="24"/>
          <w:lang w:val="en-GB"/>
        </w:rPr>
        <w:t>sabiedrība</w:t>
      </w:r>
      <w:proofErr w:type="spellEnd"/>
      <w:r w:rsidR="00AA5C07" w:rsidRPr="00AA5C07">
        <w:rPr>
          <w:rFonts w:ascii="Times New Roman" w:hAnsi="Times New Roman" w:cs="Times New Roman"/>
          <w:sz w:val="24"/>
          <w:szCs w:val="24"/>
          <w:lang w:val="en-GB"/>
        </w:rPr>
        <w:t xml:space="preserve">, kas LR </w:t>
      </w:r>
      <w:proofErr w:type="spellStart"/>
      <w:r w:rsidR="00AA5C07" w:rsidRPr="00AA5C07">
        <w:rPr>
          <w:rFonts w:ascii="Times New Roman" w:hAnsi="Times New Roman" w:cs="Times New Roman"/>
          <w:sz w:val="24"/>
          <w:szCs w:val="24"/>
          <w:lang w:val="en-GB"/>
        </w:rPr>
        <w:t>normatīvajos</w:t>
      </w:r>
      <w:proofErr w:type="spellEnd"/>
      <w:r w:rsidR="00AA5C07" w:rsidRPr="00AA5C07">
        <w:rPr>
          <w:rFonts w:ascii="Times New Roman" w:hAnsi="Times New Roman" w:cs="Times New Roman"/>
          <w:sz w:val="24"/>
          <w:szCs w:val="24"/>
          <w:lang w:val="en-GB"/>
        </w:rPr>
        <w:t xml:space="preserve"> </w:t>
      </w:r>
      <w:proofErr w:type="spellStart"/>
      <w:r w:rsidR="00AA5C07" w:rsidRPr="00AA5C07">
        <w:rPr>
          <w:rFonts w:ascii="Times New Roman" w:hAnsi="Times New Roman" w:cs="Times New Roman"/>
          <w:sz w:val="24"/>
          <w:szCs w:val="24"/>
          <w:lang w:val="en-GB"/>
        </w:rPr>
        <w:t>tiesību</w:t>
      </w:r>
      <w:proofErr w:type="spellEnd"/>
      <w:r w:rsidR="00AA5C07" w:rsidRPr="00AA5C07">
        <w:rPr>
          <w:rFonts w:ascii="Times New Roman" w:hAnsi="Times New Roman" w:cs="Times New Roman"/>
          <w:sz w:val="24"/>
          <w:szCs w:val="24"/>
          <w:lang w:val="en-GB"/>
        </w:rPr>
        <w:t xml:space="preserve"> </w:t>
      </w:r>
      <w:proofErr w:type="spellStart"/>
      <w:r w:rsidR="00AA5C07" w:rsidRPr="00AA5C07">
        <w:rPr>
          <w:rFonts w:ascii="Times New Roman" w:hAnsi="Times New Roman" w:cs="Times New Roman"/>
          <w:sz w:val="24"/>
          <w:szCs w:val="24"/>
          <w:lang w:val="en-GB"/>
        </w:rPr>
        <w:t>aktos</w:t>
      </w:r>
      <w:proofErr w:type="spellEnd"/>
      <w:r w:rsidR="00AA5C07" w:rsidRPr="00AA5C07">
        <w:rPr>
          <w:rFonts w:ascii="Times New Roman" w:hAnsi="Times New Roman" w:cs="Times New Roman"/>
          <w:sz w:val="24"/>
          <w:szCs w:val="24"/>
          <w:lang w:val="en-GB"/>
        </w:rPr>
        <w:t xml:space="preserve"> </w:t>
      </w:r>
      <w:proofErr w:type="spellStart"/>
      <w:r w:rsidR="00AA5C07" w:rsidRPr="00AA5C07">
        <w:rPr>
          <w:rFonts w:ascii="Times New Roman" w:hAnsi="Times New Roman" w:cs="Times New Roman"/>
          <w:sz w:val="24"/>
          <w:szCs w:val="24"/>
          <w:lang w:val="en-GB"/>
        </w:rPr>
        <w:t>noteiktajā</w:t>
      </w:r>
      <w:proofErr w:type="spellEnd"/>
      <w:r w:rsidR="00AA5C07" w:rsidRPr="00AA5C07">
        <w:rPr>
          <w:rFonts w:ascii="Times New Roman" w:hAnsi="Times New Roman" w:cs="Times New Roman"/>
          <w:sz w:val="24"/>
          <w:szCs w:val="24"/>
          <w:lang w:val="en-GB"/>
        </w:rPr>
        <w:t xml:space="preserve"> </w:t>
      </w:r>
      <w:proofErr w:type="spellStart"/>
      <w:r w:rsidR="00AA5C07" w:rsidRPr="00AA5C07">
        <w:rPr>
          <w:rFonts w:ascii="Times New Roman" w:hAnsi="Times New Roman" w:cs="Times New Roman"/>
          <w:sz w:val="24"/>
          <w:szCs w:val="24"/>
          <w:lang w:val="en-GB"/>
        </w:rPr>
        <w:t>kārtībā</w:t>
      </w:r>
      <w:proofErr w:type="spellEnd"/>
      <w:r w:rsidR="00AA5C07" w:rsidRPr="00AA5C07">
        <w:rPr>
          <w:rFonts w:ascii="Times New Roman" w:hAnsi="Times New Roman" w:cs="Times New Roman"/>
          <w:sz w:val="24"/>
          <w:szCs w:val="24"/>
          <w:lang w:val="en-GB"/>
        </w:rPr>
        <w:t xml:space="preserve"> </w:t>
      </w:r>
      <w:proofErr w:type="spellStart"/>
      <w:r w:rsidR="00AA5C07" w:rsidRPr="00AA5C07">
        <w:rPr>
          <w:rFonts w:ascii="Times New Roman" w:hAnsi="Times New Roman" w:cs="Times New Roman"/>
          <w:sz w:val="24"/>
          <w:szCs w:val="24"/>
          <w:lang w:val="en-GB"/>
        </w:rPr>
        <w:t>ir</w:t>
      </w:r>
      <w:proofErr w:type="spellEnd"/>
      <w:r w:rsidR="00AA5C07" w:rsidRPr="00AA5C07">
        <w:rPr>
          <w:rFonts w:ascii="Times New Roman" w:hAnsi="Times New Roman" w:cs="Times New Roman"/>
          <w:sz w:val="24"/>
          <w:szCs w:val="24"/>
          <w:lang w:val="en-GB"/>
        </w:rPr>
        <w:t xml:space="preserve"> </w:t>
      </w:r>
      <w:proofErr w:type="spellStart"/>
      <w:r w:rsidR="00AA5C07" w:rsidRPr="00AA5C07">
        <w:rPr>
          <w:rFonts w:ascii="Times New Roman" w:hAnsi="Times New Roman" w:cs="Times New Roman"/>
          <w:sz w:val="24"/>
          <w:szCs w:val="24"/>
          <w:lang w:val="en-GB"/>
        </w:rPr>
        <w:t>uzsākusi</w:t>
      </w:r>
      <w:proofErr w:type="spellEnd"/>
      <w:r w:rsidR="00AA5C07" w:rsidRPr="00AA5C07">
        <w:rPr>
          <w:rFonts w:ascii="Times New Roman" w:hAnsi="Times New Roman" w:cs="Times New Roman"/>
          <w:sz w:val="24"/>
          <w:szCs w:val="24"/>
          <w:lang w:val="en-GB"/>
        </w:rPr>
        <w:t xml:space="preserve"> </w:t>
      </w:r>
      <w:proofErr w:type="spellStart"/>
      <w:r w:rsidR="00AA5C07" w:rsidRPr="00AA5C07">
        <w:rPr>
          <w:rFonts w:ascii="Times New Roman" w:hAnsi="Times New Roman" w:cs="Times New Roman"/>
          <w:sz w:val="24"/>
          <w:szCs w:val="24"/>
          <w:lang w:val="en-GB"/>
        </w:rPr>
        <w:t>pakalpojumu</w:t>
      </w:r>
      <w:proofErr w:type="spellEnd"/>
      <w:r w:rsidR="00AA5C07" w:rsidRPr="00AA5C07">
        <w:rPr>
          <w:rFonts w:ascii="Times New Roman" w:hAnsi="Times New Roman" w:cs="Times New Roman"/>
          <w:sz w:val="24"/>
          <w:szCs w:val="24"/>
          <w:lang w:val="en-GB"/>
        </w:rPr>
        <w:t xml:space="preserve"> </w:t>
      </w:r>
      <w:proofErr w:type="spellStart"/>
      <w:r w:rsidR="00AA5C07" w:rsidRPr="00AA5C07">
        <w:rPr>
          <w:rFonts w:ascii="Times New Roman" w:hAnsi="Times New Roman" w:cs="Times New Roman"/>
          <w:sz w:val="24"/>
          <w:szCs w:val="24"/>
          <w:lang w:val="en-GB"/>
        </w:rPr>
        <w:t>sniegšanu</w:t>
      </w:r>
      <w:proofErr w:type="spellEnd"/>
      <w:r w:rsidR="00AA5C07" w:rsidRPr="00AA5C07">
        <w:rPr>
          <w:rFonts w:ascii="Times New Roman" w:hAnsi="Times New Roman" w:cs="Times New Roman"/>
          <w:sz w:val="24"/>
          <w:szCs w:val="24"/>
          <w:lang w:val="en-GB"/>
        </w:rPr>
        <w:t xml:space="preserve"> LR </w:t>
      </w:r>
      <w:proofErr w:type="spellStart"/>
      <w:r w:rsidR="00AA5C07" w:rsidRPr="00AA5C07">
        <w:rPr>
          <w:rFonts w:ascii="Times New Roman" w:hAnsi="Times New Roman" w:cs="Times New Roman"/>
          <w:sz w:val="24"/>
          <w:szCs w:val="24"/>
          <w:lang w:val="en-GB"/>
        </w:rPr>
        <w:t>teritorijā</w:t>
      </w:r>
      <w:proofErr w:type="spellEnd"/>
      <w:r w:rsidR="00AA5C07" w:rsidRPr="00AA5C07">
        <w:rPr>
          <w:rFonts w:ascii="Times New Roman" w:hAnsi="Times New Roman" w:cs="Times New Roman"/>
          <w:sz w:val="24"/>
          <w:szCs w:val="24"/>
          <w:lang w:val="en-GB"/>
        </w:rPr>
        <w:t xml:space="preserve">, un tai </w:t>
      </w:r>
      <w:proofErr w:type="spellStart"/>
      <w:r w:rsidR="00AA5C07" w:rsidRPr="00AA5C07">
        <w:rPr>
          <w:rFonts w:ascii="Times New Roman" w:hAnsi="Times New Roman" w:cs="Times New Roman"/>
          <w:sz w:val="24"/>
          <w:szCs w:val="24"/>
          <w:lang w:val="en-GB"/>
        </w:rPr>
        <w:t>ir</w:t>
      </w:r>
      <w:proofErr w:type="spellEnd"/>
      <w:r w:rsidR="00AA5C07" w:rsidRPr="00AA5C07">
        <w:rPr>
          <w:rFonts w:ascii="Times New Roman" w:hAnsi="Times New Roman" w:cs="Times New Roman"/>
          <w:sz w:val="24"/>
          <w:szCs w:val="24"/>
          <w:lang w:val="en-GB"/>
        </w:rPr>
        <w:t xml:space="preserve"> </w:t>
      </w:r>
      <w:proofErr w:type="spellStart"/>
      <w:r w:rsidR="00AA5C07" w:rsidRPr="00AA5C07">
        <w:rPr>
          <w:rFonts w:ascii="Times New Roman" w:hAnsi="Times New Roman" w:cs="Times New Roman"/>
          <w:sz w:val="24"/>
          <w:szCs w:val="24"/>
          <w:lang w:val="en-GB"/>
        </w:rPr>
        <w:t>jābūt</w:t>
      </w:r>
      <w:proofErr w:type="spellEnd"/>
      <w:r w:rsidR="00AA5C07" w:rsidRPr="00AA5C07">
        <w:rPr>
          <w:rFonts w:ascii="Times New Roman" w:hAnsi="Times New Roman" w:cs="Times New Roman"/>
          <w:sz w:val="24"/>
          <w:szCs w:val="24"/>
          <w:lang w:val="en-GB"/>
        </w:rPr>
        <w:t xml:space="preserve"> </w:t>
      </w:r>
      <w:proofErr w:type="spellStart"/>
      <w:r w:rsidR="00AA5C07" w:rsidRPr="00AA5C07">
        <w:rPr>
          <w:rFonts w:ascii="Times New Roman" w:hAnsi="Times New Roman" w:cs="Times New Roman"/>
          <w:sz w:val="24"/>
          <w:szCs w:val="24"/>
          <w:lang w:val="en-GB"/>
        </w:rPr>
        <w:t>sagatavotai</w:t>
      </w:r>
      <w:proofErr w:type="spellEnd"/>
      <w:r w:rsidR="00AA5C07" w:rsidRPr="00AA5C07">
        <w:rPr>
          <w:rFonts w:ascii="Times New Roman" w:hAnsi="Times New Roman" w:cs="Times New Roman"/>
          <w:sz w:val="24"/>
          <w:szCs w:val="24"/>
          <w:lang w:val="en-GB"/>
        </w:rPr>
        <w:t xml:space="preserve">, </w:t>
      </w:r>
      <w:proofErr w:type="spellStart"/>
      <w:r w:rsidR="00AA5C07" w:rsidRPr="00AA5C07">
        <w:rPr>
          <w:rFonts w:ascii="Times New Roman" w:hAnsi="Times New Roman" w:cs="Times New Roman"/>
          <w:sz w:val="24"/>
          <w:szCs w:val="24"/>
          <w:lang w:val="en-GB"/>
        </w:rPr>
        <w:t>kā</w:t>
      </w:r>
      <w:proofErr w:type="spellEnd"/>
      <w:r w:rsidR="00AA5C07" w:rsidRPr="00AA5C07">
        <w:rPr>
          <w:rFonts w:ascii="Times New Roman" w:hAnsi="Times New Roman" w:cs="Times New Roman"/>
          <w:sz w:val="24"/>
          <w:szCs w:val="24"/>
          <w:lang w:val="en-GB"/>
        </w:rPr>
        <w:t xml:space="preserve"> </w:t>
      </w:r>
      <w:proofErr w:type="spellStart"/>
      <w:r w:rsidR="00AA5C07" w:rsidRPr="00AA5C07">
        <w:rPr>
          <w:rFonts w:ascii="Times New Roman" w:hAnsi="Times New Roman" w:cs="Times New Roman"/>
          <w:sz w:val="24"/>
          <w:szCs w:val="24"/>
          <w:lang w:val="en-GB"/>
        </w:rPr>
        <w:t>paraugu</w:t>
      </w:r>
      <w:proofErr w:type="spellEnd"/>
      <w:r w:rsidR="00AA5C07" w:rsidRPr="00AA5C07">
        <w:rPr>
          <w:rFonts w:ascii="Times New Roman" w:hAnsi="Times New Roman" w:cs="Times New Roman"/>
          <w:sz w:val="24"/>
          <w:szCs w:val="24"/>
          <w:lang w:val="en-GB"/>
        </w:rPr>
        <w:t xml:space="preserve"> </w:t>
      </w:r>
      <w:proofErr w:type="spellStart"/>
      <w:r w:rsidR="00AA5C07" w:rsidRPr="00AA5C07">
        <w:rPr>
          <w:rFonts w:ascii="Times New Roman" w:hAnsi="Times New Roman" w:cs="Times New Roman"/>
          <w:sz w:val="24"/>
          <w:szCs w:val="24"/>
          <w:lang w:val="en-GB"/>
        </w:rPr>
        <w:t>izmantojot</w:t>
      </w:r>
      <w:proofErr w:type="spellEnd"/>
      <w:r w:rsidR="00AA5C07" w:rsidRPr="00AA5C07">
        <w:rPr>
          <w:rFonts w:ascii="Times New Roman" w:hAnsi="Times New Roman" w:cs="Times New Roman"/>
          <w:sz w:val="24"/>
          <w:szCs w:val="24"/>
          <w:lang w:val="en-GB"/>
        </w:rPr>
        <w:t xml:space="preserve"> </w:t>
      </w:r>
      <w:proofErr w:type="spellStart"/>
      <w:r w:rsidR="00AA5C07" w:rsidRPr="00AA5C07">
        <w:rPr>
          <w:rFonts w:ascii="Times New Roman" w:hAnsi="Times New Roman" w:cs="Times New Roman"/>
          <w:sz w:val="24"/>
          <w:szCs w:val="24"/>
          <w:lang w:val="en-GB"/>
        </w:rPr>
        <w:t>Līguma</w:t>
      </w:r>
      <w:proofErr w:type="spellEnd"/>
      <w:r w:rsidR="00AA5C07" w:rsidRPr="00AA5C07">
        <w:rPr>
          <w:rFonts w:ascii="Times New Roman" w:hAnsi="Times New Roman" w:cs="Times New Roman"/>
          <w:sz w:val="24"/>
          <w:szCs w:val="24"/>
          <w:lang w:val="en-GB"/>
        </w:rPr>
        <w:t xml:space="preserve"> </w:t>
      </w:r>
      <w:proofErr w:type="spellStart"/>
      <w:r w:rsidR="00035727">
        <w:rPr>
          <w:rFonts w:ascii="Times New Roman" w:hAnsi="Times New Roman" w:cs="Times New Roman"/>
          <w:sz w:val="24"/>
          <w:szCs w:val="24"/>
          <w:lang w:val="en-GB"/>
        </w:rPr>
        <w:t>saisitību</w:t>
      </w:r>
      <w:proofErr w:type="spellEnd"/>
      <w:r w:rsidR="00035727">
        <w:rPr>
          <w:rFonts w:ascii="Times New Roman" w:hAnsi="Times New Roman" w:cs="Times New Roman"/>
          <w:sz w:val="24"/>
          <w:szCs w:val="24"/>
          <w:lang w:val="en-GB"/>
        </w:rPr>
        <w:t xml:space="preserve"> </w:t>
      </w:r>
      <w:proofErr w:type="spellStart"/>
      <w:r w:rsidR="00AA5C07" w:rsidRPr="00AA5C07">
        <w:rPr>
          <w:rFonts w:ascii="Times New Roman" w:hAnsi="Times New Roman" w:cs="Times New Roman"/>
          <w:sz w:val="24"/>
          <w:szCs w:val="24"/>
          <w:lang w:val="en-GB"/>
        </w:rPr>
        <w:t>izpildes</w:t>
      </w:r>
      <w:proofErr w:type="spellEnd"/>
      <w:r w:rsidR="00AA5C07" w:rsidRPr="00AA5C07">
        <w:rPr>
          <w:rFonts w:ascii="Times New Roman" w:hAnsi="Times New Roman" w:cs="Times New Roman"/>
          <w:sz w:val="24"/>
          <w:szCs w:val="24"/>
          <w:lang w:val="en-GB"/>
        </w:rPr>
        <w:t xml:space="preserve"> </w:t>
      </w:r>
      <w:proofErr w:type="spellStart"/>
      <w:r w:rsidR="00AA5C07" w:rsidRPr="00AA5C07">
        <w:rPr>
          <w:rFonts w:ascii="Times New Roman" w:hAnsi="Times New Roman" w:cs="Times New Roman"/>
          <w:sz w:val="24"/>
          <w:szCs w:val="24"/>
          <w:lang w:val="en-GB"/>
        </w:rPr>
        <w:t>garantijas</w:t>
      </w:r>
      <w:proofErr w:type="spellEnd"/>
      <w:r w:rsidR="00AA5C07" w:rsidRPr="00AA5C07">
        <w:rPr>
          <w:rFonts w:ascii="Times New Roman" w:hAnsi="Times New Roman" w:cs="Times New Roman"/>
          <w:sz w:val="24"/>
          <w:szCs w:val="24"/>
          <w:lang w:val="en-GB"/>
        </w:rPr>
        <w:t xml:space="preserve"> </w:t>
      </w:r>
      <w:proofErr w:type="spellStart"/>
      <w:r w:rsidR="00AA5C07" w:rsidRPr="00AA5C07">
        <w:rPr>
          <w:rFonts w:ascii="Times New Roman" w:hAnsi="Times New Roman" w:cs="Times New Roman"/>
          <w:sz w:val="24"/>
          <w:szCs w:val="24"/>
          <w:lang w:val="en-GB"/>
        </w:rPr>
        <w:t>veidni</w:t>
      </w:r>
      <w:proofErr w:type="spellEnd"/>
      <w:r w:rsidR="00AA5C07" w:rsidRPr="00AA5C07">
        <w:rPr>
          <w:rFonts w:ascii="Times New Roman" w:hAnsi="Times New Roman" w:cs="Times New Roman"/>
          <w:sz w:val="24"/>
          <w:szCs w:val="24"/>
          <w:lang w:val="en-GB"/>
        </w:rPr>
        <w:t xml:space="preserve"> </w:t>
      </w:r>
      <w:r w:rsidR="00AA5C07" w:rsidRPr="00035727">
        <w:rPr>
          <w:rFonts w:ascii="Times New Roman" w:hAnsi="Times New Roman" w:cs="Times New Roman"/>
          <w:b/>
          <w:bCs/>
          <w:sz w:val="24"/>
          <w:szCs w:val="24"/>
          <w:lang w:val="en-GB"/>
        </w:rPr>
        <w:t xml:space="preserve">(C1 </w:t>
      </w:r>
      <w:proofErr w:type="spellStart"/>
      <w:r w:rsidR="00AA5C07" w:rsidRPr="00035727">
        <w:rPr>
          <w:rFonts w:ascii="Times New Roman" w:hAnsi="Times New Roman" w:cs="Times New Roman"/>
          <w:b/>
          <w:bCs/>
          <w:sz w:val="24"/>
          <w:szCs w:val="24"/>
          <w:lang w:val="en-GB"/>
        </w:rPr>
        <w:t>veidne</w:t>
      </w:r>
      <w:proofErr w:type="spellEnd"/>
      <w:r w:rsidR="00AA5C07" w:rsidRPr="00035727">
        <w:rPr>
          <w:rFonts w:ascii="Times New Roman" w:hAnsi="Times New Roman" w:cs="Times New Roman"/>
          <w:b/>
          <w:bCs/>
          <w:sz w:val="24"/>
          <w:szCs w:val="24"/>
          <w:lang w:val="en-GB"/>
        </w:rPr>
        <w:t>).</w:t>
      </w:r>
    </w:p>
    <w:p w14:paraId="249AA047" w14:textId="77777777" w:rsidR="00AA5C07" w:rsidRDefault="00B431DB" w:rsidP="003F3E6A">
      <w:pPr>
        <w:tabs>
          <w:tab w:val="num" w:pos="3621"/>
        </w:tabs>
        <w:spacing w:after="0" w:line="240" w:lineRule="auto"/>
        <w:ind w:hanging="426"/>
        <w:jc w:val="both"/>
        <w:rPr>
          <w:rFonts w:ascii="Times New Roman" w:hAnsi="Times New Roman" w:cs="Times New Roman"/>
          <w:sz w:val="24"/>
          <w:szCs w:val="24"/>
          <w:lang w:val="en-GB"/>
        </w:rPr>
      </w:pPr>
      <w:r>
        <w:rPr>
          <w:rFonts w:ascii="Times New Roman" w:hAnsi="Times New Roman" w:cs="Times New Roman"/>
          <w:sz w:val="24"/>
          <w:szCs w:val="24"/>
          <w:lang w:val="en-GB"/>
        </w:rPr>
        <w:t>2.6.</w:t>
      </w:r>
      <w:r w:rsidR="00DF7F98">
        <w:rPr>
          <w:rFonts w:ascii="Times New Roman" w:hAnsi="Times New Roman" w:cs="Times New Roman"/>
          <w:sz w:val="24"/>
          <w:szCs w:val="24"/>
          <w:lang w:val="en-GB"/>
        </w:rPr>
        <w:t xml:space="preserve"> </w:t>
      </w:r>
      <w:proofErr w:type="spellStart"/>
      <w:r w:rsidR="00AA5C07" w:rsidRPr="00AA5C07">
        <w:rPr>
          <w:rFonts w:ascii="Times New Roman" w:hAnsi="Times New Roman" w:cs="Times New Roman"/>
          <w:sz w:val="24"/>
          <w:szCs w:val="24"/>
          <w:lang w:val="en-GB"/>
        </w:rPr>
        <w:t>Avansa</w:t>
      </w:r>
      <w:proofErr w:type="spellEnd"/>
      <w:r w:rsidR="00AA5C07" w:rsidRPr="00AA5C07">
        <w:rPr>
          <w:rFonts w:ascii="Times New Roman" w:hAnsi="Times New Roman" w:cs="Times New Roman"/>
          <w:sz w:val="24"/>
          <w:szCs w:val="24"/>
          <w:lang w:val="en-GB"/>
        </w:rPr>
        <w:t xml:space="preserve"> summa </w:t>
      </w:r>
      <w:proofErr w:type="spellStart"/>
      <w:r w:rsidR="00AA5C07" w:rsidRPr="00AA5C07">
        <w:rPr>
          <w:rFonts w:ascii="Times New Roman" w:hAnsi="Times New Roman" w:cs="Times New Roman"/>
          <w:sz w:val="24"/>
          <w:szCs w:val="24"/>
          <w:lang w:val="en-GB"/>
        </w:rPr>
        <w:t>tiek</w:t>
      </w:r>
      <w:proofErr w:type="spellEnd"/>
      <w:r w:rsidR="00AA5C07" w:rsidRPr="00AA5C07">
        <w:rPr>
          <w:rFonts w:ascii="Times New Roman" w:hAnsi="Times New Roman" w:cs="Times New Roman"/>
          <w:sz w:val="24"/>
          <w:szCs w:val="24"/>
          <w:lang w:val="en-GB"/>
        </w:rPr>
        <w:t xml:space="preserve"> </w:t>
      </w:r>
      <w:proofErr w:type="spellStart"/>
      <w:r w:rsidR="00AA5C07" w:rsidRPr="00AA5C07">
        <w:rPr>
          <w:rFonts w:ascii="Times New Roman" w:hAnsi="Times New Roman" w:cs="Times New Roman"/>
          <w:sz w:val="24"/>
          <w:szCs w:val="24"/>
          <w:lang w:val="en-GB"/>
        </w:rPr>
        <w:t>dzēsta</w:t>
      </w:r>
      <w:proofErr w:type="spellEnd"/>
      <w:r w:rsidR="00AA5C07" w:rsidRPr="00AA5C07">
        <w:rPr>
          <w:rFonts w:ascii="Times New Roman" w:hAnsi="Times New Roman" w:cs="Times New Roman"/>
          <w:sz w:val="24"/>
          <w:szCs w:val="24"/>
          <w:lang w:val="en-GB"/>
        </w:rPr>
        <w:t xml:space="preserve"> </w:t>
      </w:r>
      <w:proofErr w:type="spellStart"/>
      <w:r w:rsidR="00AA5C07" w:rsidRPr="00AA5C07">
        <w:rPr>
          <w:rFonts w:ascii="Times New Roman" w:hAnsi="Times New Roman" w:cs="Times New Roman"/>
          <w:sz w:val="24"/>
          <w:szCs w:val="24"/>
          <w:lang w:val="en-GB"/>
        </w:rPr>
        <w:t>proporcionāli</w:t>
      </w:r>
      <w:proofErr w:type="spellEnd"/>
      <w:r w:rsidR="00AA5C07" w:rsidRPr="00AA5C07">
        <w:rPr>
          <w:rFonts w:ascii="Times New Roman" w:hAnsi="Times New Roman" w:cs="Times New Roman"/>
          <w:sz w:val="24"/>
          <w:szCs w:val="24"/>
          <w:lang w:val="en-GB"/>
        </w:rPr>
        <w:t xml:space="preserve"> </w:t>
      </w:r>
      <w:proofErr w:type="spellStart"/>
      <w:r w:rsidR="00AA5C07" w:rsidRPr="00AA5C07">
        <w:rPr>
          <w:rFonts w:ascii="Times New Roman" w:hAnsi="Times New Roman" w:cs="Times New Roman"/>
          <w:sz w:val="24"/>
          <w:szCs w:val="24"/>
          <w:lang w:val="en-GB"/>
        </w:rPr>
        <w:t>Pasūtītāja</w:t>
      </w:r>
      <w:proofErr w:type="spellEnd"/>
      <w:r w:rsidR="00AA5C07" w:rsidRPr="00AA5C07">
        <w:rPr>
          <w:rFonts w:ascii="Times New Roman" w:hAnsi="Times New Roman" w:cs="Times New Roman"/>
          <w:sz w:val="24"/>
          <w:szCs w:val="24"/>
          <w:lang w:val="en-GB"/>
        </w:rPr>
        <w:t xml:space="preserve"> </w:t>
      </w:r>
      <w:proofErr w:type="spellStart"/>
      <w:r w:rsidR="00AA5C07" w:rsidRPr="00AA5C07">
        <w:rPr>
          <w:rFonts w:ascii="Times New Roman" w:hAnsi="Times New Roman" w:cs="Times New Roman"/>
          <w:sz w:val="24"/>
          <w:szCs w:val="24"/>
          <w:lang w:val="en-GB"/>
        </w:rPr>
        <w:t>pieņemto</w:t>
      </w:r>
      <w:proofErr w:type="spellEnd"/>
      <w:r w:rsidR="00AA5C07" w:rsidRPr="00AA5C07">
        <w:rPr>
          <w:rFonts w:ascii="Times New Roman" w:hAnsi="Times New Roman" w:cs="Times New Roman"/>
          <w:sz w:val="24"/>
          <w:szCs w:val="24"/>
          <w:lang w:val="en-GB"/>
        </w:rPr>
        <w:t xml:space="preserve"> </w:t>
      </w:r>
      <w:proofErr w:type="spellStart"/>
      <w:r w:rsidR="00AA5C07" w:rsidRPr="00AA5C07">
        <w:rPr>
          <w:rFonts w:ascii="Times New Roman" w:hAnsi="Times New Roman" w:cs="Times New Roman"/>
          <w:sz w:val="24"/>
          <w:szCs w:val="24"/>
          <w:lang w:val="en-GB"/>
        </w:rPr>
        <w:t>Pakalpojuma</w:t>
      </w:r>
      <w:proofErr w:type="spellEnd"/>
      <w:r w:rsidR="00AA5C07" w:rsidRPr="00AA5C07">
        <w:rPr>
          <w:rFonts w:ascii="Times New Roman" w:hAnsi="Times New Roman" w:cs="Times New Roman"/>
          <w:sz w:val="24"/>
          <w:szCs w:val="24"/>
          <w:lang w:val="en-GB"/>
        </w:rPr>
        <w:t xml:space="preserve"> </w:t>
      </w:r>
      <w:proofErr w:type="spellStart"/>
      <w:r w:rsidR="00AA5C07" w:rsidRPr="00AA5C07">
        <w:rPr>
          <w:rFonts w:ascii="Times New Roman" w:hAnsi="Times New Roman" w:cs="Times New Roman"/>
          <w:sz w:val="24"/>
          <w:szCs w:val="24"/>
          <w:lang w:val="en-GB"/>
        </w:rPr>
        <w:t>daļu</w:t>
      </w:r>
      <w:proofErr w:type="spellEnd"/>
      <w:r w:rsidR="00AA5C07" w:rsidRPr="00AA5C07">
        <w:rPr>
          <w:rFonts w:ascii="Times New Roman" w:hAnsi="Times New Roman" w:cs="Times New Roman"/>
          <w:sz w:val="24"/>
          <w:szCs w:val="24"/>
          <w:lang w:val="en-GB"/>
        </w:rPr>
        <w:t xml:space="preserve"> </w:t>
      </w:r>
      <w:proofErr w:type="spellStart"/>
      <w:r w:rsidR="00AA5C07" w:rsidRPr="00AA5C07">
        <w:rPr>
          <w:rFonts w:ascii="Times New Roman" w:hAnsi="Times New Roman" w:cs="Times New Roman"/>
          <w:sz w:val="24"/>
          <w:szCs w:val="24"/>
          <w:lang w:val="en-GB"/>
        </w:rPr>
        <w:t>vērtībai</w:t>
      </w:r>
      <w:proofErr w:type="spellEnd"/>
      <w:r w:rsidR="00AA5C07" w:rsidRPr="00AA5C07">
        <w:rPr>
          <w:rFonts w:ascii="Times New Roman" w:hAnsi="Times New Roman" w:cs="Times New Roman"/>
          <w:sz w:val="24"/>
          <w:szCs w:val="24"/>
          <w:lang w:val="en-GB"/>
        </w:rPr>
        <w:t xml:space="preserve">, </w:t>
      </w:r>
      <w:proofErr w:type="spellStart"/>
      <w:r w:rsidR="00AA5C07" w:rsidRPr="00AA5C07">
        <w:rPr>
          <w:rFonts w:ascii="Times New Roman" w:hAnsi="Times New Roman" w:cs="Times New Roman"/>
          <w:sz w:val="24"/>
          <w:szCs w:val="24"/>
          <w:lang w:val="en-GB"/>
        </w:rPr>
        <w:t>ieturot</w:t>
      </w:r>
      <w:proofErr w:type="spellEnd"/>
      <w:r w:rsidR="00AA5C07" w:rsidRPr="00AA5C07">
        <w:rPr>
          <w:rFonts w:ascii="Times New Roman" w:hAnsi="Times New Roman" w:cs="Times New Roman"/>
          <w:sz w:val="24"/>
          <w:szCs w:val="24"/>
          <w:lang w:val="en-GB"/>
        </w:rPr>
        <w:t xml:space="preserve"> 20% no </w:t>
      </w:r>
      <w:proofErr w:type="spellStart"/>
      <w:r w:rsidR="00AA5C07" w:rsidRPr="00AA5C07">
        <w:rPr>
          <w:rFonts w:ascii="Times New Roman" w:hAnsi="Times New Roman" w:cs="Times New Roman"/>
          <w:sz w:val="24"/>
          <w:szCs w:val="24"/>
          <w:lang w:val="en-GB"/>
        </w:rPr>
        <w:t>starpmaksājum</w:t>
      </w:r>
      <w:r w:rsidR="00BE7883" w:rsidRPr="00BE7883">
        <w:rPr>
          <w:rFonts w:ascii="Times New Roman" w:hAnsi="Times New Roman" w:cs="Times New Roman"/>
          <w:sz w:val="24"/>
          <w:szCs w:val="24"/>
          <w:lang w:val="en-GB"/>
        </w:rPr>
        <w:t>iem</w:t>
      </w:r>
      <w:proofErr w:type="spellEnd"/>
      <w:r w:rsidR="00BE7883" w:rsidRPr="00BE7883">
        <w:rPr>
          <w:rFonts w:ascii="Times New Roman" w:hAnsi="Times New Roman" w:cs="Times New Roman"/>
          <w:sz w:val="24"/>
          <w:szCs w:val="24"/>
          <w:lang w:val="en-GB"/>
        </w:rPr>
        <w:t xml:space="preserve"> </w:t>
      </w:r>
      <w:r w:rsidR="00AA5C07" w:rsidRPr="00AA5C07">
        <w:rPr>
          <w:rFonts w:ascii="Times New Roman" w:hAnsi="Times New Roman" w:cs="Times New Roman"/>
          <w:sz w:val="24"/>
          <w:szCs w:val="24"/>
          <w:lang w:val="en-GB"/>
        </w:rPr>
        <w:t xml:space="preserve"> un </w:t>
      </w:r>
      <w:proofErr w:type="spellStart"/>
      <w:r w:rsidR="00AA5C07" w:rsidRPr="00AA5C07">
        <w:rPr>
          <w:rFonts w:ascii="Times New Roman" w:hAnsi="Times New Roman" w:cs="Times New Roman"/>
          <w:sz w:val="24"/>
          <w:szCs w:val="24"/>
          <w:lang w:val="en-GB"/>
        </w:rPr>
        <w:t>noslēguma</w:t>
      </w:r>
      <w:proofErr w:type="spellEnd"/>
      <w:r w:rsidR="00AA5C07" w:rsidRPr="00AA5C07">
        <w:rPr>
          <w:rFonts w:ascii="Times New Roman" w:hAnsi="Times New Roman" w:cs="Times New Roman"/>
          <w:sz w:val="24"/>
          <w:szCs w:val="24"/>
          <w:lang w:val="en-GB"/>
        </w:rPr>
        <w:t xml:space="preserve"> </w:t>
      </w:r>
      <w:proofErr w:type="spellStart"/>
      <w:r w:rsidR="00AA5C07" w:rsidRPr="00AA5C07">
        <w:rPr>
          <w:rFonts w:ascii="Times New Roman" w:hAnsi="Times New Roman" w:cs="Times New Roman"/>
          <w:sz w:val="24"/>
          <w:szCs w:val="24"/>
          <w:lang w:val="en-GB"/>
        </w:rPr>
        <w:t>maksājuma</w:t>
      </w:r>
      <w:proofErr w:type="spellEnd"/>
      <w:r w:rsidR="00AA5C07" w:rsidRPr="00AA5C07">
        <w:rPr>
          <w:rFonts w:ascii="Times New Roman" w:hAnsi="Times New Roman" w:cs="Times New Roman"/>
          <w:sz w:val="24"/>
          <w:szCs w:val="24"/>
          <w:lang w:val="en-GB"/>
        </w:rPr>
        <w:t xml:space="preserve">. </w:t>
      </w:r>
    </w:p>
    <w:p w14:paraId="5B037791" w14:textId="77777777" w:rsidR="00AA5C07" w:rsidRDefault="00B431DB" w:rsidP="003F3E6A">
      <w:pPr>
        <w:tabs>
          <w:tab w:val="num" w:pos="3621"/>
        </w:tabs>
        <w:spacing w:after="0" w:line="240" w:lineRule="auto"/>
        <w:ind w:hanging="426"/>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2.7. </w:t>
      </w:r>
      <w:proofErr w:type="spellStart"/>
      <w:r w:rsidR="00AA5C07" w:rsidRPr="00AA5C07">
        <w:rPr>
          <w:rFonts w:ascii="Times New Roman" w:hAnsi="Times New Roman" w:cs="Times New Roman"/>
          <w:sz w:val="24"/>
          <w:szCs w:val="24"/>
          <w:lang w:val="en-GB"/>
        </w:rPr>
        <w:t>Līgumam</w:t>
      </w:r>
      <w:proofErr w:type="spellEnd"/>
      <w:r w:rsidR="00AA5C07" w:rsidRPr="00AA5C07">
        <w:rPr>
          <w:rFonts w:ascii="Times New Roman" w:hAnsi="Times New Roman" w:cs="Times New Roman"/>
          <w:sz w:val="24"/>
          <w:szCs w:val="24"/>
          <w:lang w:val="en-GB"/>
        </w:rPr>
        <w:t xml:space="preserve"> </w:t>
      </w:r>
      <w:proofErr w:type="spellStart"/>
      <w:r w:rsidR="00AA5C07" w:rsidRPr="00AA5C07">
        <w:rPr>
          <w:rFonts w:ascii="Times New Roman" w:hAnsi="Times New Roman" w:cs="Times New Roman"/>
          <w:sz w:val="24"/>
          <w:szCs w:val="24"/>
          <w:lang w:val="en-GB"/>
        </w:rPr>
        <w:t>stājoties</w:t>
      </w:r>
      <w:proofErr w:type="spellEnd"/>
      <w:r w:rsidR="00AA5C07" w:rsidRPr="00AA5C07">
        <w:rPr>
          <w:rFonts w:ascii="Times New Roman" w:hAnsi="Times New Roman" w:cs="Times New Roman"/>
          <w:sz w:val="24"/>
          <w:szCs w:val="24"/>
          <w:lang w:val="en-GB"/>
        </w:rPr>
        <w:t xml:space="preserve"> </w:t>
      </w:r>
      <w:proofErr w:type="spellStart"/>
      <w:r w:rsidR="00AA5C07" w:rsidRPr="00AA5C07">
        <w:rPr>
          <w:rFonts w:ascii="Times New Roman" w:hAnsi="Times New Roman" w:cs="Times New Roman"/>
          <w:sz w:val="24"/>
          <w:szCs w:val="24"/>
          <w:lang w:val="en-GB"/>
        </w:rPr>
        <w:t>spēkā</w:t>
      </w:r>
      <w:proofErr w:type="spellEnd"/>
      <w:r w:rsidR="00AA5C07" w:rsidRPr="00AA5C07">
        <w:rPr>
          <w:rFonts w:ascii="Times New Roman" w:hAnsi="Times New Roman" w:cs="Times New Roman"/>
          <w:sz w:val="24"/>
          <w:szCs w:val="24"/>
          <w:lang w:val="en-GB"/>
        </w:rPr>
        <w:t xml:space="preserve"> un </w:t>
      </w:r>
      <w:proofErr w:type="spellStart"/>
      <w:r w:rsidR="00AA5C07" w:rsidRPr="00AA5C07">
        <w:rPr>
          <w:rFonts w:ascii="Times New Roman" w:hAnsi="Times New Roman" w:cs="Times New Roman"/>
          <w:sz w:val="24"/>
          <w:szCs w:val="24"/>
          <w:lang w:val="en-GB"/>
        </w:rPr>
        <w:t>saņemot</w:t>
      </w:r>
      <w:proofErr w:type="spellEnd"/>
      <w:r w:rsidR="00AA5C07" w:rsidRPr="00AA5C07">
        <w:rPr>
          <w:rFonts w:ascii="Times New Roman" w:hAnsi="Times New Roman" w:cs="Times New Roman"/>
          <w:sz w:val="24"/>
          <w:szCs w:val="24"/>
          <w:lang w:val="en-GB"/>
        </w:rPr>
        <w:t xml:space="preserve"> </w:t>
      </w:r>
      <w:proofErr w:type="spellStart"/>
      <w:r w:rsidR="00AA5C07" w:rsidRPr="00AA5C07">
        <w:rPr>
          <w:rFonts w:ascii="Times New Roman" w:hAnsi="Times New Roman" w:cs="Times New Roman"/>
          <w:sz w:val="24"/>
          <w:szCs w:val="24"/>
          <w:lang w:val="en-GB"/>
        </w:rPr>
        <w:t>Līguma</w:t>
      </w:r>
      <w:proofErr w:type="spellEnd"/>
      <w:r w:rsidR="00AA5C07" w:rsidRPr="00AA5C07">
        <w:rPr>
          <w:rFonts w:ascii="Times New Roman" w:hAnsi="Times New Roman" w:cs="Times New Roman"/>
          <w:sz w:val="24"/>
          <w:szCs w:val="24"/>
          <w:lang w:val="en-GB"/>
        </w:rPr>
        <w:t xml:space="preserve"> </w:t>
      </w:r>
      <w:r w:rsidR="00AA5C07" w:rsidRPr="00035727">
        <w:rPr>
          <w:rFonts w:ascii="Times New Roman" w:hAnsi="Times New Roman" w:cs="Times New Roman"/>
          <w:sz w:val="24"/>
          <w:szCs w:val="24"/>
          <w:lang w:val="en-GB"/>
        </w:rPr>
        <w:t>2.</w:t>
      </w:r>
      <w:r w:rsidR="00DF7F98" w:rsidRPr="00035727">
        <w:rPr>
          <w:rFonts w:ascii="Times New Roman" w:hAnsi="Times New Roman" w:cs="Times New Roman"/>
          <w:sz w:val="24"/>
          <w:szCs w:val="24"/>
          <w:lang w:val="en-GB"/>
        </w:rPr>
        <w:t>5..</w:t>
      </w:r>
      <w:r w:rsidR="00AA5C07" w:rsidRPr="00AA5C07">
        <w:rPr>
          <w:rFonts w:ascii="Times New Roman" w:hAnsi="Times New Roman" w:cs="Times New Roman"/>
          <w:sz w:val="24"/>
          <w:szCs w:val="24"/>
          <w:lang w:val="en-GB"/>
        </w:rPr>
        <w:t xml:space="preserve"> </w:t>
      </w:r>
      <w:proofErr w:type="spellStart"/>
      <w:r w:rsidR="00AA5C07" w:rsidRPr="00AA5C07">
        <w:rPr>
          <w:rFonts w:ascii="Times New Roman" w:hAnsi="Times New Roman" w:cs="Times New Roman"/>
          <w:sz w:val="24"/>
          <w:szCs w:val="24"/>
          <w:lang w:val="en-GB"/>
        </w:rPr>
        <w:t>punktā</w:t>
      </w:r>
      <w:proofErr w:type="spellEnd"/>
      <w:r w:rsidR="00AA5C07" w:rsidRPr="00AA5C07">
        <w:rPr>
          <w:rFonts w:ascii="Times New Roman" w:hAnsi="Times New Roman" w:cs="Times New Roman"/>
          <w:sz w:val="24"/>
          <w:szCs w:val="24"/>
          <w:lang w:val="en-GB"/>
        </w:rPr>
        <w:t xml:space="preserve"> </w:t>
      </w:r>
      <w:proofErr w:type="spellStart"/>
      <w:r w:rsidR="00AA5C07" w:rsidRPr="00AA5C07">
        <w:rPr>
          <w:rFonts w:ascii="Times New Roman" w:hAnsi="Times New Roman" w:cs="Times New Roman"/>
          <w:sz w:val="24"/>
          <w:szCs w:val="24"/>
          <w:lang w:val="en-GB"/>
        </w:rPr>
        <w:t>minēto</w:t>
      </w:r>
      <w:proofErr w:type="spellEnd"/>
      <w:r w:rsidR="00AA5C07" w:rsidRPr="00AA5C07">
        <w:rPr>
          <w:rFonts w:ascii="Times New Roman" w:hAnsi="Times New Roman" w:cs="Times New Roman"/>
          <w:sz w:val="24"/>
          <w:szCs w:val="24"/>
          <w:lang w:val="en-GB"/>
        </w:rPr>
        <w:t xml:space="preserve"> </w:t>
      </w:r>
      <w:proofErr w:type="spellStart"/>
      <w:r w:rsidR="00AA5C07" w:rsidRPr="00AA5C07">
        <w:rPr>
          <w:rFonts w:ascii="Times New Roman" w:hAnsi="Times New Roman" w:cs="Times New Roman"/>
          <w:sz w:val="24"/>
          <w:szCs w:val="24"/>
          <w:lang w:val="en-GB"/>
        </w:rPr>
        <w:t>dokumentu</w:t>
      </w:r>
      <w:proofErr w:type="spellEnd"/>
      <w:r w:rsidR="00AA5C07" w:rsidRPr="00AA5C07">
        <w:rPr>
          <w:rFonts w:ascii="Times New Roman" w:hAnsi="Times New Roman" w:cs="Times New Roman"/>
          <w:sz w:val="24"/>
          <w:szCs w:val="24"/>
          <w:lang w:val="en-GB"/>
        </w:rPr>
        <w:t xml:space="preserve">, </w:t>
      </w:r>
      <w:proofErr w:type="spellStart"/>
      <w:r w:rsidR="00AA5C07" w:rsidRPr="00AA5C07">
        <w:rPr>
          <w:rFonts w:ascii="Times New Roman" w:hAnsi="Times New Roman" w:cs="Times New Roman"/>
          <w:sz w:val="24"/>
          <w:szCs w:val="24"/>
          <w:lang w:val="en-GB"/>
        </w:rPr>
        <w:t>Avansa</w:t>
      </w:r>
      <w:proofErr w:type="spellEnd"/>
      <w:r w:rsidR="00AA5C07" w:rsidRPr="00AA5C07">
        <w:rPr>
          <w:rFonts w:ascii="Times New Roman" w:hAnsi="Times New Roman" w:cs="Times New Roman"/>
          <w:sz w:val="24"/>
          <w:szCs w:val="24"/>
          <w:lang w:val="en-GB"/>
        </w:rPr>
        <w:t xml:space="preserve"> summa </w:t>
      </w:r>
      <w:proofErr w:type="spellStart"/>
      <w:r w:rsidR="00035727">
        <w:rPr>
          <w:rFonts w:ascii="Times New Roman" w:hAnsi="Times New Roman" w:cs="Times New Roman"/>
          <w:sz w:val="24"/>
          <w:szCs w:val="24"/>
          <w:lang w:val="en-GB"/>
        </w:rPr>
        <w:t>Pasūtītājs</w:t>
      </w:r>
      <w:proofErr w:type="spellEnd"/>
      <w:r w:rsidR="00035727">
        <w:rPr>
          <w:rFonts w:ascii="Times New Roman" w:hAnsi="Times New Roman" w:cs="Times New Roman"/>
          <w:sz w:val="24"/>
          <w:szCs w:val="24"/>
          <w:lang w:val="en-GB"/>
        </w:rPr>
        <w:t xml:space="preserve"> </w:t>
      </w:r>
      <w:proofErr w:type="spellStart"/>
      <w:r w:rsidR="00AA5C07" w:rsidRPr="00AA5C07">
        <w:rPr>
          <w:rFonts w:ascii="Times New Roman" w:hAnsi="Times New Roman" w:cs="Times New Roman"/>
          <w:sz w:val="24"/>
          <w:szCs w:val="24"/>
          <w:lang w:val="en-GB"/>
        </w:rPr>
        <w:t>pārskait</w:t>
      </w:r>
      <w:r w:rsidR="00035727">
        <w:rPr>
          <w:rFonts w:ascii="Times New Roman" w:hAnsi="Times New Roman" w:cs="Times New Roman"/>
          <w:sz w:val="24"/>
          <w:szCs w:val="24"/>
          <w:lang w:val="en-GB"/>
        </w:rPr>
        <w:t>a</w:t>
      </w:r>
      <w:proofErr w:type="spellEnd"/>
      <w:r w:rsidR="00035727">
        <w:rPr>
          <w:rFonts w:ascii="Times New Roman" w:hAnsi="Times New Roman" w:cs="Times New Roman"/>
          <w:sz w:val="24"/>
          <w:szCs w:val="24"/>
          <w:lang w:val="en-GB"/>
        </w:rPr>
        <w:t xml:space="preserve"> </w:t>
      </w:r>
      <w:r w:rsidR="00AA5C07" w:rsidRPr="00AA5C07">
        <w:rPr>
          <w:rFonts w:ascii="Times New Roman" w:hAnsi="Times New Roman" w:cs="Times New Roman"/>
          <w:sz w:val="24"/>
          <w:szCs w:val="24"/>
          <w:lang w:val="en-GB"/>
        </w:rPr>
        <w:t xml:space="preserve"> </w:t>
      </w:r>
      <w:r w:rsidR="00BE7883">
        <w:rPr>
          <w:rFonts w:ascii="Times New Roman" w:hAnsi="Times New Roman" w:cs="Times New Roman"/>
          <w:sz w:val="24"/>
          <w:szCs w:val="24"/>
          <w:lang w:val="en-GB"/>
        </w:rPr>
        <w:t>15</w:t>
      </w:r>
      <w:r w:rsidR="00AA5C07" w:rsidRPr="00AA5C07">
        <w:rPr>
          <w:rFonts w:ascii="Times New Roman" w:hAnsi="Times New Roman" w:cs="Times New Roman"/>
          <w:sz w:val="24"/>
          <w:szCs w:val="24"/>
          <w:lang w:val="en-GB"/>
        </w:rPr>
        <w:t xml:space="preserve"> (</w:t>
      </w:r>
      <w:proofErr w:type="spellStart"/>
      <w:r w:rsidR="00BE7883">
        <w:rPr>
          <w:rFonts w:ascii="Times New Roman" w:hAnsi="Times New Roman" w:cs="Times New Roman"/>
          <w:sz w:val="24"/>
          <w:szCs w:val="24"/>
          <w:lang w:val="en-GB"/>
        </w:rPr>
        <w:t>piecpadsmit</w:t>
      </w:r>
      <w:proofErr w:type="spellEnd"/>
      <w:r w:rsidR="00AA5C07" w:rsidRPr="00AA5C07">
        <w:rPr>
          <w:rFonts w:ascii="Times New Roman" w:hAnsi="Times New Roman" w:cs="Times New Roman"/>
          <w:sz w:val="24"/>
          <w:szCs w:val="24"/>
          <w:lang w:val="en-GB"/>
        </w:rPr>
        <w:t>)</w:t>
      </w:r>
      <w:r w:rsidR="00BE7883">
        <w:rPr>
          <w:rFonts w:ascii="Times New Roman" w:hAnsi="Times New Roman" w:cs="Times New Roman"/>
          <w:sz w:val="24"/>
          <w:szCs w:val="24"/>
          <w:lang w:val="en-GB"/>
        </w:rPr>
        <w:t xml:space="preserve"> </w:t>
      </w:r>
      <w:proofErr w:type="spellStart"/>
      <w:r w:rsidR="00BE7883">
        <w:rPr>
          <w:rFonts w:ascii="Times New Roman" w:hAnsi="Times New Roman" w:cs="Times New Roman"/>
          <w:sz w:val="24"/>
          <w:szCs w:val="24"/>
          <w:lang w:val="en-GB"/>
        </w:rPr>
        <w:t>darba</w:t>
      </w:r>
      <w:proofErr w:type="spellEnd"/>
      <w:r w:rsidR="00BE7883">
        <w:rPr>
          <w:rFonts w:ascii="Times New Roman" w:hAnsi="Times New Roman" w:cs="Times New Roman"/>
          <w:sz w:val="24"/>
          <w:szCs w:val="24"/>
          <w:lang w:val="en-GB"/>
        </w:rPr>
        <w:t xml:space="preserve"> </w:t>
      </w:r>
      <w:r w:rsidR="00AA5C07" w:rsidRPr="00AA5C07">
        <w:rPr>
          <w:rFonts w:ascii="Times New Roman" w:hAnsi="Times New Roman" w:cs="Times New Roman"/>
          <w:sz w:val="24"/>
          <w:szCs w:val="24"/>
          <w:lang w:val="en-GB"/>
        </w:rPr>
        <w:t xml:space="preserve"> </w:t>
      </w:r>
      <w:proofErr w:type="spellStart"/>
      <w:r w:rsidR="00AA5C07" w:rsidRPr="00AA5C07">
        <w:rPr>
          <w:rFonts w:ascii="Times New Roman" w:hAnsi="Times New Roman" w:cs="Times New Roman"/>
          <w:sz w:val="24"/>
          <w:szCs w:val="24"/>
          <w:lang w:val="en-GB"/>
        </w:rPr>
        <w:t>dienu</w:t>
      </w:r>
      <w:proofErr w:type="spellEnd"/>
      <w:r w:rsidR="00AA5C07" w:rsidRPr="00AA5C07">
        <w:rPr>
          <w:rFonts w:ascii="Times New Roman" w:hAnsi="Times New Roman" w:cs="Times New Roman"/>
          <w:sz w:val="24"/>
          <w:szCs w:val="24"/>
          <w:lang w:val="en-GB"/>
        </w:rPr>
        <w:t xml:space="preserve"> </w:t>
      </w:r>
      <w:proofErr w:type="spellStart"/>
      <w:r w:rsidR="00AA5C07" w:rsidRPr="00AA5C07">
        <w:rPr>
          <w:rFonts w:ascii="Times New Roman" w:hAnsi="Times New Roman" w:cs="Times New Roman"/>
          <w:sz w:val="24"/>
          <w:szCs w:val="24"/>
          <w:lang w:val="en-GB"/>
        </w:rPr>
        <w:t>laikā</w:t>
      </w:r>
      <w:proofErr w:type="spellEnd"/>
      <w:r w:rsidR="00AA5C07" w:rsidRPr="00AA5C07">
        <w:rPr>
          <w:rFonts w:ascii="Times New Roman" w:hAnsi="Times New Roman" w:cs="Times New Roman"/>
          <w:sz w:val="24"/>
          <w:szCs w:val="24"/>
          <w:lang w:val="en-GB"/>
        </w:rPr>
        <w:t xml:space="preserve"> </w:t>
      </w:r>
      <w:proofErr w:type="spellStart"/>
      <w:r w:rsidR="00AA5C07" w:rsidRPr="00AA5C07">
        <w:rPr>
          <w:rFonts w:ascii="Times New Roman" w:hAnsi="Times New Roman" w:cs="Times New Roman"/>
          <w:sz w:val="24"/>
          <w:szCs w:val="24"/>
          <w:lang w:val="en-GB"/>
        </w:rPr>
        <w:t>pēc</w:t>
      </w:r>
      <w:proofErr w:type="spellEnd"/>
      <w:r w:rsidR="00AA5C07" w:rsidRPr="00AA5C07">
        <w:rPr>
          <w:rFonts w:ascii="Times New Roman" w:hAnsi="Times New Roman" w:cs="Times New Roman"/>
          <w:sz w:val="24"/>
          <w:szCs w:val="24"/>
          <w:lang w:val="en-GB"/>
        </w:rPr>
        <w:t xml:space="preserve"> </w:t>
      </w:r>
      <w:proofErr w:type="spellStart"/>
      <w:r w:rsidR="00AA5C07" w:rsidRPr="00AA5C07">
        <w:rPr>
          <w:rFonts w:ascii="Times New Roman" w:hAnsi="Times New Roman" w:cs="Times New Roman"/>
          <w:sz w:val="24"/>
          <w:szCs w:val="24"/>
          <w:lang w:val="en-GB"/>
        </w:rPr>
        <w:t>attiecīga</w:t>
      </w:r>
      <w:proofErr w:type="spellEnd"/>
      <w:r w:rsidR="00AA5C07" w:rsidRPr="00AA5C07">
        <w:rPr>
          <w:rFonts w:ascii="Times New Roman" w:hAnsi="Times New Roman" w:cs="Times New Roman"/>
          <w:sz w:val="24"/>
          <w:szCs w:val="24"/>
          <w:lang w:val="en-GB"/>
        </w:rPr>
        <w:t xml:space="preserve"> </w:t>
      </w:r>
      <w:proofErr w:type="spellStart"/>
      <w:r w:rsidR="00AA5C07" w:rsidRPr="00AA5C07">
        <w:rPr>
          <w:rFonts w:ascii="Times New Roman" w:hAnsi="Times New Roman" w:cs="Times New Roman"/>
          <w:sz w:val="24"/>
          <w:szCs w:val="24"/>
          <w:lang w:val="en-GB"/>
        </w:rPr>
        <w:t>Izpildītāja</w:t>
      </w:r>
      <w:proofErr w:type="spellEnd"/>
      <w:r w:rsidR="00AA5C07" w:rsidRPr="00AA5C07">
        <w:rPr>
          <w:rFonts w:ascii="Times New Roman" w:hAnsi="Times New Roman" w:cs="Times New Roman"/>
          <w:sz w:val="24"/>
          <w:szCs w:val="24"/>
          <w:lang w:val="en-GB"/>
        </w:rPr>
        <w:t xml:space="preserve"> </w:t>
      </w:r>
      <w:proofErr w:type="spellStart"/>
      <w:r w:rsidR="00DF7F98">
        <w:rPr>
          <w:rFonts w:ascii="Times New Roman" w:hAnsi="Times New Roman" w:cs="Times New Roman"/>
          <w:sz w:val="24"/>
          <w:szCs w:val="24"/>
          <w:lang w:val="en-GB"/>
        </w:rPr>
        <w:t>piestādīta</w:t>
      </w:r>
      <w:proofErr w:type="spellEnd"/>
      <w:r w:rsidR="00DF7F98">
        <w:rPr>
          <w:rFonts w:ascii="Times New Roman" w:hAnsi="Times New Roman" w:cs="Times New Roman"/>
          <w:sz w:val="24"/>
          <w:szCs w:val="24"/>
          <w:lang w:val="en-GB"/>
        </w:rPr>
        <w:t xml:space="preserve"> </w:t>
      </w:r>
      <w:r w:rsidR="00AA5C07" w:rsidRPr="00AA5C07">
        <w:rPr>
          <w:rFonts w:ascii="Times New Roman" w:hAnsi="Times New Roman" w:cs="Times New Roman"/>
          <w:sz w:val="24"/>
          <w:szCs w:val="24"/>
          <w:lang w:val="en-GB"/>
        </w:rPr>
        <w:t xml:space="preserve"> </w:t>
      </w:r>
      <w:proofErr w:type="spellStart"/>
      <w:r w:rsidR="00AA5C07" w:rsidRPr="00AA5C07">
        <w:rPr>
          <w:rFonts w:ascii="Times New Roman" w:hAnsi="Times New Roman" w:cs="Times New Roman"/>
          <w:sz w:val="24"/>
          <w:szCs w:val="24"/>
          <w:lang w:val="en-GB"/>
        </w:rPr>
        <w:t>rēķina</w:t>
      </w:r>
      <w:proofErr w:type="spellEnd"/>
      <w:r w:rsidR="00AA5C07" w:rsidRPr="00AA5C07">
        <w:rPr>
          <w:rFonts w:ascii="Times New Roman" w:hAnsi="Times New Roman" w:cs="Times New Roman"/>
          <w:sz w:val="24"/>
          <w:szCs w:val="24"/>
          <w:lang w:val="en-GB"/>
        </w:rPr>
        <w:t xml:space="preserve"> </w:t>
      </w:r>
      <w:proofErr w:type="spellStart"/>
      <w:r w:rsidR="00AA5C07" w:rsidRPr="00AA5C07">
        <w:rPr>
          <w:rFonts w:ascii="Times New Roman" w:hAnsi="Times New Roman" w:cs="Times New Roman"/>
          <w:sz w:val="24"/>
          <w:szCs w:val="24"/>
          <w:lang w:val="en-GB"/>
        </w:rPr>
        <w:t>saņemšanas</w:t>
      </w:r>
      <w:proofErr w:type="spellEnd"/>
      <w:r w:rsidR="00AA5C07" w:rsidRPr="00AA5C07">
        <w:rPr>
          <w:rFonts w:ascii="Times New Roman" w:hAnsi="Times New Roman" w:cs="Times New Roman"/>
          <w:sz w:val="24"/>
          <w:szCs w:val="24"/>
          <w:lang w:val="en-GB"/>
        </w:rPr>
        <w:t xml:space="preserve">. </w:t>
      </w:r>
    </w:p>
    <w:p w14:paraId="2F0EE339" w14:textId="77777777" w:rsidR="006322F2" w:rsidRDefault="00B431DB" w:rsidP="003F3E6A">
      <w:pPr>
        <w:tabs>
          <w:tab w:val="num" w:pos="3621"/>
        </w:tabs>
        <w:spacing w:after="0" w:line="240" w:lineRule="auto"/>
        <w:ind w:hanging="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2.8. </w:t>
      </w:r>
      <w:proofErr w:type="spellStart"/>
      <w:r w:rsidR="00AA5C07" w:rsidRPr="00AA5C07">
        <w:rPr>
          <w:rFonts w:ascii="Times New Roman" w:hAnsi="Times New Roman" w:cs="Times New Roman"/>
          <w:sz w:val="24"/>
          <w:szCs w:val="24"/>
          <w:lang w:val="en-GB"/>
        </w:rPr>
        <w:t>Starpmaksājum</w:t>
      </w:r>
      <w:r w:rsidR="00DF7F98">
        <w:rPr>
          <w:rFonts w:ascii="Times New Roman" w:hAnsi="Times New Roman" w:cs="Times New Roman"/>
          <w:sz w:val="24"/>
          <w:szCs w:val="24"/>
          <w:lang w:val="en-GB"/>
        </w:rPr>
        <w:t>i</w:t>
      </w:r>
      <w:proofErr w:type="spellEnd"/>
      <w:r w:rsidR="00DF7F98">
        <w:rPr>
          <w:rFonts w:ascii="Times New Roman" w:hAnsi="Times New Roman" w:cs="Times New Roman"/>
          <w:sz w:val="24"/>
          <w:szCs w:val="24"/>
          <w:lang w:val="en-GB"/>
        </w:rPr>
        <w:t xml:space="preserve"> </w:t>
      </w:r>
      <w:r w:rsidR="006322F2">
        <w:rPr>
          <w:rFonts w:ascii="Times New Roman" w:hAnsi="Times New Roman" w:cs="Times New Roman"/>
          <w:sz w:val="24"/>
          <w:szCs w:val="24"/>
          <w:lang w:val="en-GB"/>
        </w:rPr>
        <w:t xml:space="preserve"> </w:t>
      </w:r>
      <w:proofErr w:type="spellStart"/>
      <w:r w:rsidR="00DF7F98">
        <w:rPr>
          <w:rFonts w:ascii="Times New Roman" w:hAnsi="Times New Roman" w:cs="Times New Roman"/>
          <w:sz w:val="24"/>
          <w:szCs w:val="24"/>
          <w:lang w:val="en-GB"/>
        </w:rPr>
        <w:t>tiek</w:t>
      </w:r>
      <w:proofErr w:type="spellEnd"/>
      <w:r w:rsidR="00DF7F98">
        <w:rPr>
          <w:rFonts w:ascii="Times New Roman" w:hAnsi="Times New Roman" w:cs="Times New Roman"/>
          <w:sz w:val="24"/>
          <w:szCs w:val="24"/>
          <w:lang w:val="en-GB"/>
        </w:rPr>
        <w:t xml:space="preserve"> </w:t>
      </w:r>
      <w:proofErr w:type="spellStart"/>
      <w:r w:rsidR="00DF7F98">
        <w:rPr>
          <w:rFonts w:ascii="Times New Roman" w:hAnsi="Times New Roman" w:cs="Times New Roman"/>
          <w:sz w:val="24"/>
          <w:szCs w:val="24"/>
          <w:lang w:val="en-GB"/>
        </w:rPr>
        <w:t>veikti</w:t>
      </w:r>
      <w:proofErr w:type="spellEnd"/>
      <w:r w:rsidR="00DF7F98">
        <w:rPr>
          <w:rFonts w:ascii="Times New Roman" w:hAnsi="Times New Roman" w:cs="Times New Roman"/>
          <w:sz w:val="24"/>
          <w:szCs w:val="24"/>
          <w:lang w:val="en-GB"/>
        </w:rPr>
        <w:t xml:space="preserve">  4.  un  8.mēnesī </w:t>
      </w:r>
      <w:proofErr w:type="spellStart"/>
      <w:r w:rsidR="00DF7F98">
        <w:rPr>
          <w:rFonts w:ascii="Times New Roman" w:hAnsi="Times New Roman" w:cs="Times New Roman"/>
          <w:sz w:val="24"/>
          <w:szCs w:val="24"/>
          <w:lang w:val="en-GB"/>
        </w:rPr>
        <w:t>pēc</w:t>
      </w:r>
      <w:proofErr w:type="spellEnd"/>
      <w:r w:rsidR="00DF7F98">
        <w:rPr>
          <w:rFonts w:ascii="Times New Roman" w:hAnsi="Times New Roman" w:cs="Times New Roman"/>
          <w:sz w:val="24"/>
          <w:szCs w:val="24"/>
          <w:lang w:val="en-GB"/>
        </w:rPr>
        <w:t xml:space="preserve"> </w:t>
      </w:r>
      <w:proofErr w:type="spellStart"/>
      <w:r w:rsidR="00DF7F98">
        <w:rPr>
          <w:rFonts w:ascii="Times New Roman" w:hAnsi="Times New Roman" w:cs="Times New Roman"/>
          <w:sz w:val="24"/>
          <w:szCs w:val="24"/>
          <w:lang w:val="en-GB"/>
        </w:rPr>
        <w:t>līguma</w:t>
      </w:r>
      <w:proofErr w:type="spellEnd"/>
      <w:r w:rsidR="00DF7F98">
        <w:rPr>
          <w:rFonts w:ascii="Times New Roman" w:hAnsi="Times New Roman" w:cs="Times New Roman"/>
          <w:sz w:val="24"/>
          <w:szCs w:val="24"/>
          <w:lang w:val="en-GB"/>
        </w:rPr>
        <w:t xml:space="preserve"> </w:t>
      </w:r>
      <w:proofErr w:type="spellStart"/>
      <w:r w:rsidR="00DF7F98">
        <w:rPr>
          <w:rFonts w:ascii="Times New Roman" w:hAnsi="Times New Roman" w:cs="Times New Roman"/>
          <w:sz w:val="24"/>
          <w:szCs w:val="24"/>
          <w:lang w:val="en-GB"/>
        </w:rPr>
        <w:t>noslēgšanas</w:t>
      </w:r>
      <w:proofErr w:type="spellEnd"/>
      <w:r w:rsidR="00DF7F98">
        <w:rPr>
          <w:rFonts w:ascii="Times New Roman" w:hAnsi="Times New Roman" w:cs="Times New Roman"/>
          <w:sz w:val="24"/>
          <w:szCs w:val="24"/>
          <w:lang w:val="en-GB"/>
        </w:rPr>
        <w:t xml:space="preserve"> </w:t>
      </w:r>
      <w:proofErr w:type="spellStart"/>
      <w:r w:rsidR="00DF7F98">
        <w:rPr>
          <w:rFonts w:ascii="Times New Roman" w:hAnsi="Times New Roman" w:cs="Times New Roman"/>
          <w:sz w:val="24"/>
          <w:szCs w:val="24"/>
          <w:lang w:val="en-GB"/>
        </w:rPr>
        <w:t>dienas</w:t>
      </w:r>
      <w:proofErr w:type="spellEnd"/>
      <w:r w:rsidR="00DF7F98">
        <w:rPr>
          <w:rFonts w:ascii="Times New Roman" w:hAnsi="Times New Roman" w:cs="Times New Roman"/>
          <w:sz w:val="24"/>
          <w:szCs w:val="24"/>
          <w:lang w:val="en-GB"/>
        </w:rPr>
        <w:t>,</w:t>
      </w:r>
      <w:r w:rsidR="00AA5C07" w:rsidRPr="00AA5C07">
        <w:rPr>
          <w:rFonts w:ascii="Times New Roman" w:hAnsi="Times New Roman" w:cs="Times New Roman"/>
          <w:sz w:val="24"/>
          <w:szCs w:val="24"/>
          <w:lang w:val="en-GB"/>
        </w:rPr>
        <w:t xml:space="preserve"> </w:t>
      </w:r>
      <w:r w:rsidRPr="007666DD">
        <w:rPr>
          <w:rFonts w:ascii="Times New Roman" w:eastAsia="Times New Roman" w:hAnsi="Times New Roman" w:cs="Times New Roman"/>
          <w:sz w:val="24"/>
          <w:szCs w:val="24"/>
          <w:lang w:eastAsia="x-none"/>
        </w:rPr>
        <w:t xml:space="preserve">pēc </w:t>
      </w:r>
      <w:r>
        <w:rPr>
          <w:rFonts w:ascii="Times New Roman" w:eastAsia="Times New Roman" w:hAnsi="Times New Roman" w:cs="Times New Roman"/>
          <w:sz w:val="24"/>
          <w:szCs w:val="24"/>
          <w:lang w:eastAsia="x-none"/>
        </w:rPr>
        <w:t xml:space="preserve">abu </w:t>
      </w:r>
      <w:r w:rsidRPr="007666DD">
        <w:rPr>
          <w:rFonts w:ascii="Times New Roman" w:eastAsia="Times New Roman" w:hAnsi="Times New Roman" w:cs="Times New Roman"/>
          <w:sz w:val="24"/>
          <w:szCs w:val="24"/>
          <w:lang w:eastAsia="x-none"/>
        </w:rPr>
        <w:t xml:space="preserve">Pušu </w:t>
      </w:r>
      <w:r>
        <w:rPr>
          <w:rFonts w:ascii="Times New Roman" w:eastAsia="Times New Roman" w:hAnsi="Times New Roman" w:cs="Times New Roman"/>
          <w:sz w:val="24"/>
          <w:szCs w:val="24"/>
          <w:lang w:eastAsia="x-none"/>
        </w:rPr>
        <w:t xml:space="preserve">savstarpēji </w:t>
      </w:r>
      <w:r w:rsidRPr="007666DD">
        <w:rPr>
          <w:rFonts w:ascii="Times New Roman" w:eastAsia="Times New Roman" w:hAnsi="Times New Roman" w:cs="Times New Roman"/>
          <w:sz w:val="24"/>
          <w:szCs w:val="24"/>
          <w:lang w:eastAsia="x-none"/>
        </w:rPr>
        <w:t xml:space="preserve">parakstīta </w:t>
      </w:r>
      <w:r w:rsidR="00DF7F98">
        <w:rPr>
          <w:rFonts w:ascii="Times New Roman" w:eastAsia="Times New Roman" w:hAnsi="Times New Roman" w:cs="Times New Roman"/>
          <w:sz w:val="24"/>
          <w:szCs w:val="24"/>
          <w:lang w:eastAsia="x-none"/>
        </w:rPr>
        <w:t xml:space="preserve"> būvuzraudzības </w:t>
      </w:r>
      <w:r w:rsidRPr="007666DD">
        <w:rPr>
          <w:rFonts w:ascii="Times New Roman" w:eastAsia="Times New Roman" w:hAnsi="Times New Roman" w:cs="Times New Roman"/>
          <w:sz w:val="24"/>
          <w:szCs w:val="24"/>
          <w:lang w:eastAsia="x-none"/>
        </w:rPr>
        <w:t>pakalpojuma pieņemšanas – nodošanas akt</w:t>
      </w:r>
      <w:r w:rsidR="00DF7F98">
        <w:rPr>
          <w:rFonts w:ascii="Times New Roman" w:eastAsia="Times New Roman" w:hAnsi="Times New Roman" w:cs="Times New Roman"/>
          <w:sz w:val="24"/>
          <w:szCs w:val="24"/>
          <w:lang w:eastAsia="x-none"/>
        </w:rPr>
        <w:t xml:space="preserve">a  un </w:t>
      </w:r>
      <w:r w:rsidRPr="007666DD">
        <w:rPr>
          <w:rFonts w:ascii="Times New Roman" w:eastAsia="Times New Roman" w:hAnsi="Times New Roman" w:cs="Times New Roman"/>
          <w:sz w:val="24"/>
          <w:szCs w:val="24"/>
          <w:lang w:eastAsia="x-none"/>
        </w:rPr>
        <w:t>atbilstoša maksājuma pieprasījuma (rēķina) saņemšanas</w:t>
      </w:r>
      <w:r w:rsidR="00DF7F98">
        <w:rPr>
          <w:rFonts w:ascii="Times New Roman" w:eastAsia="Times New Roman" w:hAnsi="Times New Roman" w:cs="Times New Roman"/>
          <w:sz w:val="24"/>
          <w:szCs w:val="24"/>
          <w:lang w:eastAsia="x-none"/>
        </w:rPr>
        <w:t xml:space="preserve"> </w:t>
      </w:r>
      <w:r w:rsidR="00DF7F98" w:rsidRPr="007666DD">
        <w:rPr>
          <w:rFonts w:ascii="Times New Roman" w:eastAsia="Times New Roman" w:hAnsi="Times New Roman" w:cs="Times New Roman"/>
          <w:sz w:val="24"/>
          <w:szCs w:val="24"/>
          <w:lang w:eastAsia="x-none"/>
        </w:rPr>
        <w:t>15 (piecpadsmit)</w:t>
      </w:r>
      <w:r w:rsidR="00DF7F98" w:rsidRPr="007666DD">
        <w:rPr>
          <w:rFonts w:ascii="Times New Roman" w:eastAsia="Times New Roman" w:hAnsi="Times New Roman" w:cs="Times New Roman"/>
          <w:sz w:val="24"/>
          <w:szCs w:val="24"/>
          <w:lang w:val="x-none" w:eastAsia="x-none"/>
        </w:rPr>
        <w:t xml:space="preserve"> </w:t>
      </w:r>
      <w:r w:rsidR="00DF7F98" w:rsidRPr="007666DD">
        <w:rPr>
          <w:rFonts w:ascii="Times New Roman" w:eastAsia="Times New Roman" w:hAnsi="Times New Roman" w:cs="Times New Roman"/>
          <w:sz w:val="24"/>
          <w:szCs w:val="24"/>
          <w:lang w:eastAsia="x-none"/>
        </w:rPr>
        <w:t>darba dienu laikā</w:t>
      </w:r>
      <w:r w:rsidR="00DF7F98">
        <w:rPr>
          <w:rFonts w:ascii="Times New Roman" w:eastAsia="Times New Roman" w:hAnsi="Times New Roman" w:cs="Times New Roman"/>
          <w:sz w:val="24"/>
          <w:szCs w:val="24"/>
          <w:lang w:eastAsia="x-none"/>
        </w:rPr>
        <w:t xml:space="preserve">. </w:t>
      </w:r>
    </w:p>
    <w:p w14:paraId="692FCA9C" w14:textId="77777777" w:rsidR="00AA5C07" w:rsidRPr="006322F2" w:rsidRDefault="00B431DB" w:rsidP="003F3E6A">
      <w:pPr>
        <w:tabs>
          <w:tab w:val="num" w:pos="3621"/>
        </w:tabs>
        <w:spacing w:after="0" w:line="240" w:lineRule="auto"/>
        <w:ind w:hanging="426"/>
        <w:jc w:val="both"/>
        <w:rPr>
          <w:rFonts w:ascii="Times New Roman" w:eastAsia="Times New Roman" w:hAnsi="Times New Roman" w:cs="Times New Roman"/>
          <w:sz w:val="24"/>
          <w:szCs w:val="24"/>
          <w:lang w:eastAsia="lv-LV"/>
        </w:rPr>
      </w:pPr>
      <w:r>
        <w:rPr>
          <w:rFonts w:ascii="Times New Roman" w:hAnsi="Times New Roman" w:cs="Times New Roman"/>
          <w:sz w:val="24"/>
          <w:szCs w:val="24"/>
          <w:lang w:val="en-GB"/>
        </w:rPr>
        <w:t>2.9.</w:t>
      </w:r>
      <w:r w:rsidR="006322F2">
        <w:rPr>
          <w:rFonts w:ascii="Times New Roman" w:hAnsi="Times New Roman" w:cs="Times New Roman"/>
          <w:sz w:val="24"/>
          <w:szCs w:val="24"/>
          <w:lang w:val="en-GB"/>
        </w:rPr>
        <w:t xml:space="preserve"> </w:t>
      </w:r>
      <w:proofErr w:type="spellStart"/>
      <w:r w:rsidR="00DF7F98">
        <w:rPr>
          <w:rFonts w:ascii="Times New Roman" w:hAnsi="Times New Roman" w:cs="Times New Roman"/>
          <w:sz w:val="24"/>
          <w:szCs w:val="24"/>
          <w:lang w:val="en-GB"/>
        </w:rPr>
        <w:t>Noslēguma</w:t>
      </w:r>
      <w:proofErr w:type="spellEnd"/>
      <w:r w:rsidR="00DF7F98">
        <w:rPr>
          <w:rFonts w:ascii="Times New Roman" w:hAnsi="Times New Roman" w:cs="Times New Roman"/>
          <w:sz w:val="24"/>
          <w:szCs w:val="24"/>
          <w:lang w:val="en-GB"/>
        </w:rPr>
        <w:t xml:space="preserve"> </w:t>
      </w:r>
      <w:proofErr w:type="spellStart"/>
      <w:r w:rsidR="00DF7F98">
        <w:rPr>
          <w:rFonts w:ascii="Times New Roman" w:hAnsi="Times New Roman" w:cs="Times New Roman"/>
          <w:sz w:val="24"/>
          <w:szCs w:val="24"/>
          <w:lang w:val="en-GB"/>
        </w:rPr>
        <w:t>maksājumu</w:t>
      </w:r>
      <w:proofErr w:type="spellEnd"/>
      <w:r w:rsidR="00DF7F98">
        <w:rPr>
          <w:rFonts w:ascii="Times New Roman" w:hAnsi="Times New Roman" w:cs="Times New Roman"/>
          <w:sz w:val="24"/>
          <w:szCs w:val="24"/>
          <w:lang w:val="en-GB"/>
        </w:rPr>
        <w:t xml:space="preserve">  </w:t>
      </w:r>
      <w:proofErr w:type="spellStart"/>
      <w:r w:rsidR="00DF7F98">
        <w:rPr>
          <w:rFonts w:ascii="Times New Roman" w:hAnsi="Times New Roman" w:cs="Times New Roman"/>
          <w:sz w:val="24"/>
          <w:szCs w:val="24"/>
          <w:lang w:val="en-GB"/>
        </w:rPr>
        <w:t>Pasūtītājs</w:t>
      </w:r>
      <w:proofErr w:type="spellEnd"/>
      <w:r w:rsidR="00DF7F98">
        <w:rPr>
          <w:rFonts w:ascii="Times New Roman" w:hAnsi="Times New Roman" w:cs="Times New Roman"/>
          <w:sz w:val="24"/>
          <w:szCs w:val="24"/>
          <w:lang w:val="en-GB"/>
        </w:rPr>
        <w:t xml:space="preserve"> </w:t>
      </w:r>
      <w:r w:rsidR="00BE7883" w:rsidRPr="007666DD">
        <w:rPr>
          <w:rFonts w:ascii="Times New Roman" w:eastAsia="Times New Roman" w:hAnsi="Times New Roman" w:cs="Times New Roman"/>
          <w:sz w:val="24"/>
          <w:szCs w:val="24"/>
          <w:lang w:eastAsia="x-none"/>
        </w:rPr>
        <w:t>veic 15 (piecpadsmit)</w:t>
      </w:r>
      <w:r w:rsidR="00BE7883" w:rsidRPr="007666DD">
        <w:rPr>
          <w:rFonts w:ascii="Times New Roman" w:eastAsia="Times New Roman" w:hAnsi="Times New Roman" w:cs="Times New Roman"/>
          <w:sz w:val="24"/>
          <w:szCs w:val="24"/>
          <w:lang w:val="x-none" w:eastAsia="x-none"/>
        </w:rPr>
        <w:t xml:space="preserve"> </w:t>
      </w:r>
      <w:r w:rsidR="00BE7883" w:rsidRPr="007666DD">
        <w:rPr>
          <w:rFonts w:ascii="Times New Roman" w:eastAsia="Times New Roman" w:hAnsi="Times New Roman" w:cs="Times New Roman"/>
          <w:sz w:val="24"/>
          <w:szCs w:val="24"/>
          <w:lang w:eastAsia="x-none"/>
        </w:rPr>
        <w:t>darba dienu laikā pēc</w:t>
      </w:r>
      <w:r w:rsidR="00DF7F98">
        <w:rPr>
          <w:rFonts w:ascii="Times New Roman" w:eastAsia="Times New Roman" w:hAnsi="Times New Roman" w:cs="Times New Roman"/>
          <w:sz w:val="24"/>
          <w:szCs w:val="24"/>
          <w:lang w:eastAsia="x-none"/>
        </w:rPr>
        <w:t xml:space="preserve"> Noslēguma ziņojuma, abu </w:t>
      </w:r>
      <w:r w:rsidR="00BE7883" w:rsidRPr="007666DD">
        <w:rPr>
          <w:rFonts w:ascii="Times New Roman" w:eastAsia="Times New Roman" w:hAnsi="Times New Roman" w:cs="Times New Roman"/>
          <w:sz w:val="24"/>
          <w:szCs w:val="24"/>
          <w:lang w:eastAsia="x-none"/>
        </w:rPr>
        <w:t>Pušu parakstīta pakalpojuma pieņemšanas – nodošanas akta</w:t>
      </w:r>
      <w:r w:rsidR="00DF7F98">
        <w:rPr>
          <w:rFonts w:ascii="Times New Roman" w:eastAsia="Times New Roman" w:hAnsi="Times New Roman" w:cs="Times New Roman"/>
          <w:sz w:val="24"/>
          <w:szCs w:val="24"/>
          <w:lang w:eastAsia="x-none"/>
        </w:rPr>
        <w:t xml:space="preserve">, </w:t>
      </w:r>
      <w:r w:rsidR="00BE7883" w:rsidRPr="007666DD">
        <w:rPr>
          <w:rFonts w:ascii="Times New Roman" w:eastAsia="Times New Roman" w:hAnsi="Times New Roman" w:cs="Times New Roman"/>
          <w:sz w:val="24"/>
          <w:szCs w:val="24"/>
          <w:lang w:eastAsia="x-none"/>
        </w:rPr>
        <w:t>maksājuma pieprasījuma (rēķina)</w:t>
      </w:r>
      <w:r w:rsidR="00DF7F98">
        <w:rPr>
          <w:rFonts w:ascii="Times New Roman" w:eastAsia="Times New Roman" w:hAnsi="Times New Roman" w:cs="Times New Roman"/>
          <w:sz w:val="24"/>
          <w:szCs w:val="24"/>
          <w:lang w:eastAsia="x-none"/>
        </w:rPr>
        <w:t xml:space="preserve"> un </w:t>
      </w:r>
      <w:r w:rsidR="00DF7F98">
        <w:rPr>
          <w:rFonts w:ascii="Times New Roman" w:hAnsi="Times New Roman" w:cs="Times New Roman"/>
          <w:sz w:val="24"/>
          <w:szCs w:val="24"/>
          <w:lang w:val="en-GB"/>
        </w:rPr>
        <w:t xml:space="preserve"> </w:t>
      </w:r>
      <w:proofErr w:type="spellStart"/>
      <w:r w:rsidR="00DF7F98">
        <w:rPr>
          <w:rFonts w:ascii="Times New Roman" w:hAnsi="Times New Roman" w:cs="Times New Roman"/>
          <w:sz w:val="24"/>
          <w:szCs w:val="24"/>
          <w:lang w:val="en-GB"/>
        </w:rPr>
        <w:t>G</w:t>
      </w:r>
      <w:r w:rsidR="006322F2" w:rsidRPr="006322F2">
        <w:rPr>
          <w:rFonts w:ascii="Times New Roman" w:hAnsi="Times New Roman" w:cs="Times New Roman"/>
          <w:sz w:val="24"/>
          <w:szCs w:val="24"/>
          <w:lang w:val="en-GB"/>
        </w:rPr>
        <w:t>arantijas</w:t>
      </w:r>
      <w:proofErr w:type="spellEnd"/>
      <w:r w:rsidR="006322F2" w:rsidRPr="006322F2">
        <w:rPr>
          <w:rFonts w:ascii="Times New Roman" w:hAnsi="Times New Roman" w:cs="Times New Roman"/>
          <w:sz w:val="24"/>
          <w:szCs w:val="24"/>
          <w:lang w:val="en-GB"/>
        </w:rPr>
        <w:t xml:space="preserve"> </w:t>
      </w:r>
      <w:r w:rsidR="006322F2">
        <w:rPr>
          <w:rFonts w:ascii="Times New Roman" w:hAnsi="Times New Roman" w:cs="Times New Roman"/>
          <w:sz w:val="24"/>
          <w:szCs w:val="24"/>
          <w:lang w:val="en-GB"/>
        </w:rPr>
        <w:t xml:space="preserve"> </w:t>
      </w:r>
      <w:proofErr w:type="spellStart"/>
      <w:r w:rsidR="006322F2" w:rsidRPr="006322F2">
        <w:rPr>
          <w:rFonts w:ascii="Times New Roman" w:hAnsi="Times New Roman" w:cs="Times New Roman"/>
          <w:sz w:val="24"/>
          <w:szCs w:val="24"/>
          <w:lang w:val="en-GB"/>
        </w:rPr>
        <w:t>laika</w:t>
      </w:r>
      <w:proofErr w:type="spellEnd"/>
      <w:r w:rsidR="006322F2" w:rsidRPr="006322F2">
        <w:rPr>
          <w:rFonts w:ascii="Times New Roman" w:hAnsi="Times New Roman" w:cs="Times New Roman"/>
          <w:sz w:val="24"/>
          <w:szCs w:val="24"/>
          <w:lang w:val="en-GB"/>
        </w:rPr>
        <w:t xml:space="preserve"> </w:t>
      </w:r>
      <w:proofErr w:type="spellStart"/>
      <w:r w:rsidR="006322F2" w:rsidRPr="006322F2">
        <w:rPr>
          <w:rFonts w:ascii="Times New Roman" w:hAnsi="Times New Roman" w:cs="Times New Roman"/>
          <w:sz w:val="24"/>
          <w:szCs w:val="24"/>
          <w:lang w:val="en-GB"/>
        </w:rPr>
        <w:t>saistību</w:t>
      </w:r>
      <w:proofErr w:type="spellEnd"/>
      <w:r w:rsidR="006322F2" w:rsidRPr="006322F2">
        <w:rPr>
          <w:rFonts w:ascii="Times New Roman" w:hAnsi="Times New Roman" w:cs="Times New Roman"/>
          <w:sz w:val="24"/>
          <w:szCs w:val="24"/>
          <w:lang w:val="en-GB"/>
        </w:rPr>
        <w:t xml:space="preserve"> </w:t>
      </w:r>
      <w:proofErr w:type="spellStart"/>
      <w:r w:rsidR="006322F2" w:rsidRPr="006322F2">
        <w:rPr>
          <w:rFonts w:ascii="Times New Roman" w:hAnsi="Times New Roman" w:cs="Times New Roman"/>
          <w:sz w:val="24"/>
          <w:szCs w:val="24"/>
          <w:lang w:val="en-GB"/>
        </w:rPr>
        <w:t>izpildes</w:t>
      </w:r>
      <w:proofErr w:type="spellEnd"/>
      <w:r w:rsidR="006322F2" w:rsidRPr="006322F2">
        <w:rPr>
          <w:rFonts w:ascii="Times New Roman" w:hAnsi="Times New Roman" w:cs="Times New Roman"/>
          <w:sz w:val="24"/>
          <w:szCs w:val="24"/>
          <w:lang w:val="en-GB"/>
        </w:rPr>
        <w:t xml:space="preserve"> </w:t>
      </w:r>
      <w:proofErr w:type="spellStart"/>
      <w:r w:rsidR="006322F2" w:rsidRPr="006322F2">
        <w:rPr>
          <w:rFonts w:ascii="Times New Roman" w:hAnsi="Times New Roman" w:cs="Times New Roman"/>
          <w:sz w:val="24"/>
          <w:szCs w:val="24"/>
          <w:lang w:val="en-GB"/>
        </w:rPr>
        <w:t>garantij</w:t>
      </w:r>
      <w:r w:rsidR="00DF7F98">
        <w:rPr>
          <w:rFonts w:ascii="Times New Roman" w:hAnsi="Times New Roman" w:cs="Times New Roman"/>
          <w:sz w:val="24"/>
          <w:szCs w:val="24"/>
          <w:lang w:val="en-GB"/>
        </w:rPr>
        <w:t>as</w:t>
      </w:r>
      <w:proofErr w:type="spellEnd"/>
      <w:r w:rsidR="00DF7F98">
        <w:rPr>
          <w:rFonts w:ascii="Times New Roman" w:hAnsi="Times New Roman" w:cs="Times New Roman"/>
          <w:sz w:val="24"/>
          <w:szCs w:val="24"/>
          <w:lang w:val="en-GB"/>
        </w:rPr>
        <w:t xml:space="preserve"> </w:t>
      </w:r>
      <w:proofErr w:type="spellStart"/>
      <w:r w:rsidR="00DF7F98">
        <w:rPr>
          <w:rFonts w:ascii="Times New Roman" w:hAnsi="Times New Roman" w:cs="Times New Roman"/>
          <w:sz w:val="24"/>
          <w:szCs w:val="24"/>
          <w:lang w:val="en-GB"/>
        </w:rPr>
        <w:t>saņemšanas</w:t>
      </w:r>
      <w:proofErr w:type="spellEnd"/>
      <w:r w:rsidR="00DF7F98">
        <w:rPr>
          <w:rFonts w:ascii="Times New Roman" w:hAnsi="Times New Roman" w:cs="Times New Roman"/>
          <w:sz w:val="24"/>
          <w:szCs w:val="24"/>
          <w:lang w:val="en-GB"/>
        </w:rPr>
        <w:t xml:space="preserve">. </w:t>
      </w:r>
      <w:r w:rsidR="006322F2" w:rsidRPr="006322F2">
        <w:rPr>
          <w:rFonts w:ascii="Times New Roman" w:hAnsi="Times New Roman" w:cs="Times New Roman"/>
          <w:sz w:val="24"/>
          <w:szCs w:val="24"/>
          <w:lang w:val="en-GB"/>
        </w:rPr>
        <w:t xml:space="preserve"> </w:t>
      </w:r>
    </w:p>
    <w:p w14:paraId="697CB8C2" w14:textId="77777777" w:rsidR="008644E2" w:rsidRPr="007666DD" w:rsidRDefault="008644E2" w:rsidP="003F3E6A">
      <w:pPr>
        <w:spacing w:after="0" w:line="240" w:lineRule="auto"/>
        <w:ind w:hanging="426"/>
        <w:jc w:val="both"/>
        <w:rPr>
          <w:rFonts w:ascii="Times New Roman" w:eastAsia="Times New Roman" w:hAnsi="Times New Roman" w:cs="Times New Roman"/>
          <w:sz w:val="24"/>
          <w:szCs w:val="24"/>
          <w:lang w:val="x-none" w:eastAsia="x-none"/>
        </w:rPr>
      </w:pPr>
      <w:r w:rsidRPr="007666DD">
        <w:rPr>
          <w:rFonts w:ascii="Times New Roman" w:eastAsia="Times New Roman" w:hAnsi="Times New Roman" w:cs="Times New Roman"/>
          <w:sz w:val="24"/>
          <w:szCs w:val="24"/>
          <w:lang w:eastAsia="x-none"/>
        </w:rPr>
        <w:t>2.</w:t>
      </w:r>
      <w:r w:rsidR="004B4BA4">
        <w:rPr>
          <w:rFonts w:ascii="Times New Roman" w:eastAsia="Times New Roman" w:hAnsi="Times New Roman" w:cs="Times New Roman"/>
          <w:sz w:val="24"/>
          <w:szCs w:val="24"/>
          <w:lang w:eastAsia="x-none"/>
        </w:rPr>
        <w:t>10</w:t>
      </w:r>
      <w:r w:rsidRPr="007666DD">
        <w:rPr>
          <w:rFonts w:ascii="Times New Roman" w:eastAsia="Times New Roman" w:hAnsi="Times New Roman" w:cs="Times New Roman"/>
          <w:sz w:val="24"/>
          <w:szCs w:val="24"/>
          <w:lang w:eastAsia="x-none"/>
        </w:rPr>
        <w:t xml:space="preserve">. </w:t>
      </w:r>
      <w:r w:rsidRPr="007666DD">
        <w:rPr>
          <w:rFonts w:ascii="Times New Roman" w:eastAsia="Times New Roman" w:hAnsi="Times New Roman" w:cs="Times New Roman"/>
          <w:sz w:val="24"/>
          <w:szCs w:val="24"/>
          <w:lang w:val="x-none" w:eastAsia="x-none"/>
        </w:rPr>
        <w:t xml:space="preserve">Rekvizīti maksājumu veikšanai Izpildītājam: </w:t>
      </w:r>
    </w:p>
    <w:p w14:paraId="70C8CE81" w14:textId="77777777" w:rsidR="008644E2" w:rsidRPr="007666DD" w:rsidRDefault="008644E2" w:rsidP="003F3E6A">
      <w:pPr>
        <w:spacing w:after="0" w:line="240" w:lineRule="auto"/>
        <w:ind w:hanging="426"/>
        <w:jc w:val="both"/>
        <w:rPr>
          <w:rFonts w:ascii="Times New Roman" w:eastAsia="Times New Roman" w:hAnsi="Times New Roman" w:cs="Times New Roman"/>
          <w:b/>
          <w:sz w:val="24"/>
          <w:szCs w:val="24"/>
          <w:lang w:eastAsia="x-none"/>
        </w:rPr>
      </w:pPr>
      <w:r w:rsidRPr="007666DD">
        <w:rPr>
          <w:rFonts w:ascii="Times New Roman" w:eastAsia="Times New Roman" w:hAnsi="Times New Roman" w:cs="Times New Roman"/>
          <w:sz w:val="24"/>
          <w:szCs w:val="24"/>
          <w:lang w:eastAsia="x-none"/>
        </w:rPr>
        <w:t xml:space="preserve">       ____________________</w:t>
      </w:r>
    </w:p>
    <w:p w14:paraId="62A71782" w14:textId="77777777" w:rsidR="008644E2" w:rsidRPr="00A54C1D" w:rsidRDefault="008644E2" w:rsidP="00C579B5">
      <w:pPr>
        <w:pStyle w:val="ListParagraph"/>
        <w:numPr>
          <w:ilvl w:val="0"/>
          <w:numId w:val="33"/>
        </w:numPr>
        <w:spacing w:after="0" w:line="240" w:lineRule="auto"/>
        <w:ind w:left="0"/>
        <w:jc w:val="center"/>
        <w:rPr>
          <w:rFonts w:ascii="Times New Roman" w:eastAsia="Times New Roman" w:hAnsi="Times New Roman" w:cs="Times New Roman"/>
          <w:b/>
          <w:sz w:val="24"/>
          <w:szCs w:val="24"/>
          <w:lang w:eastAsia="lv-LV"/>
        </w:rPr>
      </w:pPr>
      <w:bookmarkStart w:id="28" w:name="_Hlk5259990"/>
      <w:r w:rsidRPr="00A54C1D">
        <w:rPr>
          <w:rFonts w:ascii="Times New Roman" w:eastAsia="Times New Roman" w:hAnsi="Times New Roman" w:cs="Times New Roman"/>
          <w:b/>
          <w:sz w:val="24"/>
          <w:szCs w:val="24"/>
          <w:lang w:eastAsia="lv-LV"/>
        </w:rPr>
        <w:t xml:space="preserve">Līguma </w:t>
      </w:r>
      <w:r w:rsidR="00035727" w:rsidRPr="00A54C1D">
        <w:rPr>
          <w:rFonts w:ascii="Times New Roman" w:eastAsia="Times New Roman" w:hAnsi="Times New Roman" w:cs="Times New Roman"/>
          <w:b/>
          <w:sz w:val="24"/>
          <w:szCs w:val="24"/>
          <w:lang w:eastAsia="lv-LV"/>
        </w:rPr>
        <w:t xml:space="preserve">saistību </w:t>
      </w:r>
      <w:r w:rsidRPr="00A54C1D">
        <w:rPr>
          <w:rFonts w:ascii="Times New Roman" w:eastAsia="Times New Roman" w:hAnsi="Times New Roman" w:cs="Times New Roman"/>
          <w:b/>
          <w:sz w:val="24"/>
          <w:szCs w:val="24"/>
          <w:lang w:eastAsia="lv-LV"/>
        </w:rPr>
        <w:t>izpildes garantija</w:t>
      </w:r>
    </w:p>
    <w:p w14:paraId="3F3DBEC0" w14:textId="77777777" w:rsidR="008644E2" w:rsidRPr="00035727" w:rsidRDefault="008644E2" w:rsidP="003F3E6A">
      <w:pPr>
        <w:tabs>
          <w:tab w:val="num" w:pos="3621"/>
        </w:tabs>
        <w:spacing w:after="0" w:line="240" w:lineRule="auto"/>
        <w:ind w:hanging="426"/>
        <w:jc w:val="both"/>
        <w:rPr>
          <w:rFonts w:ascii="Times New Roman" w:eastAsia="Times New Roman" w:hAnsi="Times New Roman" w:cs="Times New Roman"/>
          <w:bCs/>
          <w:i/>
          <w:color w:val="FF0000"/>
          <w:sz w:val="24"/>
          <w:szCs w:val="24"/>
          <w:lang w:eastAsia="lv-LV"/>
        </w:rPr>
      </w:pPr>
      <w:r w:rsidRPr="007666DD">
        <w:rPr>
          <w:rFonts w:ascii="Times New Roman" w:eastAsia="Times New Roman" w:hAnsi="Times New Roman" w:cs="Times New Roman"/>
          <w:sz w:val="24"/>
          <w:szCs w:val="24"/>
          <w:lang w:eastAsia="lv-LV"/>
        </w:rPr>
        <w:t xml:space="preserve">3.1.Izpildītājs  iesniedz 7 (septiņu) </w:t>
      </w:r>
      <w:r w:rsidR="00430C6E">
        <w:rPr>
          <w:rFonts w:ascii="Times New Roman" w:eastAsia="Times New Roman" w:hAnsi="Times New Roman" w:cs="Times New Roman"/>
          <w:sz w:val="24"/>
          <w:szCs w:val="24"/>
          <w:lang w:eastAsia="lv-LV"/>
        </w:rPr>
        <w:t xml:space="preserve">darba </w:t>
      </w:r>
      <w:r w:rsidRPr="007666DD">
        <w:rPr>
          <w:rFonts w:ascii="Times New Roman" w:eastAsia="Times New Roman" w:hAnsi="Times New Roman" w:cs="Times New Roman"/>
          <w:sz w:val="24"/>
          <w:szCs w:val="24"/>
          <w:lang w:eastAsia="lv-LV"/>
        </w:rPr>
        <w:t xml:space="preserve">dienu laikā no Līguma spēkā stāšanās dienas Pasūtītājam Līguma </w:t>
      </w:r>
      <w:r w:rsidR="00035727">
        <w:rPr>
          <w:rFonts w:ascii="Times New Roman" w:eastAsia="Times New Roman" w:hAnsi="Times New Roman" w:cs="Times New Roman"/>
          <w:sz w:val="24"/>
          <w:szCs w:val="24"/>
          <w:lang w:eastAsia="lv-LV"/>
        </w:rPr>
        <w:t xml:space="preserve">saistību </w:t>
      </w:r>
      <w:r w:rsidRPr="007666DD">
        <w:rPr>
          <w:rFonts w:ascii="Times New Roman" w:eastAsia="Times New Roman" w:hAnsi="Times New Roman" w:cs="Times New Roman"/>
          <w:sz w:val="24"/>
          <w:szCs w:val="24"/>
          <w:lang w:eastAsia="lv-LV"/>
        </w:rPr>
        <w:t xml:space="preserve">izpildes garantiju ne mazāku kā </w:t>
      </w:r>
      <w:r w:rsidR="002C2FA4">
        <w:rPr>
          <w:rFonts w:ascii="Times New Roman" w:eastAsia="Times New Roman" w:hAnsi="Times New Roman" w:cs="Times New Roman"/>
          <w:sz w:val="24"/>
          <w:szCs w:val="24"/>
          <w:lang w:eastAsia="lv-LV"/>
        </w:rPr>
        <w:t>2</w:t>
      </w:r>
      <w:r w:rsidRPr="007666DD">
        <w:rPr>
          <w:rFonts w:ascii="Times New Roman" w:eastAsia="Times New Roman" w:hAnsi="Times New Roman" w:cs="Times New Roman"/>
          <w:sz w:val="24"/>
          <w:szCs w:val="24"/>
          <w:lang w:eastAsia="lv-LV"/>
        </w:rPr>
        <w:t xml:space="preserve">0% apmērā no Līguma summas (ar PVN). Līguma izpildes garantiju izsniedz Latvijas Republikā vai citā Eiropas Savienības vai Eiropas Ekonomiskās zonas dalībvalstī reģistrēta </w:t>
      </w:r>
      <w:r w:rsidR="002C2FA4" w:rsidRPr="002C2FA4">
        <w:rPr>
          <w:rFonts w:ascii="Times New Roman" w:eastAsia="Times New Roman" w:hAnsi="Times New Roman" w:cs="Times New Roman"/>
          <w:sz w:val="24"/>
          <w:szCs w:val="24"/>
          <w:lang w:eastAsia="lv-LV"/>
        </w:rPr>
        <w:t xml:space="preserve">kredītiestāde </w:t>
      </w:r>
      <w:r w:rsidRPr="002C2FA4">
        <w:rPr>
          <w:rFonts w:ascii="Times New Roman" w:eastAsia="Times New Roman" w:hAnsi="Times New Roman" w:cs="Times New Roman"/>
          <w:sz w:val="24"/>
          <w:szCs w:val="24"/>
          <w:lang w:eastAsia="lv-LV"/>
        </w:rPr>
        <w:t xml:space="preserve"> vai Apdrošināšanas sabiedrība,</w:t>
      </w:r>
      <w:r w:rsidRPr="007666DD">
        <w:rPr>
          <w:rFonts w:ascii="Times New Roman" w:eastAsia="Times New Roman" w:hAnsi="Times New Roman" w:cs="Times New Roman"/>
          <w:sz w:val="24"/>
          <w:szCs w:val="24"/>
          <w:lang w:eastAsia="lv-LV"/>
        </w:rPr>
        <w:t xml:space="preserve"> kas Latvijas Republikas normatīvajos tiesību aktos noteiktajā kārtībā ir uzsākusi pakalpojumu sniegšanu Latvijas Republikas teritorijā</w:t>
      </w:r>
      <w:r w:rsidRPr="007666DD">
        <w:rPr>
          <w:rFonts w:ascii="Times New Roman" w:eastAsia="Times New Roman" w:hAnsi="Times New Roman" w:cs="Times New Roman"/>
          <w:sz w:val="24"/>
          <w:szCs w:val="24"/>
          <w:vertAlign w:val="superscript"/>
          <w:lang w:eastAsia="lv-LV"/>
        </w:rPr>
        <w:footnoteReference w:id="6"/>
      </w:r>
      <w:r w:rsidRPr="007666DD">
        <w:rPr>
          <w:rFonts w:ascii="Times New Roman" w:eastAsia="Times New Roman" w:hAnsi="Times New Roman" w:cs="Times New Roman"/>
          <w:sz w:val="24"/>
          <w:szCs w:val="24"/>
          <w:lang w:eastAsia="lv-LV"/>
        </w:rPr>
        <w:t>, un ta</w:t>
      </w:r>
      <w:r w:rsidR="00035727">
        <w:rPr>
          <w:rFonts w:ascii="Times New Roman" w:eastAsia="Times New Roman" w:hAnsi="Times New Roman" w:cs="Times New Roman"/>
          <w:sz w:val="24"/>
          <w:szCs w:val="24"/>
          <w:lang w:eastAsia="lv-LV"/>
        </w:rPr>
        <w:t>i i</w:t>
      </w:r>
      <w:r w:rsidRPr="007666DD">
        <w:rPr>
          <w:rFonts w:ascii="Times New Roman" w:eastAsia="Times New Roman" w:hAnsi="Times New Roman" w:cs="Times New Roman"/>
          <w:sz w:val="24"/>
          <w:szCs w:val="24"/>
          <w:lang w:eastAsia="lv-LV"/>
        </w:rPr>
        <w:t>r jāatbilst Līguma</w:t>
      </w:r>
      <w:r w:rsidR="002C2FA4">
        <w:rPr>
          <w:rFonts w:ascii="Times New Roman" w:eastAsia="Times New Roman" w:hAnsi="Times New Roman" w:cs="Times New Roman"/>
          <w:sz w:val="24"/>
          <w:szCs w:val="24"/>
          <w:lang w:eastAsia="lv-LV"/>
        </w:rPr>
        <w:t xml:space="preserve"> saistību </w:t>
      </w:r>
      <w:r w:rsidRPr="007666DD">
        <w:rPr>
          <w:rFonts w:ascii="Times New Roman" w:eastAsia="Times New Roman" w:hAnsi="Times New Roman" w:cs="Times New Roman"/>
          <w:sz w:val="24"/>
          <w:szCs w:val="24"/>
          <w:lang w:eastAsia="lv-LV"/>
        </w:rPr>
        <w:t xml:space="preserve"> izpildes garantijas veidn</w:t>
      </w:r>
      <w:r w:rsidR="00035727">
        <w:rPr>
          <w:rFonts w:ascii="Times New Roman" w:eastAsia="Times New Roman" w:hAnsi="Times New Roman" w:cs="Times New Roman"/>
          <w:sz w:val="24"/>
          <w:szCs w:val="24"/>
          <w:lang w:eastAsia="lv-LV"/>
        </w:rPr>
        <w:t xml:space="preserve">ē </w:t>
      </w:r>
      <w:r w:rsidRPr="007666DD">
        <w:rPr>
          <w:rFonts w:ascii="Times New Roman" w:eastAsia="Times New Roman" w:hAnsi="Times New Roman" w:cs="Times New Roman"/>
          <w:sz w:val="24"/>
          <w:szCs w:val="24"/>
          <w:lang w:eastAsia="lv-LV"/>
        </w:rPr>
        <w:t xml:space="preserve"> </w:t>
      </w:r>
      <w:r w:rsidRPr="001E6947">
        <w:rPr>
          <w:rFonts w:ascii="Times New Roman" w:eastAsia="Times New Roman" w:hAnsi="Times New Roman" w:cs="Times New Roman"/>
          <w:b/>
          <w:i/>
          <w:sz w:val="24"/>
          <w:szCs w:val="24"/>
          <w:lang w:eastAsia="lv-LV"/>
        </w:rPr>
        <w:t>(</w:t>
      </w:r>
      <w:r w:rsidR="002C2FA4">
        <w:rPr>
          <w:rFonts w:ascii="Times New Roman" w:eastAsia="Times New Roman" w:hAnsi="Times New Roman" w:cs="Times New Roman"/>
          <w:b/>
          <w:i/>
          <w:sz w:val="24"/>
          <w:szCs w:val="24"/>
          <w:lang w:eastAsia="lv-LV"/>
        </w:rPr>
        <w:t>C1</w:t>
      </w:r>
      <w:r w:rsidRPr="001E6947">
        <w:rPr>
          <w:rFonts w:ascii="Times New Roman" w:eastAsia="Times New Roman" w:hAnsi="Times New Roman" w:cs="Times New Roman"/>
          <w:b/>
          <w:i/>
          <w:sz w:val="24"/>
          <w:szCs w:val="24"/>
          <w:lang w:eastAsia="lv-LV"/>
        </w:rPr>
        <w:t xml:space="preserve"> </w:t>
      </w:r>
      <w:r>
        <w:rPr>
          <w:rFonts w:ascii="Times New Roman" w:eastAsia="Times New Roman" w:hAnsi="Times New Roman" w:cs="Times New Roman"/>
          <w:b/>
          <w:i/>
          <w:sz w:val="24"/>
          <w:szCs w:val="24"/>
          <w:lang w:eastAsia="lv-LV"/>
        </w:rPr>
        <w:t>P</w:t>
      </w:r>
      <w:r w:rsidRPr="001E6947">
        <w:rPr>
          <w:rFonts w:ascii="Times New Roman" w:eastAsia="Times New Roman" w:hAnsi="Times New Roman" w:cs="Times New Roman"/>
          <w:b/>
          <w:i/>
          <w:sz w:val="24"/>
          <w:szCs w:val="24"/>
          <w:lang w:eastAsia="lv-LV"/>
        </w:rPr>
        <w:t>ielikums</w:t>
      </w:r>
      <w:r w:rsidRPr="00035727">
        <w:rPr>
          <w:rFonts w:ascii="Times New Roman" w:eastAsia="Times New Roman" w:hAnsi="Times New Roman" w:cs="Times New Roman"/>
          <w:bCs/>
          <w:i/>
          <w:sz w:val="24"/>
          <w:szCs w:val="24"/>
          <w:lang w:eastAsia="lv-LV"/>
        </w:rPr>
        <w:t>)</w:t>
      </w:r>
      <w:r w:rsidR="00035727" w:rsidRPr="00035727">
        <w:rPr>
          <w:rFonts w:ascii="Times New Roman" w:eastAsia="Times New Roman" w:hAnsi="Times New Roman" w:cs="Times New Roman"/>
          <w:bCs/>
          <w:i/>
          <w:sz w:val="24"/>
          <w:szCs w:val="24"/>
          <w:lang w:eastAsia="lv-LV"/>
        </w:rPr>
        <w:t xml:space="preserve"> minētiem nosacījumiem.</w:t>
      </w:r>
    </w:p>
    <w:bookmarkEnd w:id="28"/>
    <w:p w14:paraId="3ECBB480" w14:textId="77777777" w:rsidR="008644E2" w:rsidRPr="007666DD" w:rsidRDefault="008644E2" w:rsidP="003F3E6A">
      <w:pPr>
        <w:tabs>
          <w:tab w:val="num" w:pos="3621"/>
        </w:tabs>
        <w:spacing w:after="0" w:line="240" w:lineRule="auto"/>
        <w:ind w:hanging="426"/>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3.2. Izpildītājam ir jānodrošina, lai Līguma</w:t>
      </w:r>
      <w:r w:rsidR="002C2FA4">
        <w:rPr>
          <w:rFonts w:ascii="Times New Roman" w:eastAsia="Times New Roman" w:hAnsi="Times New Roman" w:cs="Times New Roman"/>
          <w:sz w:val="24"/>
          <w:szCs w:val="24"/>
          <w:lang w:eastAsia="lv-LV"/>
        </w:rPr>
        <w:t xml:space="preserve"> saistību </w:t>
      </w:r>
      <w:r w:rsidRPr="007666DD">
        <w:rPr>
          <w:rFonts w:ascii="Times New Roman" w:eastAsia="Times New Roman" w:hAnsi="Times New Roman" w:cs="Times New Roman"/>
          <w:sz w:val="24"/>
          <w:szCs w:val="24"/>
          <w:lang w:eastAsia="lv-LV"/>
        </w:rPr>
        <w:t xml:space="preserve"> izpildes garantija būtu spēkā visā  Līguma izpildes  periodā, līdz būvobjekta </w:t>
      </w:r>
      <w:r>
        <w:rPr>
          <w:rFonts w:ascii="Times New Roman" w:eastAsia="Times New Roman" w:hAnsi="Times New Roman" w:cs="Times New Roman"/>
          <w:sz w:val="24"/>
          <w:szCs w:val="24"/>
          <w:lang w:eastAsia="lv-LV"/>
        </w:rPr>
        <w:t>izbūves pabeigšanai(</w:t>
      </w:r>
      <w:r w:rsidR="00035727">
        <w:rPr>
          <w:rFonts w:ascii="Times New Roman" w:eastAsia="Times New Roman" w:hAnsi="Times New Roman" w:cs="Times New Roman"/>
          <w:sz w:val="24"/>
          <w:szCs w:val="24"/>
          <w:lang w:eastAsia="lv-LV"/>
        </w:rPr>
        <w:t xml:space="preserve">objekts </w:t>
      </w:r>
      <w:r>
        <w:rPr>
          <w:rFonts w:ascii="Times New Roman" w:eastAsia="Times New Roman" w:hAnsi="Times New Roman" w:cs="Times New Roman"/>
          <w:sz w:val="24"/>
          <w:szCs w:val="24"/>
          <w:lang w:eastAsia="lv-LV"/>
        </w:rPr>
        <w:t xml:space="preserve">nodots ekspluatācijā) un abpusēja pakalpojuma  nodošanas-pieņemšanas akta parakstīšanas dienas. </w:t>
      </w:r>
    </w:p>
    <w:p w14:paraId="27D869CB" w14:textId="77777777" w:rsidR="008644E2" w:rsidRDefault="008644E2" w:rsidP="003F3E6A">
      <w:pPr>
        <w:tabs>
          <w:tab w:val="num" w:pos="3621"/>
        </w:tabs>
        <w:spacing w:after="0" w:line="240" w:lineRule="auto"/>
        <w:ind w:hanging="426"/>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 xml:space="preserve">3.3. Līguma </w:t>
      </w:r>
      <w:r w:rsidR="002C2FA4">
        <w:rPr>
          <w:rFonts w:ascii="Times New Roman" w:eastAsia="Times New Roman" w:hAnsi="Times New Roman" w:cs="Times New Roman"/>
          <w:sz w:val="24"/>
          <w:szCs w:val="24"/>
          <w:lang w:eastAsia="lv-LV"/>
        </w:rPr>
        <w:t xml:space="preserve">saistību </w:t>
      </w:r>
      <w:r w:rsidRPr="007666DD">
        <w:rPr>
          <w:rFonts w:ascii="Times New Roman" w:eastAsia="Times New Roman" w:hAnsi="Times New Roman" w:cs="Times New Roman"/>
          <w:sz w:val="24"/>
          <w:szCs w:val="24"/>
          <w:lang w:eastAsia="lv-LV"/>
        </w:rPr>
        <w:t>izpildes garantiju Pasūtītājs var izmantot, lai &lt;ieturētu līgumsodu&gt;, &lt;saņemtu zaudējumu atlīdzību&gt; vai citas Pasūtītājam pamatojoties uz Līgumu pienākošās summas. Līguma izpildes garantijas darbība jānodrošina visā ar pakalpojumu izpildes saistītajā periodā.</w:t>
      </w:r>
      <w:r>
        <w:rPr>
          <w:rFonts w:ascii="Times New Roman" w:eastAsia="Times New Roman" w:hAnsi="Times New Roman" w:cs="Times New Roman"/>
          <w:sz w:val="24"/>
          <w:szCs w:val="24"/>
          <w:lang w:eastAsia="lv-LV"/>
        </w:rPr>
        <w:t xml:space="preserve">                                   </w:t>
      </w:r>
    </w:p>
    <w:p w14:paraId="345F5BAD" w14:textId="77777777" w:rsidR="008644E2" w:rsidRPr="007666DD" w:rsidRDefault="008644E2" w:rsidP="003F3E6A">
      <w:pPr>
        <w:tabs>
          <w:tab w:val="num" w:pos="3621"/>
        </w:tabs>
        <w:spacing w:after="0" w:line="240" w:lineRule="auto"/>
        <w:ind w:hanging="426"/>
        <w:jc w:val="both"/>
        <w:rPr>
          <w:rFonts w:ascii="Times New Roman" w:eastAsia="Times New Roman" w:hAnsi="Times New Roman" w:cs="Times New Roman"/>
          <w:kern w:val="1"/>
          <w:sz w:val="24"/>
          <w:szCs w:val="24"/>
          <w:lang w:eastAsia="lv-LV"/>
        </w:rPr>
      </w:pPr>
      <w:r>
        <w:rPr>
          <w:rFonts w:ascii="Times New Roman" w:eastAsia="Times New Roman" w:hAnsi="Times New Roman" w:cs="Times New Roman"/>
          <w:sz w:val="24"/>
          <w:szCs w:val="24"/>
          <w:lang w:eastAsia="lv-LV"/>
        </w:rPr>
        <w:t xml:space="preserve">                                                            </w:t>
      </w:r>
      <w:r w:rsidRPr="007666DD">
        <w:rPr>
          <w:rFonts w:ascii="Times New Roman" w:eastAsia="Times New Roman" w:hAnsi="Times New Roman" w:cs="Times New Roman"/>
          <w:b/>
          <w:kern w:val="1"/>
          <w:sz w:val="24"/>
          <w:szCs w:val="24"/>
          <w:lang w:eastAsia="lv-LV"/>
        </w:rPr>
        <w:t>4. Apdrošināšana</w:t>
      </w:r>
    </w:p>
    <w:p w14:paraId="494CC7E6" w14:textId="77777777" w:rsidR="008644E2" w:rsidRPr="007666DD" w:rsidRDefault="008644E2" w:rsidP="003F3E6A">
      <w:pPr>
        <w:spacing w:after="0" w:line="240" w:lineRule="auto"/>
        <w:ind w:hanging="426"/>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4.1.Izpildītājam ir pienākums 3 (trīs)</w:t>
      </w:r>
      <w:r w:rsidR="00430C6E">
        <w:rPr>
          <w:rFonts w:ascii="Times New Roman" w:eastAsia="Times New Roman" w:hAnsi="Times New Roman" w:cs="Times New Roman"/>
          <w:sz w:val="24"/>
          <w:szCs w:val="24"/>
          <w:lang w:eastAsia="lv-LV"/>
        </w:rPr>
        <w:t>darba</w:t>
      </w:r>
      <w:r w:rsidRPr="007666DD">
        <w:rPr>
          <w:rFonts w:ascii="Times New Roman" w:eastAsia="Times New Roman" w:hAnsi="Times New Roman" w:cs="Times New Roman"/>
          <w:sz w:val="24"/>
          <w:szCs w:val="24"/>
          <w:lang w:eastAsia="lv-LV"/>
        </w:rPr>
        <w:t xml:space="preserve"> dienu laikā pēc Līguma parakstīšanas iesniegt Pasūtītājam būvspeciālista, kas veiks </w:t>
      </w:r>
      <w:r w:rsidR="002C2FA4">
        <w:rPr>
          <w:rFonts w:ascii="Times New Roman" w:eastAsia="Times New Roman" w:hAnsi="Times New Roman" w:cs="Times New Roman"/>
          <w:sz w:val="24"/>
          <w:szCs w:val="24"/>
          <w:lang w:eastAsia="lv-LV"/>
        </w:rPr>
        <w:t xml:space="preserve">atbildīgā būvuzrauga </w:t>
      </w:r>
      <w:r w:rsidRPr="007666DD">
        <w:rPr>
          <w:rFonts w:ascii="Times New Roman" w:eastAsia="Times New Roman" w:hAnsi="Times New Roman" w:cs="Times New Roman"/>
          <w:sz w:val="24"/>
          <w:szCs w:val="24"/>
          <w:lang w:eastAsia="lv-LV"/>
        </w:rPr>
        <w:t xml:space="preserve">pienākumus, profesionālās civiltiesiskās atbildības apdrošināšanas līgumu un nodrošināt tā spēkā esamību visā autoruzraudzības (būvdarbu) laikā. Apdrošināšanas līgumu slēdz atbilstoši Ministru kabineta 2014. gada 19. augusta noteikumiem Nr.502 „Noteikumi par būvspeciālistu un būvdarbu veicēju civiltiesiskās atbildības obligāto apdrošināšanu”. </w:t>
      </w:r>
    </w:p>
    <w:p w14:paraId="219DAA68" w14:textId="77777777" w:rsidR="008644E2" w:rsidRPr="007666DD" w:rsidRDefault="008644E2" w:rsidP="003F3E6A">
      <w:pPr>
        <w:spacing w:after="0" w:line="240" w:lineRule="auto"/>
        <w:ind w:hanging="426"/>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kern w:val="1"/>
          <w:sz w:val="24"/>
          <w:szCs w:val="24"/>
          <w:lang w:eastAsia="lv-LV"/>
        </w:rPr>
        <w:t xml:space="preserve">4.2. Civiltiesiskās atbildības apdrošināšanas līgumam jāsatur nosacījumus, ka, iestājoties apdrošināšanas gadījumam, apdrošināšanas atlīdzība tiek izmaksāta tieši Pasūtītājam. </w:t>
      </w:r>
    </w:p>
    <w:p w14:paraId="389F282E" w14:textId="77777777" w:rsidR="008644E2" w:rsidRPr="007666DD" w:rsidRDefault="008644E2" w:rsidP="003F3E6A">
      <w:pPr>
        <w:spacing w:after="0" w:line="240" w:lineRule="auto"/>
        <w:ind w:hanging="426"/>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4.3. Ja noslēgtā apdrošināšanas līguma termiņš tuvojas beigām, bet būvdarbi vēl turpinās, Izpildītājam ir pienākums pirms spēkā esošā apdrošināšanas līguma darbības beigām iesniegt Pasūtītājam jaunu apdrošināšanas līgumu (vai pagarināt esošo) un nodrošināt tā spēkā esamību visā projektēšanas un būvdarbu laikā.</w:t>
      </w:r>
    </w:p>
    <w:p w14:paraId="4CD542BA" w14:textId="77777777" w:rsidR="008644E2" w:rsidRPr="007666DD" w:rsidRDefault="008644E2" w:rsidP="003F3E6A">
      <w:pPr>
        <w:spacing w:after="0" w:line="240" w:lineRule="auto"/>
        <w:ind w:hanging="426"/>
        <w:jc w:val="both"/>
        <w:rPr>
          <w:rFonts w:ascii="Times New Roman" w:eastAsia="Times New Roman" w:hAnsi="Times New Roman" w:cs="Times New Roman"/>
          <w:color w:val="000000"/>
          <w:sz w:val="24"/>
          <w:szCs w:val="24"/>
          <w:lang w:eastAsia="lv-LV"/>
        </w:rPr>
      </w:pPr>
      <w:r w:rsidRPr="007666DD">
        <w:rPr>
          <w:rFonts w:ascii="Times New Roman" w:eastAsia="Times New Roman" w:hAnsi="Times New Roman" w:cs="Times New Roman"/>
          <w:sz w:val="24"/>
          <w:szCs w:val="24"/>
          <w:lang w:eastAsia="lv-LV"/>
        </w:rPr>
        <w:t>4.4.</w:t>
      </w:r>
      <w:r w:rsidRPr="007666DD">
        <w:rPr>
          <w:rFonts w:ascii="Times New Roman" w:eastAsia="Times New Roman" w:hAnsi="Times New Roman" w:cs="Times New Roman"/>
          <w:color w:val="000000"/>
          <w:sz w:val="24"/>
          <w:szCs w:val="24"/>
          <w:lang w:eastAsia="lv-LV"/>
        </w:rPr>
        <w:t xml:space="preserve"> Izpildītājs ir atbildīgs par to, lai visā Līguma izpildes laikā  būtu spēkā esošas licences un sertifikāti, kā arī profesionālās civiltiesiskās atbildības apdrošināšana saskaņā ar normatīvajiem aktiem, kā arī Izpildītājam ir pienākums uzturēt tās spēkā visā autoruzraudzības (būvniecības) un būvniecības garantijas laika periodā.</w:t>
      </w:r>
    </w:p>
    <w:p w14:paraId="2C6DC77E" w14:textId="77777777" w:rsidR="008644E2" w:rsidRPr="007666DD" w:rsidRDefault="008644E2" w:rsidP="003F3E6A">
      <w:pPr>
        <w:spacing w:after="0" w:line="240" w:lineRule="auto"/>
        <w:jc w:val="center"/>
        <w:rPr>
          <w:rFonts w:ascii="Times New Roman" w:eastAsia="Times New Roman" w:hAnsi="Times New Roman" w:cs="Times New Roman"/>
          <w:b/>
          <w:sz w:val="24"/>
          <w:szCs w:val="24"/>
          <w:lang w:eastAsia="lv-LV"/>
        </w:rPr>
      </w:pPr>
      <w:r w:rsidRPr="005018BB">
        <w:rPr>
          <w:rFonts w:ascii="Times New Roman" w:eastAsia="Times New Roman" w:hAnsi="Times New Roman" w:cs="Times New Roman"/>
          <w:b/>
          <w:sz w:val="24"/>
          <w:szCs w:val="24"/>
          <w:lang w:eastAsia="lv-LV"/>
        </w:rPr>
        <w:lastRenderedPageBreak/>
        <w:t>5. Līguma darbības termiņš</w:t>
      </w:r>
    </w:p>
    <w:p w14:paraId="0A8AF229" w14:textId="77777777" w:rsidR="008644E2" w:rsidRPr="007666DD" w:rsidRDefault="008644E2" w:rsidP="003F3E6A">
      <w:pPr>
        <w:tabs>
          <w:tab w:val="num" w:pos="1260"/>
        </w:tabs>
        <w:spacing w:after="0" w:line="240" w:lineRule="auto"/>
        <w:ind w:hanging="426"/>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5.1. Līgums  stājas spēkā, kad to ir parakstījušas Puses un ir spēkā līdz Līgumā nolīgto saistību  pilnīgai izpildei.</w:t>
      </w:r>
    </w:p>
    <w:p w14:paraId="0F78CA04" w14:textId="77777777" w:rsidR="008644E2" w:rsidRPr="007666DD" w:rsidRDefault="00F92C77" w:rsidP="00035727">
      <w:pPr>
        <w:spacing w:after="0" w:line="240" w:lineRule="auto"/>
        <w:ind w:hanging="851"/>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5.2.</w:t>
      </w:r>
      <w:r w:rsidR="008644E2" w:rsidRPr="007666DD">
        <w:rPr>
          <w:rFonts w:ascii="Times New Roman" w:eastAsia="Times New Roman" w:hAnsi="Times New Roman" w:cs="Times New Roman"/>
          <w:sz w:val="24"/>
          <w:szCs w:val="24"/>
          <w:lang w:eastAsia="x-none"/>
        </w:rPr>
        <w:t xml:space="preserve"> </w:t>
      </w:r>
      <w:r w:rsidR="008644E2" w:rsidRPr="007666DD">
        <w:rPr>
          <w:rFonts w:ascii="Times New Roman" w:eastAsia="Times New Roman" w:hAnsi="Times New Roman" w:cs="Times New Roman"/>
          <w:sz w:val="24"/>
          <w:szCs w:val="24"/>
          <w:lang w:val="x-none" w:eastAsia="x-none"/>
        </w:rPr>
        <w:t>Pakalpojuma sniegšan</w:t>
      </w:r>
      <w:r w:rsidR="00035727">
        <w:rPr>
          <w:rFonts w:ascii="Times New Roman" w:eastAsia="Times New Roman" w:hAnsi="Times New Roman" w:cs="Times New Roman"/>
          <w:sz w:val="24"/>
          <w:szCs w:val="24"/>
          <w:lang w:eastAsia="x-none"/>
        </w:rPr>
        <w:t>a</w:t>
      </w:r>
      <w:r w:rsidR="008644E2" w:rsidRPr="007666DD">
        <w:rPr>
          <w:rFonts w:ascii="Times New Roman" w:eastAsia="Times New Roman" w:hAnsi="Times New Roman" w:cs="Times New Roman"/>
          <w:sz w:val="24"/>
          <w:szCs w:val="24"/>
          <w:lang w:val="x-none" w:eastAsia="x-none"/>
        </w:rPr>
        <w:t xml:space="preserve"> Izpildītāj</w:t>
      </w:r>
      <w:r w:rsidR="00035727">
        <w:rPr>
          <w:rFonts w:ascii="Times New Roman" w:eastAsia="Times New Roman" w:hAnsi="Times New Roman" w:cs="Times New Roman"/>
          <w:sz w:val="24"/>
          <w:szCs w:val="24"/>
          <w:lang w:eastAsia="x-none"/>
        </w:rPr>
        <w:t>am jā</w:t>
      </w:r>
      <w:r w:rsidR="008644E2" w:rsidRPr="007666DD">
        <w:rPr>
          <w:rFonts w:ascii="Times New Roman" w:eastAsia="Times New Roman" w:hAnsi="Times New Roman" w:cs="Times New Roman"/>
          <w:sz w:val="24"/>
          <w:szCs w:val="24"/>
          <w:lang w:val="x-none" w:eastAsia="x-none"/>
        </w:rPr>
        <w:t xml:space="preserve">uzsāk  3 (trīs) </w:t>
      </w:r>
      <w:r w:rsidR="002C2FA4">
        <w:rPr>
          <w:rFonts w:ascii="Times New Roman" w:eastAsia="Times New Roman" w:hAnsi="Times New Roman" w:cs="Times New Roman"/>
          <w:sz w:val="24"/>
          <w:szCs w:val="24"/>
          <w:lang w:eastAsia="x-none"/>
        </w:rPr>
        <w:t xml:space="preserve">darba </w:t>
      </w:r>
      <w:r w:rsidR="008644E2" w:rsidRPr="007666DD">
        <w:rPr>
          <w:rFonts w:ascii="Times New Roman" w:eastAsia="Times New Roman" w:hAnsi="Times New Roman" w:cs="Times New Roman"/>
          <w:sz w:val="24"/>
          <w:szCs w:val="24"/>
          <w:lang w:val="x-none" w:eastAsia="x-none"/>
        </w:rPr>
        <w:t xml:space="preserve">dienu laikā no </w:t>
      </w:r>
      <w:smartTag w:uri="schemas-tilde-lv/tildestengine" w:element="veidnes">
        <w:smartTagPr>
          <w:attr w:name="baseform" w:val="līgum|s"/>
          <w:attr w:name="id" w:val="-1"/>
          <w:attr w:name="text" w:val="līguma"/>
        </w:smartTagPr>
        <w:r w:rsidR="008644E2" w:rsidRPr="007666DD">
          <w:rPr>
            <w:rFonts w:ascii="Times New Roman" w:eastAsia="Times New Roman" w:hAnsi="Times New Roman" w:cs="Times New Roman"/>
            <w:sz w:val="24"/>
            <w:szCs w:val="24"/>
            <w:lang w:val="x-none" w:eastAsia="x-none"/>
          </w:rPr>
          <w:t>Līguma</w:t>
        </w:r>
      </w:smartTag>
      <w:r w:rsidR="008644E2" w:rsidRPr="007666DD">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eastAsia="x-none"/>
        </w:rPr>
        <w:t xml:space="preserve"> </w:t>
      </w:r>
      <w:r w:rsidR="008644E2" w:rsidRPr="007666DD">
        <w:rPr>
          <w:rFonts w:ascii="Times New Roman" w:eastAsia="Times New Roman" w:hAnsi="Times New Roman" w:cs="Times New Roman"/>
          <w:sz w:val="24"/>
          <w:szCs w:val="24"/>
          <w:lang w:val="x-none" w:eastAsia="x-none"/>
        </w:rPr>
        <w:t>noslēgšanas  dienas.</w:t>
      </w:r>
    </w:p>
    <w:p w14:paraId="27EABAFE" w14:textId="77777777" w:rsidR="00430C6E" w:rsidRPr="005018BB" w:rsidRDefault="008644E2" w:rsidP="003F3E6A">
      <w:pPr>
        <w:spacing w:after="0" w:line="240" w:lineRule="auto"/>
        <w:ind w:hanging="426"/>
        <w:jc w:val="both"/>
        <w:rPr>
          <w:rFonts w:ascii="Times New Roman" w:eastAsia="Times New Roman" w:hAnsi="Times New Roman" w:cs="Times New Roman"/>
          <w:sz w:val="24"/>
          <w:szCs w:val="24"/>
          <w:lang w:val="x-none" w:eastAsia="x-none"/>
        </w:rPr>
      </w:pPr>
      <w:r w:rsidRPr="007666DD">
        <w:rPr>
          <w:rFonts w:ascii="Times New Roman" w:eastAsia="Times New Roman" w:hAnsi="Times New Roman" w:cs="Times New Roman"/>
          <w:sz w:val="24"/>
          <w:szCs w:val="24"/>
          <w:lang w:eastAsia="x-none"/>
        </w:rPr>
        <w:t>5</w:t>
      </w:r>
      <w:r w:rsidRPr="007666DD">
        <w:rPr>
          <w:rFonts w:ascii="Times New Roman" w:eastAsia="Times New Roman" w:hAnsi="Times New Roman" w:cs="Times New Roman"/>
          <w:sz w:val="24"/>
          <w:szCs w:val="24"/>
          <w:lang w:val="x-none" w:eastAsia="x-none"/>
        </w:rPr>
        <w:t>.3.</w:t>
      </w:r>
      <w:r w:rsidRPr="007666DD">
        <w:rPr>
          <w:rFonts w:ascii="Times New Roman" w:eastAsia="Times New Roman" w:hAnsi="Times New Roman" w:cs="Times New Roman"/>
          <w:sz w:val="24"/>
          <w:szCs w:val="24"/>
          <w:lang w:eastAsia="x-none"/>
        </w:rPr>
        <w:t xml:space="preserve"> </w:t>
      </w:r>
      <w:r w:rsidRPr="007666DD">
        <w:rPr>
          <w:rFonts w:ascii="Times New Roman" w:eastAsia="Times New Roman" w:hAnsi="Times New Roman" w:cs="Times New Roman"/>
          <w:sz w:val="24"/>
          <w:szCs w:val="24"/>
          <w:lang w:val="x-none" w:eastAsia="x-none"/>
        </w:rPr>
        <w:t>Pakalpojumu Izpildītājs</w:t>
      </w:r>
      <w:r w:rsidRPr="007666DD">
        <w:rPr>
          <w:rFonts w:ascii="Times New Roman" w:eastAsia="Times New Roman" w:hAnsi="Times New Roman" w:cs="Times New Roman"/>
          <w:sz w:val="24"/>
          <w:szCs w:val="24"/>
          <w:lang w:eastAsia="x-none"/>
        </w:rPr>
        <w:t xml:space="preserve">  </w:t>
      </w:r>
      <w:r w:rsidRPr="007666DD">
        <w:rPr>
          <w:rFonts w:ascii="Times New Roman" w:eastAsia="Times New Roman" w:hAnsi="Times New Roman" w:cs="Times New Roman"/>
          <w:sz w:val="24"/>
          <w:szCs w:val="24"/>
          <w:lang w:val="x-none" w:eastAsia="x-none"/>
        </w:rPr>
        <w:t>nodrošina</w:t>
      </w:r>
      <w:r w:rsidRPr="007666DD">
        <w:rPr>
          <w:rFonts w:ascii="Times New Roman" w:eastAsia="Times New Roman" w:hAnsi="Times New Roman" w:cs="Times New Roman"/>
          <w:sz w:val="24"/>
          <w:szCs w:val="24"/>
          <w:lang w:eastAsia="x-none"/>
        </w:rPr>
        <w:t xml:space="preserve"> </w:t>
      </w:r>
      <w:r w:rsidRPr="007666DD">
        <w:rPr>
          <w:rFonts w:ascii="Times New Roman" w:eastAsia="Times New Roman" w:hAnsi="Times New Roman" w:cs="Times New Roman"/>
          <w:sz w:val="24"/>
          <w:szCs w:val="24"/>
          <w:lang w:val="x-none" w:eastAsia="x-none"/>
        </w:rPr>
        <w:t xml:space="preserve"> </w:t>
      </w:r>
      <w:r w:rsidRPr="007666DD">
        <w:rPr>
          <w:rFonts w:ascii="Times New Roman" w:eastAsia="Times New Roman" w:hAnsi="Times New Roman" w:cs="Times New Roman"/>
          <w:sz w:val="24"/>
          <w:szCs w:val="24"/>
          <w:lang w:eastAsia="x-none"/>
        </w:rPr>
        <w:t xml:space="preserve">visā  </w:t>
      </w:r>
      <w:r w:rsidRPr="007666DD">
        <w:rPr>
          <w:rFonts w:ascii="Times New Roman" w:eastAsia="Times New Roman" w:hAnsi="Times New Roman" w:cs="Times New Roman"/>
          <w:sz w:val="24"/>
          <w:szCs w:val="24"/>
          <w:lang w:val="x-none" w:eastAsia="x-none"/>
        </w:rPr>
        <w:t xml:space="preserve"> būvdarbu līguma period</w:t>
      </w:r>
      <w:r w:rsidRPr="007666DD">
        <w:rPr>
          <w:rFonts w:ascii="Times New Roman" w:eastAsia="Times New Roman" w:hAnsi="Times New Roman" w:cs="Times New Roman"/>
          <w:sz w:val="24"/>
          <w:szCs w:val="24"/>
          <w:lang w:eastAsia="x-none"/>
        </w:rPr>
        <w:t>ā (plānotais būvdarbu veikšanas periods ~ 12 (divpadsmit) kalendārie mēneši</w:t>
      </w:r>
      <w:r w:rsidR="002C2FA4">
        <w:rPr>
          <w:rFonts w:ascii="Times New Roman" w:eastAsia="Times New Roman" w:hAnsi="Times New Roman" w:cs="Times New Roman"/>
          <w:sz w:val="24"/>
          <w:szCs w:val="24"/>
          <w:lang w:eastAsia="x-none"/>
        </w:rPr>
        <w:t xml:space="preserve">, ts.k. tehnoloģiskā procesa </w:t>
      </w:r>
      <w:r w:rsidR="002C2FA4" w:rsidRPr="005018BB">
        <w:rPr>
          <w:rFonts w:ascii="Times New Roman" w:eastAsia="Times New Roman" w:hAnsi="Times New Roman" w:cs="Times New Roman"/>
          <w:sz w:val="24"/>
          <w:szCs w:val="24"/>
          <w:lang w:eastAsia="x-none"/>
        </w:rPr>
        <w:t>pārtraukums)</w:t>
      </w:r>
      <w:r w:rsidR="00761EBF">
        <w:rPr>
          <w:rFonts w:ascii="Times New Roman" w:eastAsia="Times New Roman" w:hAnsi="Times New Roman" w:cs="Times New Roman"/>
          <w:sz w:val="24"/>
          <w:szCs w:val="24"/>
          <w:lang w:eastAsia="x-none"/>
        </w:rPr>
        <w:t xml:space="preserve"> no plānotā būvdarbu līguma noslēgšanas dienas.</w:t>
      </w:r>
    </w:p>
    <w:p w14:paraId="73147D4F" w14:textId="77777777" w:rsidR="00F92C77" w:rsidRDefault="00430C6E" w:rsidP="00F92C77">
      <w:pPr>
        <w:spacing w:after="0" w:line="240" w:lineRule="auto"/>
        <w:ind w:hanging="426"/>
        <w:jc w:val="both"/>
        <w:rPr>
          <w:rFonts w:ascii="Times New Roman" w:eastAsia="Times New Roman" w:hAnsi="Times New Roman" w:cs="Times New Roman"/>
          <w:sz w:val="24"/>
          <w:szCs w:val="24"/>
          <w:lang w:eastAsia="x-none"/>
        </w:rPr>
      </w:pPr>
      <w:r w:rsidRPr="005018BB">
        <w:rPr>
          <w:rFonts w:ascii="Times New Roman" w:eastAsia="Times New Roman" w:hAnsi="Times New Roman" w:cs="Times New Roman"/>
          <w:sz w:val="24"/>
          <w:szCs w:val="24"/>
          <w:lang w:eastAsia="x-none"/>
        </w:rPr>
        <w:t>5.4.Gadījumā, ja Objekt</w:t>
      </w:r>
      <w:r w:rsidR="00035727">
        <w:rPr>
          <w:rFonts w:ascii="Times New Roman" w:eastAsia="Times New Roman" w:hAnsi="Times New Roman" w:cs="Times New Roman"/>
          <w:sz w:val="24"/>
          <w:szCs w:val="24"/>
          <w:lang w:eastAsia="x-none"/>
        </w:rPr>
        <w:t>a</w:t>
      </w:r>
      <w:r w:rsidRPr="005018BB">
        <w:rPr>
          <w:rFonts w:ascii="Times New Roman" w:eastAsia="Times New Roman" w:hAnsi="Times New Roman" w:cs="Times New Roman"/>
          <w:sz w:val="24"/>
          <w:szCs w:val="24"/>
          <w:lang w:eastAsia="x-none"/>
        </w:rPr>
        <w:t xml:space="preserve"> izbūves būvdarbu kopējais </w:t>
      </w:r>
      <w:r w:rsidR="007731FF" w:rsidRPr="005018BB">
        <w:rPr>
          <w:rFonts w:ascii="Times New Roman" w:eastAsia="Times New Roman" w:hAnsi="Times New Roman" w:cs="Times New Roman"/>
          <w:sz w:val="24"/>
          <w:szCs w:val="24"/>
          <w:lang w:eastAsia="x-none"/>
        </w:rPr>
        <w:t>izpildes termiņš no Izpildītāja neatkarīgu iemesl</w:t>
      </w:r>
      <w:r w:rsidR="00035727">
        <w:rPr>
          <w:rFonts w:ascii="Times New Roman" w:eastAsia="Times New Roman" w:hAnsi="Times New Roman" w:cs="Times New Roman"/>
          <w:sz w:val="24"/>
          <w:szCs w:val="24"/>
          <w:lang w:eastAsia="x-none"/>
        </w:rPr>
        <w:t>u</w:t>
      </w:r>
      <w:r w:rsidR="007731FF" w:rsidRPr="005018BB">
        <w:rPr>
          <w:rFonts w:ascii="Times New Roman" w:eastAsia="Times New Roman" w:hAnsi="Times New Roman" w:cs="Times New Roman"/>
          <w:sz w:val="24"/>
          <w:szCs w:val="24"/>
          <w:lang w:eastAsia="x-none"/>
        </w:rPr>
        <w:t xml:space="preserve"> dēļ tiek pagarināts, attiecīgi </w:t>
      </w:r>
      <w:r w:rsidR="005018BB" w:rsidRPr="005018BB">
        <w:rPr>
          <w:rFonts w:ascii="Times New Roman" w:eastAsia="Times New Roman" w:hAnsi="Times New Roman" w:cs="Times New Roman"/>
          <w:sz w:val="24"/>
          <w:szCs w:val="24"/>
          <w:lang w:eastAsia="x-none"/>
        </w:rPr>
        <w:t xml:space="preserve">var tikt </w:t>
      </w:r>
      <w:r w:rsidR="007731FF" w:rsidRPr="005018BB">
        <w:rPr>
          <w:rFonts w:ascii="Times New Roman" w:eastAsia="Times New Roman" w:hAnsi="Times New Roman" w:cs="Times New Roman"/>
          <w:sz w:val="24"/>
          <w:szCs w:val="24"/>
          <w:lang w:eastAsia="x-none"/>
        </w:rPr>
        <w:t xml:space="preserve"> pagarināts </w:t>
      </w:r>
      <w:r w:rsidR="00035727">
        <w:rPr>
          <w:rFonts w:ascii="Times New Roman" w:eastAsia="Times New Roman" w:hAnsi="Times New Roman" w:cs="Times New Roman"/>
          <w:sz w:val="24"/>
          <w:szCs w:val="24"/>
          <w:lang w:eastAsia="x-none"/>
        </w:rPr>
        <w:t xml:space="preserve">būvuzraudzības </w:t>
      </w:r>
      <w:r w:rsidR="007731FF" w:rsidRPr="005018BB">
        <w:rPr>
          <w:rFonts w:ascii="Times New Roman" w:eastAsia="Times New Roman" w:hAnsi="Times New Roman" w:cs="Times New Roman"/>
          <w:sz w:val="24"/>
          <w:szCs w:val="24"/>
          <w:lang w:eastAsia="x-none"/>
        </w:rPr>
        <w:t>Pakalpojuma līguma izpildes termiņš.</w:t>
      </w:r>
    </w:p>
    <w:p w14:paraId="74183423" w14:textId="77777777" w:rsidR="008644E2" w:rsidRPr="00F92C77" w:rsidRDefault="00F92C77" w:rsidP="00F92C77">
      <w:pPr>
        <w:spacing w:after="0" w:line="240" w:lineRule="auto"/>
        <w:ind w:hanging="426"/>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6.    </w:t>
      </w:r>
      <w:r w:rsidR="008644E2" w:rsidRPr="004B4BA4">
        <w:rPr>
          <w:rFonts w:ascii="Times New Roman" w:eastAsia="Times New Roman" w:hAnsi="Times New Roman" w:cs="Times New Roman"/>
          <w:b/>
          <w:sz w:val="24"/>
          <w:szCs w:val="24"/>
          <w:lang w:eastAsia="lv-LV"/>
        </w:rPr>
        <w:t xml:space="preserve">Pušu tiesības, pienākumi un atbildība, intelektuālā īpašuma tiesības </w:t>
      </w:r>
    </w:p>
    <w:p w14:paraId="5F95070B" w14:textId="77777777" w:rsidR="008644E2" w:rsidRDefault="008644E2" w:rsidP="003F3E6A">
      <w:pPr>
        <w:tabs>
          <w:tab w:val="left" w:pos="426"/>
          <w:tab w:val="num" w:pos="3621"/>
        </w:tabs>
        <w:spacing w:after="0" w:line="240" w:lineRule="auto"/>
        <w:jc w:val="both"/>
        <w:rPr>
          <w:rFonts w:ascii="Times New Roman" w:eastAsia="Times New Roman" w:hAnsi="Times New Roman" w:cs="Times New Roman"/>
          <w:b/>
          <w:bCs/>
          <w:sz w:val="24"/>
          <w:szCs w:val="24"/>
          <w:lang w:eastAsia="lv-LV"/>
        </w:rPr>
      </w:pPr>
      <w:r w:rsidRPr="007666DD">
        <w:rPr>
          <w:rFonts w:ascii="Times New Roman" w:eastAsia="Times New Roman" w:hAnsi="Times New Roman" w:cs="Times New Roman"/>
          <w:sz w:val="24"/>
          <w:szCs w:val="24"/>
          <w:lang w:eastAsia="lv-LV"/>
        </w:rPr>
        <w:t xml:space="preserve">6.1. </w:t>
      </w:r>
      <w:r w:rsidRPr="00B431DB">
        <w:rPr>
          <w:rFonts w:ascii="Times New Roman" w:eastAsia="Times New Roman" w:hAnsi="Times New Roman" w:cs="Times New Roman"/>
          <w:b/>
          <w:bCs/>
          <w:sz w:val="24"/>
          <w:szCs w:val="24"/>
          <w:lang w:eastAsia="lv-LV"/>
        </w:rPr>
        <w:t xml:space="preserve">Izpildītājs: </w:t>
      </w:r>
    </w:p>
    <w:p w14:paraId="733C1339" w14:textId="77777777" w:rsidR="008644E2" w:rsidRDefault="00F92C77" w:rsidP="00F92C77">
      <w:pPr>
        <w:tabs>
          <w:tab w:val="left" w:pos="426"/>
          <w:tab w:val="num" w:pos="3621"/>
        </w:tabs>
        <w:spacing w:after="0" w:line="240" w:lineRule="auto"/>
        <w:jc w:val="both"/>
        <w:rPr>
          <w:rFonts w:ascii="Times New Roman" w:eastAsia="Times New Roman" w:hAnsi="Times New Roman" w:cs="Times New Roman"/>
          <w:sz w:val="24"/>
          <w:szCs w:val="24"/>
          <w:lang w:eastAsia="lv-LV"/>
        </w:rPr>
      </w:pPr>
      <w:r w:rsidRPr="00F92C77">
        <w:rPr>
          <w:rFonts w:ascii="Times New Roman" w:eastAsia="Times New Roman" w:hAnsi="Times New Roman" w:cs="Times New Roman"/>
          <w:sz w:val="24"/>
          <w:szCs w:val="24"/>
          <w:lang w:eastAsia="lv-LV"/>
        </w:rPr>
        <w:t>6.1.1.</w:t>
      </w:r>
      <w:r w:rsidR="008644E2" w:rsidRPr="00F92C77">
        <w:rPr>
          <w:rFonts w:ascii="Times New Roman" w:eastAsia="Times New Roman" w:hAnsi="Times New Roman" w:cs="Times New Roman"/>
          <w:sz w:val="24"/>
          <w:szCs w:val="24"/>
          <w:lang w:eastAsia="lv-LV"/>
        </w:rPr>
        <w:t>.ir</w:t>
      </w:r>
      <w:r w:rsidR="008644E2" w:rsidRPr="007666DD">
        <w:rPr>
          <w:rFonts w:ascii="Times New Roman" w:eastAsia="Times New Roman" w:hAnsi="Times New Roman" w:cs="Times New Roman"/>
          <w:sz w:val="24"/>
          <w:szCs w:val="24"/>
          <w:lang w:eastAsia="lv-LV"/>
        </w:rPr>
        <w:t xml:space="preserve"> atbildīgs, lai, veicot Pakalpojumu, tiktu ievērotas Latvijas Republikas būvnormatīvu un citu Latvijas Republikas normatīvo tiesību aktu prasības, tostarp darba drošības, ugunsdrošības prasības;</w:t>
      </w:r>
    </w:p>
    <w:p w14:paraId="62BA76EE" w14:textId="77777777" w:rsidR="008644E2" w:rsidRPr="007666DD" w:rsidRDefault="00F92C77" w:rsidP="00F92C77">
      <w:pPr>
        <w:tabs>
          <w:tab w:val="left" w:pos="426"/>
          <w:tab w:val="num" w:pos="3621"/>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6.1.2.</w:t>
      </w:r>
      <w:r w:rsidR="008644E2" w:rsidRPr="007666DD">
        <w:rPr>
          <w:rFonts w:ascii="Times New Roman" w:eastAsia="Times New Roman" w:hAnsi="Times New Roman" w:cs="Times New Roman"/>
          <w:sz w:val="24"/>
          <w:szCs w:val="24"/>
          <w:lang w:eastAsia="lv-LV"/>
        </w:rPr>
        <w:t>ir atbildīgs par  trešajām personām nodarīto zaudējumu atlīdzību, izņemot gadījumus, ja zaudējumi ir radušies Pasūtītāja vainas dēļ;</w:t>
      </w:r>
    </w:p>
    <w:p w14:paraId="267160CE" w14:textId="77777777" w:rsidR="008644E2" w:rsidRPr="007666DD" w:rsidRDefault="00F92C77" w:rsidP="003F3E6A">
      <w:pPr>
        <w:spacing w:after="0" w:line="240" w:lineRule="auto"/>
        <w:ind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8644E2" w:rsidRPr="007666DD">
        <w:rPr>
          <w:rFonts w:ascii="Times New Roman" w:eastAsia="Times New Roman" w:hAnsi="Times New Roman" w:cs="Times New Roman"/>
          <w:sz w:val="24"/>
          <w:szCs w:val="24"/>
          <w:lang w:eastAsia="lv-LV"/>
        </w:rPr>
        <w:t>6.1.3.</w:t>
      </w:r>
      <w:r>
        <w:rPr>
          <w:rFonts w:ascii="Times New Roman" w:eastAsia="Times New Roman" w:hAnsi="Times New Roman" w:cs="Times New Roman"/>
          <w:sz w:val="24"/>
          <w:szCs w:val="24"/>
          <w:lang w:eastAsia="lv-LV"/>
        </w:rPr>
        <w:t xml:space="preserve"> </w:t>
      </w:r>
      <w:r w:rsidR="008644E2" w:rsidRPr="007666DD">
        <w:rPr>
          <w:rFonts w:ascii="Times New Roman" w:eastAsia="Times New Roman" w:hAnsi="Times New Roman" w:cs="Times New Roman"/>
          <w:sz w:val="24"/>
          <w:szCs w:val="24"/>
          <w:lang w:eastAsia="lv-LV"/>
        </w:rPr>
        <w:t xml:space="preserve">līdz  Pakalpojuma  nodošanas-pieņemšanas akta parakstīšanai uzņemas visus ar </w:t>
      </w:r>
      <w:r w:rsidR="00B431DB">
        <w:rPr>
          <w:rFonts w:ascii="Times New Roman" w:eastAsia="Times New Roman" w:hAnsi="Times New Roman" w:cs="Times New Roman"/>
          <w:sz w:val="24"/>
          <w:szCs w:val="24"/>
          <w:lang w:eastAsia="lv-LV"/>
        </w:rPr>
        <w:t xml:space="preserve">būvuzraudzības </w:t>
      </w:r>
      <w:r w:rsidR="008644E2" w:rsidRPr="007666DD">
        <w:rPr>
          <w:rFonts w:ascii="Times New Roman" w:eastAsia="Times New Roman" w:hAnsi="Times New Roman" w:cs="Times New Roman"/>
          <w:sz w:val="24"/>
          <w:szCs w:val="24"/>
          <w:lang w:eastAsia="lv-LV"/>
        </w:rPr>
        <w:t xml:space="preserve"> pakalpojuma nodrošināšanu saistītos riskus;</w:t>
      </w:r>
    </w:p>
    <w:p w14:paraId="669B783B" w14:textId="77777777" w:rsidR="00F92C77" w:rsidRDefault="00F92C77" w:rsidP="00F92C77">
      <w:pPr>
        <w:spacing w:after="0" w:line="240" w:lineRule="auto"/>
        <w:ind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8644E2" w:rsidRPr="007666DD">
        <w:rPr>
          <w:rFonts w:ascii="Times New Roman" w:eastAsia="Times New Roman" w:hAnsi="Times New Roman" w:cs="Times New Roman"/>
          <w:sz w:val="24"/>
          <w:szCs w:val="24"/>
          <w:lang w:eastAsia="lv-LV"/>
        </w:rPr>
        <w:t>6.1.4.ievēro un pilda Pasūtītāja likumīgās prasības;</w:t>
      </w:r>
    </w:p>
    <w:p w14:paraId="75604E84" w14:textId="77777777" w:rsidR="00F92C77" w:rsidRPr="001B0981" w:rsidRDefault="00F92C77" w:rsidP="00F92C77">
      <w:pPr>
        <w:spacing w:after="0" w:line="240" w:lineRule="auto"/>
        <w:ind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4B4BA4">
        <w:rPr>
          <w:rFonts w:ascii="Times New Roman" w:eastAsia="Times New Roman" w:hAnsi="Times New Roman" w:cs="Times New Roman"/>
          <w:sz w:val="24"/>
          <w:szCs w:val="24"/>
          <w:lang w:eastAsia="lv-LV"/>
        </w:rPr>
        <w:t xml:space="preserve">6.1.5. nodrošina </w:t>
      </w:r>
      <w:r w:rsidR="001B0981">
        <w:rPr>
          <w:rFonts w:ascii="Times New Roman" w:eastAsia="Times New Roman" w:hAnsi="Times New Roman" w:cs="Times New Roman"/>
          <w:sz w:val="24"/>
          <w:szCs w:val="24"/>
          <w:lang w:eastAsia="lv-LV"/>
        </w:rPr>
        <w:t xml:space="preserve">atbildīgā </w:t>
      </w:r>
      <w:r w:rsidR="00761EBF">
        <w:rPr>
          <w:rFonts w:ascii="Times New Roman" w:eastAsia="Times New Roman" w:hAnsi="Times New Roman" w:cs="Times New Roman"/>
          <w:sz w:val="24"/>
          <w:szCs w:val="24"/>
          <w:lang w:eastAsia="lv-LV"/>
        </w:rPr>
        <w:t>būv</w:t>
      </w:r>
      <w:r w:rsidR="001B0981">
        <w:rPr>
          <w:rFonts w:ascii="Times New Roman" w:eastAsia="Times New Roman" w:hAnsi="Times New Roman" w:cs="Times New Roman"/>
          <w:sz w:val="24"/>
          <w:szCs w:val="24"/>
          <w:lang w:eastAsia="lv-LV"/>
        </w:rPr>
        <w:t xml:space="preserve">uzrauga </w:t>
      </w:r>
      <w:r w:rsidR="00761EBF">
        <w:rPr>
          <w:rFonts w:ascii="Times New Roman" w:eastAsia="Times New Roman" w:hAnsi="Times New Roman" w:cs="Times New Roman"/>
          <w:sz w:val="24"/>
          <w:szCs w:val="24"/>
          <w:lang w:eastAsia="lv-LV"/>
        </w:rPr>
        <w:t xml:space="preserve"> </w:t>
      </w:r>
      <w:r w:rsidR="004B4BA4">
        <w:rPr>
          <w:rFonts w:ascii="Times New Roman" w:eastAsia="Times New Roman" w:hAnsi="Times New Roman" w:cs="Times New Roman"/>
          <w:sz w:val="24"/>
          <w:szCs w:val="24"/>
          <w:lang w:eastAsia="lv-LV"/>
        </w:rPr>
        <w:t xml:space="preserve">darba </w:t>
      </w:r>
      <w:proofErr w:type="spellStart"/>
      <w:r w:rsidR="004B4BA4" w:rsidRPr="004B4BA4">
        <w:rPr>
          <w:rFonts w:ascii="Times New Roman" w:hAnsi="Times New Roman" w:cs="Times New Roman"/>
          <w:lang w:val="en-GB"/>
        </w:rPr>
        <w:t>laika</w:t>
      </w:r>
      <w:proofErr w:type="spellEnd"/>
      <w:r w:rsidR="004B4BA4" w:rsidRPr="004B4BA4">
        <w:rPr>
          <w:rFonts w:ascii="Times New Roman" w:hAnsi="Times New Roman" w:cs="Times New Roman"/>
          <w:lang w:val="en-GB"/>
        </w:rPr>
        <w:t xml:space="preserve"> </w:t>
      </w:r>
      <w:proofErr w:type="spellStart"/>
      <w:r w:rsidR="004B4BA4" w:rsidRPr="004B4BA4">
        <w:rPr>
          <w:rFonts w:ascii="Times New Roman" w:hAnsi="Times New Roman" w:cs="Times New Roman"/>
          <w:lang w:val="en-GB"/>
        </w:rPr>
        <w:t>uzskaiti</w:t>
      </w:r>
      <w:proofErr w:type="spellEnd"/>
      <w:r w:rsidR="001B0981">
        <w:rPr>
          <w:rFonts w:ascii="Times New Roman" w:hAnsi="Times New Roman" w:cs="Times New Roman"/>
          <w:lang w:val="en-GB"/>
        </w:rPr>
        <w:t xml:space="preserve"> ( </w:t>
      </w:r>
      <w:proofErr w:type="spellStart"/>
      <w:r w:rsidR="001B0981">
        <w:rPr>
          <w:rFonts w:ascii="Times New Roman" w:hAnsi="Times New Roman" w:cs="Times New Roman"/>
          <w:lang w:val="en-GB"/>
        </w:rPr>
        <w:t>noslodzi</w:t>
      </w:r>
      <w:proofErr w:type="spellEnd"/>
      <w:r w:rsidR="001B0981">
        <w:rPr>
          <w:rFonts w:ascii="Times New Roman" w:hAnsi="Times New Roman" w:cs="Times New Roman"/>
          <w:lang w:val="en-GB"/>
        </w:rPr>
        <w:t xml:space="preserve"> </w:t>
      </w:r>
      <w:proofErr w:type="spellStart"/>
      <w:r w:rsidR="001B0981">
        <w:rPr>
          <w:rFonts w:ascii="Times New Roman" w:hAnsi="Times New Roman" w:cs="Times New Roman"/>
          <w:lang w:val="en-GB"/>
        </w:rPr>
        <w:t>cilvēkdienās</w:t>
      </w:r>
      <w:proofErr w:type="spellEnd"/>
      <w:r w:rsidR="001B0981">
        <w:rPr>
          <w:rFonts w:ascii="Times New Roman" w:hAnsi="Times New Roman" w:cs="Times New Roman"/>
          <w:lang w:val="en-GB"/>
        </w:rPr>
        <w:t>;</w:t>
      </w:r>
      <w:r w:rsidR="001B0981" w:rsidRPr="001B0981">
        <w:rPr>
          <w:rFonts w:ascii="Times New Roman" w:hAnsi="Times New Roman" w:cs="Times New Roman"/>
          <w:lang w:val="en-GB"/>
        </w:rPr>
        <w:t xml:space="preserve"> 1 c/d/=</w:t>
      </w:r>
      <w:r w:rsidR="00761EBF" w:rsidRPr="001B0981">
        <w:rPr>
          <w:rFonts w:ascii="Times New Roman" w:hAnsi="Times New Roman" w:cs="Times New Roman"/>
          <w:lang w:val="en-GB"/>
        </w:rPr>
        <w:t>8 h),</w:t>
      </w:r>
      <w:r w:rsidR="001B0981">
        <w:rPr>
          <w:rFonts w:ascii="Times New Roman" w:hAnsi="Times New Roman" w:cs="Times New Roman"/>
          <w:i/>
          <w:iCs/>
          <w:lang w:val="en-GB"/>
        </w:rPr>
        <w:t xml:space="preserve"> </w:t>
      </w:r>
      <w:proofErr w:type="spellStart"/>
      <w:r w:rsidR="001B0981" w:rsidRPr="001B0981">
        <w:rPr>
          <w:rFonts w:ascii="Times New Roman" w:hAnsi="Times New Roman" w:cs="Times New Roman"/>
          <w:lang w:val="en-GB"/>
        </w:rPr>
        <w:t>noslodze</w:t>
      </w:r>
      <w:proofErr w:type="spellEnd"/>
      <w:r w:rsidR="004B4BA4" w:rsidRPr="001B0981">
        <w:rPr>
          <w:rFonts w:ascii="Times New Roman" w:hAnsi="Times New Roman" w:cs="Times New Roman"/>
          <w:lang w:val="en-GB"/>
        </w:rPr>
        <w:t xml:space="preserve"> </w:t>
      </w:r>
      <w:proofErr w:type="spellStart"/>
      <w:r w:rsidR="004B4BA4" w:rsidRPr="001B0981">
        <w:rPr>
          <w:rFonts w:ascii="Times New Roman" w:hAnsi="Times New Roman" w:cs="Times New Roman"/>
          <w:lang w:val="en-GB"/>
        </w:rPr>
        <w:t>sadalījumā</w:t>
      </w:r>
      <w:proofErr w:type="spellEnd"/>
      <w:r w:rsidR="004B4BA4" w:rsidRPr="001B0981">
        <w:rPr>
          <w:rFonts w:ascii="Times New Roman" w:hAnsi="Times New Roman" w:cs="Times New Roman"/>
          <w:lang w:val="en-GB"/>
        </w:rPr>
        <w:t xml:space="preserve"> pa</w:t>
      </w:r>
      <w:r w:rsidR="001B0981" w:rsidRPr="001B0981">
        <w:rPr>
          <w:rFonts w:ascii="Times New Roman" w:hAnsi="Times New Roman" w:cs="Times New Roman"/>
          <w:lang w:val="en-GB"/>
        </w:rPr>
        <w:t>r</w:t>
      </w:r>
      <w:r w:rsidR="004B4BA4" w:rsidRPr="001B0981">
        <w:rPr>
          <w:rFonts w:ascii="Times New Roman" w:hAnsi="Times New Roman" w:cs="Times New Roman"/>
          <w:lang w:val="en-GB"/>
        </w:rPr>
        <w:t xml:space="preserve"> </w:t>
      </w:r>
      <w:proofErr w:type="spellStart"/>
      <w:r w:rsidR="004B4BA4" w:rsidRPr="001B0981">
        <w:rPr>
          <w:rFonts w:ascii="Times New Roman" w:hAnsi="Times New Roman" w:cs="Times New Roman"/>
          <w:lang w:val="en-GB"/>
        </w:rPr>
        <w:t>mēnešiem</w:t>
      </w:r>
      <w:proofErr w:type="spellEnd"/>
      <w:r w:rsidR="004B4BA4" w:rsidRPr="001B0981">
        <w:rPr>
          <w:rFonts w:ascii="Times New Roman" w:hAnsi="Times New Roman" w:cs="Times New Roman"/>
          <w:lang w:val="en-GB"/>
        </w:rPr>
        <w:t xml:space="preserve">  var</w:t>
      </w:r>
      <w:r w:rsidR="001B0981">
        <w:rPr>
          <w:rFonts w:ascii="Times New Roman" w:hAnsi="Times New Roman" w:cs="Times New Roman"/>
          <w:lang w:val="en-GB"/>
        </w:rPr>
        <w:t xml:space="preserve"> </w:t>
      </w:r>
      <w:proofErr w:type="spellStart"/>
      <w:r w:rsidR="001B0981">
        <w:rPr>
          <w:rFonts w:ascii="Times New Roman" w:hAnsi="Times New Roman" w:cs="Times New Roman"/>
          <w:lang w:val="en-GB"/>
        </w:rPr>
        <w:t>tikt</w:t>
      </w:r>
      <w:proofErr w:type="spellEnd"/>
      <w:r w:rsidR="001B0981">
        <w:rPr>
          <w:rFonts w:ascii="Times New Roman" w:hAnsi="Times New Roman" w:cs="Times New Roman"/>
          <w:lang w:val="en-GB"/>
        </w:rPr>
        <w:t xml:space="preserve"> </w:t>
      </w:r>
      <w:r w:rsidR="004B4BA4" w:rsidRPr="001B0981">
        <w:rPr>
          <w:rFonts w:ascii="Times New Roman" w:hAnsi="Times New Roman" w:cs="Times New Roman"/>
          <w:lang w:val="en-GB"/>
        </w:rPr>
        <w:t xml:space="preserve"> </w:t>
      </w:r>
      <w:proofErr w:type="spellStart"/>
      <w:r w:rsidR="00761EBF" w:rsidRPr="001B0981">
        <w:rPr>
          <w:rFonts w:ascii="Times New Roman" w:hAnsi="Times New Roman" w:cs="Times New Roman"/>
          <w:lang w:val="en-GB"/>
        </w:rPr>
        <w:t>iz</w:t>
      </w:r>
      <w:r w:rsidR="004B4BA4" w:rsidRPr="001B0981">
        <w:rPr>
          <w:rFonts w:ascii="Times New Roman" w:hAnsi="Times New Roman" w:cs="Times New Roman"/>
          <w:lang w:val="en-GB"/>
        </w:rPr>
        <w:t>mainīt</w:t>
      </w:r>
      <w:r w:rsidR="001B0981">
        <w:rPr>
          <w:rFonts w:ascii="Times New Roman" w:hAnsi="Times New Roman" w:cs="Times New Roman"/>
          <w:lang w:val="en-GB"/>
        </w:rPr>
        <w:t>a</w:t>
      </w:r>
      <w:proofErr w:type="spellEnd"/>
      <w:r w:rsidR="001B0981">
        <w:rPr>
          <w:rFonts w:ascii="Times New Roman" w:hAnsi="Times New Roman" w:cs="Times New Roman"/>
          <w:lang w:val="en-GB"/>
        </w:rPr>
        <w:t xml:space="preserve"> </w:t>
      </w:r>
      <w:proofErr w:type="spellStart"/>
      <w:r w:rsidR="004B4BA4" w:rsidRPr="001B0981">
        <w:rPr>
          <w:rFonts w:ascii="Times New Roman" w:hAnsi="Times New Roman" w:cs="Times New Roman"/>
          <w:lang w:val="en-GB"/>
        </w:rPr>
        <w:t>atbilstoši</w:t>
      </w:r>
      <w:proofErr w:type="spellEnd"/>
      <w:r w:rsidR="001B0981">
        <w:rPr>
          <w:rFonts w:ascii="Times New Roman" w:hAnsi="Times New Roman" w:cs="Times New Roman"/>
          <w:lang w:val="en-GB"/>
        </w:rPr>
        <w:t xml:space="preserve"> </w:t>
      </w:r>
      <w:r w:rsidR="004B4BA4" w:rsidRPr="001B0981">
        <w:rPr>
          <w:rFonts w:ascii="Times New Roman" w:hAnsi="Times New Roman" w:cs="Times New Roman"/>
          <w:lang w:val="en-GB"/>
        </w:rPr>
        <w:t xml:space="preserve"> </w:t>
      </w:r>
      <w:r w:rsidR="001B0981">
        <w:rPr>
          <w:rFonts w:ascii="Times New Roman" w:hAnsi="Times New Roman" w:cs="Times New Roman"/>
          <w:lang w:val="en-GB"/>
        </w:rPr>
        <w:t xml:space="preserve"> </w:t>
      </w:r>
      <w:proofErr w:type="spellStart"/>
      <w:r w:rsidR="004B4BA4" w:rsidRPr="001B0981">
        <w:rPr>
          <w:rFonts w:ascii="Times New Roman" w:hAnsi="Times New Roman" w:cs="Times New Roman"/>
          <w:lang w:val="en-GB"/>
        </w:rPr>
        <w:t>būvdarbu</w:t>
      </w:r>
      <w:proofErr w:type="spellEnd"/>
      <w:r w:rsidR="004B4BA4" w:rsidRPr="001B0981">
        <w:rPr>
          <w:rFonts w:ascii="Times New Roman" w:hAnsi="Times New Roman" w:cs="Times New Roman"/>
          <w:lang w:val="en-GB"/>
        </w:rPr>
        <w:t xml:space="preserve"> </w:t>
      </w:r>
      <w:proofErr w:type="spellStart"/>
      <w:r w:rsidR="004B4BA4" w:rsidRPr="001B0981">
        <w:rPr>
          <w:rFonts w:ascii="Times New Roman" w:hAnsi="Times New Roman" w:cs="Times New Roman"/>
          <w:lang w:val="en-GB"/>
        </w:rPr>
        <w:t>līgum</w:t>
      </w:r>
      <w:r w:rsidR="00761EBF" w:rsidRPr="001B0981">
        <w:rPr>
          <w:rFonts w:ascii="Times New Roman" w:hAnsi="Times New Roman" w:cs="Times New Roman"/>
          <w:lang w:val="en-GB"/>
        </w:rPr>
        <w:t>a</w:t>
      </w:r>
      <w:proofErr w:type="spellEnd"/>
      <w:r w:rsidR="00761EBF" w:rsidRPr="001B0981">
        <w:rPr>
          <w:rFonts w:ascii="Times New Roman" w:hAnsi="Times New Roman" w:cs="Times New Roman"/>
          <w:lang w:val="en-GB"/>
        </w:rPr>
        <w:t xml:space="preserve"> </w:t>
      </w:r>
      <w:r w:rsidR="004B4BA4" w:rsidRPr="001B0981">
        <w:rPr>
          <w:rFonts w:ascii="Times New Roman" w:hAnsi="Times New Roman" w:cs="Times New Roman"/>
          <w:lang w:val="en-GB"/>
        </w:rPr>
        <w:t xml:space="preserve"> </w:t>
      </w:r>
      <w:proofErr w:type="spellStart"/>
      <w:r w:rsidR="004B4BA4" w:rsidRPr="001B0981">
        <w:rPr>
          <w:rFonts w:ascii="Times New Roman" w:hAnsi="Times New Roman" w:cs="Times New Roman"/>
          <w:lang w:val="en-GB"/>
        </w:rPr>
        <w:t>īstenošanas</w:t>
      </w:r>
      <w:proofErr w:type="spellEnd"/>
      <w:r w:rsidR="004B4BA4" w:rsidRPr="001B0981">
        <w:rPr>
          <w:rFonts w:ascii="Times New Roman" w:hAnsi="Times New Roman" w:cs="Times New Roman"/>
          <w:lang w:val="en-GB"/>
        </w:rPr>
        <w:t xml:space="preserve"> </w:t>
      </w:r>
      <w:proofErr w:type="spellStart"/>
      <w:r w:rsidR="004B4BA4" w:rsidRPr="001B0981">
        <w:rPr>
          <w:rFonts w:ascii="Times New Roman" w:hAnsi="Times New Roman" w:cs="Times New Roman"/>
          <w:lang w:val="en-GB"/>
        </w:rPr>
        <w:t>grafikam</w:t>
      </w:r>
      <w:proofErr w:type="spellEnd"/>
      <w:r w:rsidR="001B0981">
        <w:rPr>
          <w:rFonts w:ascii="Times New Roman" w:hAnsi="Times New Roman" w:cs="Times New Roman"/>
          <w:lang w:val="en-GB"/>
        </w:rPr>
        <w:t>.</w:t>
      </w:r>
    </w:p>
    <w:p w14:paraId="0AB10B0D" w14:textId="77777777" w:rsidR="004B4BA4" w:rsidRPr="00F92C77" w:rsidRDefault="004B4BA4" w:rsidP="00F92C77">
      <w:pPr>
        <w:spacing w:after="0" w:line="240" w:lineRule="auto"/>
        <w:ind w:hanging="567"/>
        <w:rPr>
          <w:rFonts w:ascii="Times New Roman" w:eastAsia="Times New Roman" w:hAnsi="Times New Roman" w:cs="Times New Roman"/>
          <w:sz w:val="24"/>
          <w:szCs w:val="24"/>
          <w:lang w:eastAsia="lv-LV"/>
        </w:rPr>
      </w:pPr>
      <w:r>
        <w:rPr>
          <w:rFonts w:ascii="Times New Roman" w:hAnsi="Times New Roman" w:cs="Times New Roman"/>
          <w:lang w:val="en-GB"/>
        </w:rPr>
        <w:t>6.1.</w:t>
      </w:r>
      <w:r w:rsidRPr="00C1114A">
        <w:rPr>
          <w:rFonts w:ascii="Times New Roman" w:hAnsi="Times New Roman" w:cs="Times New Roman"/>
          <w:lang w:val="en-GB"/>
        </w:rPr>
        <w:t>6</w:t>
      </w:r>
      <w:r w:rsidR="00C1114A" w:rsidRPr="00C1114A">
        <w:rPr>
          <w:rFonts w:ascii="Times New Roman" w:hAnsi="Times New Roman" w:cs="Times New Roman"/>
          <w:bCs/>
        </w:rPr>
        <w:t xml:space="preserve"> atkāpes no plānotā speciālistu laika grafika vai speciālista neierašanās Objektos var notikt tikai izņēmuma gadījumos   ar attiecīgu Pasūtītāja</w:t>
      </w:r>
      <w:r w:rsidR="001B0981">
        <w:rPr>
          <w:rFonts w:ascii="Times New Roman" w:hAnsi="Times New Roman" w:cs="Times New Roman"/>
          <w:bCs/>
        </w:rPr>
        <w:t xml:space="preserve"> rakstisku </w:t>
      </w:r>
      <w:r w:rsidR="00C1114A" w:rsidRPr="00C1114A">
        <w:rPr>
          <w:rFonts w:ascii="Times New Roman" w:hAnsi="Times New Roman" w:cs="Times New Roman"/>
          <w:bCs/>
        </w:rPr>
        <w:t xml:space="preserve"> piekrišanu</w:t>
      </w:r>
      <w:r w:rsidR="00C1114A">
        <w:rPr>
          <w:rFonts w:ascii="Times New Roman" w:hAnsi="Times New Roman" w:cs="Times New Roman"/>
          <w:bCs/>
        </w:rPr>
        <w:t xml:space="preserve"> </w:t>
      </w:r>
      <w:r w:rsidR="001B0981">
        <w:rPr>
          <w:rFonts w:ascii="Times New Roman" w:hAnsi="Times New Roman" w:cs="Times New Roman"/>
          <w:bCs/>
        </w:rPr>
        <w:t>;</w:t>
      </w:r>
    </w:p>
    <w:p w14:paraId="4501B72E" w14:textId="77777777" w:rsidR="008644E2" w:rsidRPr="007666DD" w:rsidRDefault="008644E2" w:rsidP="003F3E6A">
      <w:pPr>
        <w:spacing w:after="0" w:line="240" w:lineRule="auto"/>
        <w:ind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6.1.</w:t>
      </w:r>
      <w:r w:rsidR="004B4BA4">
        <w:rPr>
          <w:rFonts w:ascii="Times New Roman" w:eastAsia="Times New Roman" w:hAnsi="Times New Roman" w:cs="Times New Roman"/>
          <w:sz w:val="24"/>
          <w:szCs w:val="24"/>
          <w:lang w:eastAsia="lv-LV"/>
        </w:rPr>
        <w:t>7</w:t>
      </w:r>
      <w:r w:rsidRPr="007666DD">
        <w:rPr>
          <w:rFonts w:ascii="Times New Roman" w:eastAsia="Times New Roman" w:hAnsi="Times New Roman" w:cs="Times New Roman"/>
          <w:sz w:val="24"/>
          <w:szCs w:val="24"/>
          <w:lang w:eastAsia="lv-LV"/>
        </w:rPr>
        <w:t xml:space="preserve">.nodrošina  </w:t>
      </w:r>
      <w:r w:rsidR="001B0981">
        <w:rPr>
          <w:rFonts w:ascii="Times New Roman" w:eastAsia="Times New Roman" w:hAnsi="Times New Roman" w:cs="Times New Roman"/>
          <w:sz w:val="24"/>
          <w:szCs w:val="24"/>
          <w:lang w:eastAsia="lv-LV"/>
        </w:rPr>
        <w:t xml:space="preserve">atbildīgā būvuzrauga un citu </w:t>
      </w:r>
      <w:r w:rsidRPr="007666DD">
        <w:rPr>
          <w:rFonts w:ascii="Times New Roman" w:eastAsia="Times New Roman" w:hAnsi="Times New Roman" w:cs="Times New Roman"/>
          <w:sz w:val="24"/>
          <w:szCs w:val="24"/>
          <w:lang w:eastAsia="lv-LV"/>
        </w:rPr>
        <w:t xml:space="preserve">pārstāvju piedalīšanos ar Līguma izpildi saistītajās sanāksmēs. </w:t>
      </w:r>
    </w:p>
    <w:p w14:paraId="6DDD4829" w14:textId="77777777" w:rsidR="008644E2" w:rsidRDefault="008644E2" w:rsidP="003F3E6A">
      <w:pPr>
        <w:spacing w:after="0" w:line="240" w:lineRule="auto"/>
        <w:ind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6.1.</w:t>
      </w:r>
      <w:r w:rsidR="004B4BA4">
        <w:rPr>
          <w:rFonts w:ascii="Times New Roman" w:eastAsia="Times New Roman" w:hAnsi="Times New Roman" w:cs="Times New Roman"/>
          <w:sz w:val="24"/>
          <w:szCs w:val="24"/>
          <w:lang w:eastAsia="lv-LV"/>
        </w:rPr>
        <w:t>8</w:t>
      </w:r>
      <w:r w:rsidRPr="007666DD">
        <w:rPr>
          <w:rFonts w:ascii="Times New Roman" w:eastAsia="Times New Roman" w:hAnsi="Times New Roman" w:cs="Times New Roman"/>
          <w:sz w:val="24"/>
          <w:szCs w:val="24"/>
          <w:lang w:eastAsia="lv-LV"/>
        </w:rPr>
        <w:t>.veic un uztur spēkā Līguma darbības periodā  savu  profesionālo darbību civiltiesisko apdrošināšanu, iesniedzot Pasūtītājam apdrošināšanas polises kopiju.</w:t>
      </w:r>
    </w:p>
    <w:p w14:paraId="5D262EAD" w14:textId="77777777" w:rsidR="00C76EF1" w:rsidRDefault="00C76EF1" w:rsidP="003F3E6A">
      <w:pPr>
        <w:spacing w:after="0" w:line="240" w:lineRule="auto"/>
        <w:ind w:hanging="567"/>
        <w:jc w:val="both"/>
        <w:rPr>
          <w:rFonts w:ascii="Times New Roman" w:hAnsi="Times New Roman" w:cs="Times New Roman"/>
          <w:lang w:val="en-GB"/>
        </w:rPr>
      </w:pPr>
      <w:r>
        <w:rPr>
          <w:rFonts w:ascii="Times New Roman" w:eastAsia="Times New Roman" w:hAnsi="Times New Roman" w:cs="Times New Roman"/>
          <w:sz w:val="24"/>
          <w:szCs w:val="24"/>
          <w:lang w:eastAsia="lv-LV"/>
        </w:rPr>
        <w:t xml:space="preserve">6.2. </w:t>
      </w:r>
      <w:proofErr w:type="spellStart"/>
      <w:r w:rsidRPr="00C76EF1">
        <w:rPr>
          <w:rFonts w:ascii="Times New Roman" w:hAnsi="Times New Roman" w:cs="Times New Roman"/>
          <w:lang w:val="en-GB"/>
        </w:rPr>
        <w:t>Līguma</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izpildē</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iesaistītā</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personāla</w:t>
      </w:r>
      <w:proofErr w:type="spellEnd"/>
      <w:r w:rsidRPr="00C76EF1">
        <w:rPr>
          <w:rFonts w:ascii="Times New Roman" w:hAnsi="Times New Roman" w:cs="Times New Roman"/>
          <w:lang w:val="en-GB"/>
        </w:rPr>
        <w:t xml:space="preserve"> un </w:t>
      </w:r>
      <w:proofErr w:type="spellStart"/>
      <w:r w:rsidRPr="00C76EF1">
        <w:rPr>
          <w:rFonts w:ascii="Times New Roman" w:hAnsi="Times New Roman" w:cs="Times New Roman"/>
          <w:lang w:val="en-GB"/>
        </w:rPr>
        <w:t>apakšuzņēmēju</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maiņa</w:t>
      </w:r>
      <w:proofErr w:type="spellEnd"/>
      <w:r w:rsidRPr="00C76EF1">
        <w:rPr>
          <w:rFonts w:ascii="Times New Roman" w:hAnsi="Times New Roman" w:cs="Times New Roman"/>
          <w:lang w:val="en-GB"/>
        </w:rPr>
        <w:t>:</w:t>
      </w:r>
    </w:p>
    <w:p w14:paraId="1CD97E56" w14:textId="77777777" w:rsidR="00C76EF1" w:rsidRPr="00C76EF1" w:rsidRDefault="00C76EF1" w:rsidP="003F3E6A">
      <w:pPr>
        <w:spacing w:after="0" w:line="240" w:lineRule="auto"/>
        <w:ind w:hanging="567"/>
        <w:jc w:val="both"/>
        <w:rPr>
          <w:rFonts w:ascii="Times New Roman" w:hAnsi="Times New Roman" w:cs="Times New Roman"/>
          <w:lang w:val="en-GB"/>
        </w:rPr>
      </w:pPr>
      <w:r>
        <w:rPr>
          <w:rFonts w:ascii="Times New Roman" w:hAnsi="Times New Roman" w:cs="Times New Roman"/>
          <w:lang w:val="en-GB"/>
        </w:rPr>
        <w:t xml:space="preserve">6.2.1. </w:t>
      </w:r>
      <w:proofErr w:type="spellStart"/>
      <w:r>
        <w:rPr>
          <w:rFonts w:ascii="Times New Roman" w:hAnsi="Times New Roman" w:cs="Times New Roman"/>
          <w:lang w:val="en-GB"/>
        </w:rPr>
        <w:t>I</w:t>
      </w:r>
      <w:r w:rsidRPr="00C76EF1">
        <w:rPr>
          <w:rFonts w:ascii="Times New Roman" w:hAnsi="Times New Roman" w:cs="Times New Roman"/>
          <w:lang w:val="en-GB"/>
        </w:rPr>
        <w:t>zpildītāja</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personālu</w:t>
      </w:r>
      <w:proofErr w:type="spellEnd"/>
      <w:r w:rsidRPr="00C76EF1">
        <w:rPr>
          <w:rFonts w:ascii="Times New Roman" w:hAnsi="Times New Roman" w:cs="Times New Roman"/>
          <w:lang w:val="en-GB"/>
        </w:rPr>
        <w:t xml:space="preserve">, kuru </w:t>
      </w:r>
      <w:proofErr w:type="spellStart"/>
      <w:r w:rsidRPr="00C76EF1">
        <w:rPr>
          <w:rFonts w:ascii="Times New Roman" w:hAnsi="Times New Roman" w:cs="Times New Roman"/>
          <w:lang w:val="en-GB"/>
        </w:rPr>
        <w:t>tas</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iesaistījis</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Līguma</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izpildē</w:t>
      </w:r>
      <w:proofErr w:type="spellEnd"/>
      <w:r w:rsidRPr="00C76EF1">
        <w:rPr>
          <w:rFonts w:ascii="Times New Roman" w:hAnsi="Times New Roman" w:cs="Times New Roman"/>
          <w:lang w:val="en-GB"/>
        </w:rPr>
        <w:t xml:space="preserve">, par kuru </w:t>
      </w:r>
      <w:proofErr w:type="spellStart"/>
      <w:r w:rsidRPr="00C76EF1">
        <w:rPr>
          <w:rFonts w:ascii="Times New Roman" w:hAnsi="Times New Roman" w:cs="Times New Roman"/>
          <w:lang w:val="en-GB"/>
        </w:rPr>
        <w:t>sniedzis</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informāciju</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Pasūtītājam</w:t>
      </w:r>
      <w:proofErr w:type="spellEnd"/>
      <w:r w:rsidRPr="00C76EF1">
        <w:rPr>
          <w:rFonts w:ascii="Times New Roman" w:hAnsi="Times New Roman" w:cs="Times New Roman"/>
          <w:lang w:val="en-GB"/>
        </w:rPr>
        <w:t xml:space="preserve"> un </w:t>
      </w:r>
      <w:proofErr w:type="spellStart"/>
      <w:r w:rsidRPr="00C76EF1">
        <w:rPr>
          <w:rFonts w:ascii="Times New Roman" w:hAnsi="Times New Roman" w:cs="Times New Roman"/>
          <w:lang w:val="en-GB"/>
        </w:rPr>
        <w:t>kura</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kvalifikācijas</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atbilstību</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izvirzītajām</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prasībām</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Pasūtītājs</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ir</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vērtējis</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kā</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arī</w:t>
      </w:r>
      <w:proofErr w:type="spellEnd"/>
      <w:r w:rsidRPr="00C76EF1">
        <w:rPr>
          <w:rFonts w:ascii="Times New Roman" w:hAnsi="Times New Roman" w:cs="Times New Roman"/>
          <w:lang w:val="en-GB"/>
        </w:rPr>
        <w:t xml:space="preserve"> personas (t.sk. </w:t>
      </w:r>
      <w:proofErr w:type="spellStart"/>
      <w:r w:rsidRPr="00C76EF1">
        <w:rPr>
          <w:rFonts w:ascii="Times New Roman" w:hAnsi="Times New Roman" w:cs="Times New Roman"/>
          <w:lang w:val="en-GB"/>
        </w:rPr>
        <w:t>apakšuzņēmējus</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uz</w:t>
      </w:r>
      <w:proofErr w:type="spellEnd"/>
      <w:r w:rsidRPr="00C76EF1">
        <w:rPr>
          <w:rFonts w:ascii="Times New Roman" w:hAnsi="Times New Roman" w:cs="Times New Roman"/>
          <w:lang w:val="en-GB"/>
        </w:rPr>
        <w:t xml:space="preserve"> kuru </w:t>
      </w:r>
      <w:proofErr w:type="spellStart"/>
      <w:r w:rsidRPr="00C76EF1">
        <w:rPr>
          <w:rFonts w:ascii="Times New Roman" w:hAnsi="Times New Roman" w:cs="Times New Roman"/>
          <w:lang w:val="en-GB"/>
        </w:rPr>
        <w:t>iespējām</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tas</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balstījies</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lai</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apliecinātu</w:t>
      </w:r>
      <w:proofErr w:type="spellEnd"/>
      <w:r w:rsidRPr="00C76EF1">
        <w:rPr>
          <w:rFonts w:ascii="Times New Roman" w:hAnsi="Times New Roman" w:cs="Times New Roman"/>
          <w:lang w:val="en-GB"/>
        </w:rPr>
        <w:t xml:space="preserve">, ka </w:t>
      </w:r>
      <w:proofErr w:type="spellStart"/>
      <w:r w:rsidRPr="00C76EF1">
        <w:rPr>
          <w:rFonts w:ascii="Times New Roman" w:hAnsi="Times New Roman" w:cs="Times New Roman"/>
          <w:lang w:val="en-GB"/>
        </w:rPr>
        <w:t>tā</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kvalifikācija</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atbilst</w:t>
      </w:r>
      <w:proofErr w:type="spellEnd"/>
      <w:r w:rsidRPr="00C76EF1">
        <w:rPr>
          <w:rFonts w:ascii="Times New Roman" w:hAnsi="Times New Roman" w:cs="Times New Roman"/>
          <w:lang w:val="en-GB"/>
        </w:rPr>
        <w:t xml:space="preserve"> </w:t>
      </w:r>
      <w:proofErr w:type="spellStart"/>
      <w:r>
        <w:rPr>
          <w:rFonts w:ascii="Times New Roman" w:hAnsi="Times New Roman" w:cs="Times New Roman"/>
          <w:lang w:val="en-GB"/>
        </w:rPr>
        <w:t>zemsliekšņa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iepirkumu</w:t>
      </w:r>
      <w:proofErr w:type="spellEnd"/>
      <w:r>
        <w:rPr>
          <w:rFonts w:ascii="Times New Roman" w:hAnsi="Times New Roman" w:cs="Times New Roman"/>
          <w:lang w:val="en-GB"/>
        </w:rPr>
        <w:t xml:space="preserve"> </w:t>
      </w:r>
      <w:proofErr w:type="spellStart"/>
      <w:r w:rsidRPr="00C76EF1">
        <w:rPr>
          <w:rFonts w:ascii="Times New Roman" w:hAnsi="Times New Roman" w:cs="Times New Roman"/>
          <w:lang w:val="en-GB"/>
        </w:rPr>
        <w:t>dokumentos</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noteiktajām</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prasībām</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pēc</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Līguma</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noslēgšanas</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drīkst</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mainīt</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tikai</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ar</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Pasūtītāja</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rakstveida</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piekrišanu</w:t>
      </w:r>
      <w:proofErr w:type="spellEnd"/>
      <w:r w:rsidRPr="00C76EF1">
        <w:rPr>
          <w:rFonts w:ascii="Times New Roman" w:hAnsi="Times New Roman" w:cs="Times New Roman"/>
          <w:lang w:val="en-GB"/>
        </w:rPr>
        <w:t>;</w:t>
      </w:r>
    </w:p>
    <w:p w14:paraId="5ED07AC3" w14:textId="77777777" w:rsidR="00C76EF1" w:rsidRDefault="00C76EF1" w:rsidP="003F3E6A">
      <w:pPr>
        <w:widowControl w:val="0"/>
        <w:overflowPunct w:val="0"/>
        <w:autoSpaceDE w:val="0"/>
        <w:autoSpaceDN w:val="0"/>
        <w:adjustRightInd w:val="0"/>
        <w:spacing w:after="0" w:line="240" w:lineRule="auto"/>
        <w:jc w:val="both"/>
        <w:rPr>
          <w:rFonts w:ascii="Times New Roman" w:hAnsi="Times New Roman" w:cs="Times New Roman"/>
          <w:lang w:val="en-GB"/>
        </w:rPr>
      </w:pPr>
      <w:r>
        <w:rPr>
          <w:rFonts w:ascii="Times New Roman" w:hAnsi="Times New Roman" w:cs="Times New Roman"/>
          <w:lang w:val="en-GB"/>
        </w:rPr>
        <w:t>6.2.2.</w:t>
      </w:r>
      <w:r w:rsidRPr="00C76EF1">
        <w:rPr>
          <w:rFonts w:ascii="Times New Roman" w:hAnsi="Times New Roman" w:cs="Times New Roman"/>
          <w:lang w:val="en-GB"/>
        </w:rPr>
        <w:t xml:space="preserve">Pasūtītājs </w:t>
      </w:r>
      <w:proofErr w:type="spellStart"/>
      <w:r w:rsidRPr="00C76EF1">
        <w:rPr>
          <w:rFonts w:ascii="Times New Roman" w:hAnsi="Times New Roman" w:cs="Times New Roman"/>
          <w:lang w:val="en-GB"/>
        </w:rPr>
        <w:t>ir</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tiesīgs</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piekrist</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apakšuzņēmēja</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maiņai</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tikai</w:t>
      </w:r>
      <w:proofErr w:type="spellEnd"/>
      <w:r w:rsidRPr="00C76EF1">
        <w:rPr>
          <w:rFonts w:ascii="Times New Roman" w:hAnsi="Times New Roman" w:cs="Times New Roman"/>
          <w:lang w:val="en-GB"/>
        </w:rPr>
        <w:t xml:space="preserve"> tad, </w:t>
      </w:r>
      <w:proofErr w:type="spellStart"/>
      <w:r w:rsidRPr="00C76EF1">
        <w:rPr>
          <w:rFonts w:ascii="Times New Roman" w:hAnsi="Times New Roman" w:cs="Times New Roman"/>
          <w:lang w:val="en-GB"/>
        </w:rPr>
        <w:t>ja</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piedāvātais</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apakšuzņēmējs</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neatbilst</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spēkā</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esošajā</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normatīvajā</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regulējumā</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noteiktiem</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pretendentu</w:t>
      </w:r>
      <w:proofErr w:type="spellEnd"/>
      <w:r w:rsidRPr="00C76EF1">
        <w:rPr>
          <w:rFonts w:ascii="Times New Roman" w:hAnsi="Times New Roman" w:cs="Times New Roman"/>
          <w:lang w:val="en-GB"/>
        </w:rPr>
        <w:t xml:space="preserve"> </w:t>
      </w:r>
      <w:bookmarkStart w:id="29" w:name="page4"/>
      <w:bookmarkEnd w:id="29"/>
      <w:proofErr w:type="spellStart"/>
      <w:r w:rsidRPr="00C76EF1">
        <w:rPr>
          <w:rFonts w:ascii="Times New Roman" w:hAnsi="Times New Roman" w:cs="Times New Roman"/>
          <w:lang w:val="en-GB"/>
        </w:rPr>
        <w:t>izslēgšanas</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noteikumiem</w:t>
      </w:r>
      <w:proofErr w:type="spellEnd"/>
      <w:r w:rsidRPr="00C76EF1">
        <w:rPr>
          <w:rFonts w:ascii="Times New Roman" w:hAnsi="Times New Roman" w:cs="Times New Roman"/>
          <w:lang w:val="en-GB"/>
        </w:rPr>
        <w:t xml:space="preserve"> un </w:t>
      </w:r>
      <w:proofErr w:type="spellStart"/>
      <w:r w:rsidRPr="00C76EF1">
        <w:rPr>
          <w:rFonts w:ascii="Times New Roman" w:hAnsi="Times New Roman" w:cs="Times New Roman"/>
          <w:lang w:val="en-GB"/>
        </w:rPr>
        <w:t>piedāvātam</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apakšuzņēmējam</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ir</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vismaz</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tāda</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pati</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kvalifikācija</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uz</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kādu</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Izpildītājs</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atsaucies</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cenu</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piedāvājumā</w:t>
      </w:r>
      <w:proofErr w:type="spellEnd"/>
      <w:r w:rsidRPr="00C76EF1">
        <w:rPr>
          <w:rFonts w:ascii="Times New Roman" w:hAnsi="Times New Roman" w:cs="Times New Roman"/>
          <w:lang w:val="en-GB"/>
        </w:rPr>
        <w:t>;</w:t>
      </w:r>
    </w:p>
    <w:p w14:paraId="7F027CA7" w14:textId="77777777" w:rsidR="00C76EF1" w:rsidRDefault="00C76EF1" w:rsidP="003F3E6A">
      <w:pPr>
        <w:widowControl w:val="0"/>
        <w:overflowPunct w:val="0"/>
        <w:autoSpaceDE w:val="0"/>
        <w:autoSpaceDN w:val="0"/>
        <w:adjustRightInd w:val="0"/>
        <w:spacing w:after="0" w:line="240" w:lineRule="auto"/>
        <w:jc w:val="both"/>
        <w:rPr>
          <w:rFonts w:ascii="Times New Roman" w:hAnsi="Times New Roman" w:cs="Times New Roman"/>
          <w:lang w:val="en-GB"/>
        </w:rPr>
      </w:pPr>
      <w:r>
        <w:rPr>
          <w:rFonts w:ascii="Times New Roman" w:hAnsi="Times New Roman" w:cs="Times New Roman"/>
          <w:lang w:val="en-GB"/>
        </w:rPr>
        <w:t xml:space="preserve">6.3.  </w:t>
      </w:r>
      <w:proofErr w:type="spellStart"/>
      <w:r w:rsidRPr="00C76EF1">
        <w:rPr>
          <w:rFonts w:ascii="Times New Roman" w:hAnsi="Times New Roman" w:cs="Times New Roman"/>
          <w:lang w:val="en-GB"/>
        </w:rPr>
        <w:t>Izpildītājs</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nodrošina</w:t>
      </w:r>
      <w:proofErr w:type="spellEnd"/>
      <w:r w:rsidRPr="00C76EF1">
        <w:rPr>
          <w:rFonts w:ascii="Times New Roman" w:hAnsi="Times New Roman" w:cs="Times New Roman"/>
          <w:lang w:val="en-GB"/>
        </w:rPr>
        <w:t xml:space="preserve">, ka </w:t>
      </w:r>
      <w:proofErr w:type="spellStart"/>
      <w:r w:rsidRPr="00C76EF1">
        <w:rPr>
          <w:rFonts w:ascii="Times New Roman" w:hAnsi="Times New Roman" w:cs="Times New Roman"/>
          <w:lang w:val="en-GB"/>
        </w:rPr>
        <w:t>Līguma</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darbības</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laikā</w:t>
      </w:r>
      <w:proofErr w:type="spellEnd"/>
      <w:r w:rsidRPr="00C76EF1">
        <w:rPr>
          <w:rFonts w:ascii="Times New Roman" w:hAnsi="Times New Roman" w:cs="Times New Roman"/>
          <w:lang w:val="en-GB"/>
        </w:rPr>
        <w:t xml:space="preserve"> </w:t>
      </w:r>
      <w:r w:rsidR="001B0981">
        <w:rPr>
          <w:rFonts w:ascii="Times New Roman" w:hAnsi="Times New Roman" w:cs="Times New Roman"/>
          <w:lang w:val="en-GB"/>
        </w:rPr>
        <w:t xml:space="preserve"> </w:t>
      </w:r>
      <w:proofErr w:type="spellStart"/>
      <w:r w:rsidR="001B0981">
        <w:rPr>
          <w:rFonts w:ascii="Times New Roman" w:hAnsi="Times New Roman" w:cs="Times New Roman"/>
          <w:lang w:val="en-GB"/>
        </w:rPr>
        <w:t>gan</w:t>
      </w:r>
      <w:proofErr w:type="spellEnd"/>
      <w:r w:rsidR="001B0981">
        <w:rPr>
          <w:rFonts w:ascii="Times New Roman" w:hAnsi="Times New Roman" w:cs="Times New Roman"/>
          <w:lang w:val="en-GB"/>
        </w:rPr>
        <w:t xml:space="preserve"> </w:t>
      </w:r>
      <w:proofErr w:type="spellStart"/>
      <w:r w:rsidR="001B0981">
        <w:rPr>
          <w:rFonts w:ascii="Times New Roman" w:hAnsi="Times New Roman" w:cs="Times New Roman"/>
          <w:lang w:val="en-GB"/>
        </w:rPr>
        <w:t>izpildītājs</w:t>
      </w:r>
      <w:proofErr w:type="spellEnd"/>
      <w:r w:rsidR="001B0981">
        <w:rPr>
          <w:rFonts w:ascii="Times New Roman" w:hAnsi="Times New Roman" w:cs="Times New Roman"/>
          <w:lang w:val="en-GB"/>
        </w:rPr>
        <w:t xml:space="preserve">, </w:t>
      </w:r>
      <w:proofErr w:type="spellStart"/>
      <w:r w:rsidR="001B0981">
        <w:rPr>
          <w:rFonts w:ascii="Times New Roman" w:hAnsi="Times New Roman" w:cs="Times New Roman"/>
          <w:lang w:val="en-GB"/>
        </w:rPr>
        <w:t>gan</w:t>
      </w:r>
      <w:proofErr w:type="spellEnd"/>
      <w:r w:rsidR="001B0981">
        <w:rPr>
          <w:rFonts w:ascii="Times New Roman" w:hAnsi="Times New Roman" w:cs="Times New Roman"/>
          <w:lang w:val="en-GB"/>
        </w:rPr>
        <w:t xml:space="preserve"> </w:t>
      </w:r>
      <w:proofErr w:type="spellStart"/>
      <w:r w:rsidR="001B0981">
        <w:rPr>
          <w:rFonts w:ascii="Times New Roman" w:hAnsi="Times New Roman" w:cs="Times New Roman"/>
          <w:lang w:val="en-GB"/>
        </w:rPr>
        <w:t>atbildīgais</w:t>
      </w:r>
      <w:proofErr w:type="spellEnd"/>
      <w:r w:rsidR="001B0981">
        <w:rPr>
          <w:rFonts w:ascii="Times New Roman" w:hAnsi="Times New Roman" w:cs="Times New Roman"/>
          <w:lang w:val="en-GB"/>
        </w:rPr>
        <w:t xml:space="preserve"> </w:t>
      </w:r>
      <w:proofErr w:type="spellStart"/>
      <w:r w:rsidR="001B0981">
        <w:rPr>
          <w:rFonts w:ascii="Times New Roman" w:hAnsi="Times New Roman" w:cs="Times New Roman"/>
          <w:lang w:val="en-GB"/>
        </w:rPr>
        <w:t>būvuzraugs</w:t>
      </w:r>
      <w:proofErr w:type="spellEnd"/>
      <w:r w:rsidR="001B0981">
        <w:rPr>
          <w:rFonts w:ascii="Times New Roman" w:hAnsi="Times New Roman" w:cs="Times New Roman"/>
          <w:lang w:val="en-GB"/>
        </w:rPr>
        <w:t xml:space="preserve"> </w:t>
      </w:r>
      <w:proofErr w:type="spellStart"/>
      <w:r w:rsidRPr="00C76EF1">
        <w:rPr>
          <w:rFonts w:ascii="Times New Roman" w:hAnsi="Times New Roman" w:cs="Times New Roman"/>
          <w:lang w:val="en-GB"/>
        </w:rPr>
        <w:t>būs</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neatkarīg</w:t>
      </w:r>
      <w:r w:rsidR="001B0981">
        <w:rPr>
          <w:rFonts w:ascii="Times New Roman" w:hAnsi="Times New Roman" w:cs="Times New Roman"/>
          <w:lang w:val="en-GB"/>
        </w:rPr>
        <w:t>i</w:t>
      </w:r>
      <w:proofErr w:type="spellEnd"/>
      <w:r w:rsidRPr="00C76EF1">
        <w:rPr>
          <w:rFonts w:ascii="Times New Roman" w:hAnsi="Times New Roman" w:cs="Times New Roman"/>
          <w:lang w:val="en-GB"/>
        </w:rPr>
        <w:t xml:space="preserve"> no </w:t>
      </w:r>
      <w:proofErr w:type="spellStart"/>
      <w:r w:rsidRPr="00C76EF1">
        <w:rPr>
          <w:rFonts w:ascii="Times New Roman" w:hAnsi="Times New Roman" w:cs="Times New Roman"/>
          <w:lang w:val="en-GB"/>
        </w:rPr>
        <w:t>būvdarbu</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veicēja</w:t>
      </w:r>
      <w:proofErr w:type="spellEnd"/>
      <w:r w:rsidRPr="00C76EF1">
        <w:rPr>
          <w:rFonts w:ascii="Times New Roman" w:hAnsi="Times New Roman" w:cs="Times New Roman"/>
          <w:lang w:val="en-GB"/>
        </w:rPr>
        <w:t xml:space="preserve"> un </w:t>
      </w:r>
      <w:proofErr w:type="spellStart"/>
      <w:r w:rsidR="001B0981">
        <w:rPr>
          <w:rFonts w:ascii="Times New Roman" w:hAnsi="Times New Roman" w:cs="Times New Roman"/>
          <w:lang w:val="en-GB"/>
        </w:rPr>
        <w:t>projektētāja</w:t>
      </w:r>
      <w:proofErr w:type="spellEnd"/>
      <w:r w:rsidR="001B0981">
        <w:rPr>
          <w:rFonts w:ascii="Times New Roman" w:hAnsi="Times New Roman" w:cs="Times New Roman"/>
          <w:lang w:val="en-GB"/>
        </w:rPr>
        <w:t xml:space="preserve"> </w:t>
      </w:r>
      <w:proofErr w:type="spellStart"/>
      <w:r w:rsidR="001B0981">
        <w:rPr>
          <w:rFonts w:ascii="Times New Roman" w:hAnsi="Times New Roman" w:cs="Times New Roman"/>
          <w:lang w:val="en-GB"/>
        </w:rPr>
        <w:t>at</w:t>
      </w:r>
      <w:r w:rsidRPr="00C76EF1">
        <w:rPr>
          <w:rFonts w:ascii="Times New Roman" w:hAnsi="Times New Roman" w:cs="Times New Roman"/>
          <w:lang w:val="en-GB"/>
        </w:rPr>
        <w:t>tiecīgajā</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Objektā</w:t>
      </w:r>
      <w:proofErr w:type="spellEnd"/>
      <w:r w:rsidRPr="00C76EF1">
        <w:rPr>
          <w:rFonts w:ascii="Times New Roman" w:hAnsi="Times New Roman" w:cs="Times New Roman"/>
          <w:lang w:val="en-GB"/>
        </w:rPr>
        <w:t xml:space="preserve">, un </w:t>
      </w:r>
      <w:proofErr w:type="spellStart"/>
      <w:r w:rsidRPr="00C76EF1">
        <w:rPr>
          <w:rFonts w:ascii="Times New Roman" w:hAnsi="Times New Roman" w:cs="Times New Roman"/>
          <w:lang w:val="en-GB"/>
        </w:rPr>
        <w:t>tā</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piesaistītie</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būvspeciālisti</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Līguma</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darbības</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laikā</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nebūs</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darba</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attiecībās</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ar</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būvkomersantu</w:t>
      </w:r>
      <w:proofErr w:type="spellEnd"/>
      <w:r w:rsidRPr="00C76EF1">
        <w:rPr>
          <w:rFonts w:ascii="Times New Roman" w:hAnsi="Times New Roman" w:cs="Times New Roman"/>
          <w:lang w:val="en-GB"/>
        </w:rPr>
        <w:t xml:space="preserve">, kas </w:t>
      </w:r>
      <w:proofErr w:type="spellStart"/>
      <w:r w:rsidRPr="00C76EF1">
        <w:rPr>
          <w:rFonts w:ascii="Times New Roman" w:hAnsi="Times New Roman" w:cs="Times New Roman"/>
          <w:lang w:val="en-GB"/>
        </w:rPr>
        <w:t>veic</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būvdarbus</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uzraugāmajā</w:t>
      </w:r>
      <w:proofErr w:type="spellEnd"/>
      <w:r w:rsidRPr="00C76EF1">
        <w:rPr>
          <w:rFonts w:ascii="Times New Roman" w:hAnsi="Times New Roman" w:cs="Times New Roman"/>
          <w:lang w:val="en-GB"/>
        </w:rPr>
        <w:t xml:space="preserve"> </w:t>
      </w:r>
      <w:proofErr w:type="spellStart"/>
      <w:r w:rsidRPr="00C76EF1">
        <w:rPr>
          <w:rFonts w:ascii="Times New Roman" w:hAnsi="Times New Roman" w:cs="Times New Roman"/>
          <w:lang w:val="en-GB"/>
        </w:rPr>
        <w:t>Objektā</w:t>
      </w:r>
      <w:proofErr w:type="spellEnd"/>
      <w:r w:rsidRPr="00C76EF1">
        <w:rPr>
          <w:rFonts w:ascii="Times New Roman" w:hAnsi="Times New Roman" w:cs="Times New Roman"/>
          <w:lang w:val="en-GB"/>
        </w:rPr>
        <w:t>.</w:t>
      </w:r>
    </w:p>
    <w:p w14:paraId="1D750F80" w14:textId="77777777" w:rsidR="008644E2" w:rsidRPr="007666DD" w:rsidRDefault="008644E2" w:rsidP="003F3E6A">
      <w:pPr>
        <w:spacing w:after="0" w:line="240" w:lineRule="auto"/>
        <w:jc w:val="both"/>
        <w:rPr>
          <w:rFonts w:ascii="Times New Roman" w:eastAsia="Times New Roman" w:hAnsi="Times New Roman" w:cs="Times New Roman"/>
          <w:sz w:val="24"/>
          <w:szCs w:val="24"/>
          <w:lang w:eastAsia="en-US"/>
        </w:rPr>
      </w:pPr>
      <w:r w:rsidRPr="007666DD">
        <w:rPr>
          <w:rFonts w:ascii="Times New Roman" w:eastAsia="Times New Roman" w:hAnsi="Times New Roman" w:cs="Times New Roman"/>
          <w:sz w:val="24"/>
          <w:szCs w:val="24"/>
          <w:lang w:eastAsia="en-US"/>
        </w:rPr>
        <w:t>6.</w:t>
      </w:r>
      <w:r w:rsidR="00C76EF1">
        <w:rPr>
          <w:rFonts w:ascii="Times New Roman" w:eastAsia="Times New Roman" w:hAnsi="Times New Roman" w:cs="Times New Roman"/>
          <w:sz w:val="24"/>
          <w:szCs w:val="24"/>
          <w:lang w:eastAsia="en-US"/>
        </w:rPr>
        <w:t>4</w:t>
      </w:r>
      <w:r w:rsidRPr="007666DD">
        <w:rPr>
          <w:rFonts w:ascii="Times New Roman" w:eastAsia="Times New Roman" w:hAnsi="Times New Roman" w:cs="Times New Roman"/>
          <w:sz w:val="24"/>
          <w:szCs w:val="24"/>
          <w:lang w:eastAsia="en-US"/>
        </w:rPr>
        <w:t>. Pasūtītājs:</w:t>
      </w:r>
    </w:p>
    <w:p w14:paraId="2EE06CA8" w14:textId="77777777" w:rsidR="008644E2" w:rsidRPr="007666DD" w:rsidRDefault="00F92C77" w:rsidP="003F3E6A">
      <w:pPr>
        <w:tabs>
          <w:tab w:val="left" w:pos="0"/>
        </w:tabs>
        <w:spacing w:after="0" w:line="240" w:lineRule="auto"/>
        <w:ind w:hanging="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8644E2" w:rsidRPr="007666DD">
        <w:rPr>
          <w:rFonts w:ascii="Times New Roman" w:eastAsia="Times New Roman" w:hAnsi="Times New Roman" w:cs="Times New Roman"/>
          <w:sz w:val="24"/>
          <w:szCs w:val="24"/>
          <w:lang w:eastAsia="en-US"/>
        </w:rPr>
        <w:t>6.2.1 veic samaksu</w:t>
      </w:r>
      <w:r w:rsidR="00C76EF1">
        <w:rPr>
          <w:rFonts w:ascii="Times New Roman" w:eastAsia="Times New Roman" w:hAnsi="Times New Roman" w:cs="Times New Roman"/>
          <w:sz w:val="24"/>
          <w:szCs w:val="24"/>
          <w:lang w:eastAsia="en-US"/>
        </w:rPr>
        <w:t xml:space="preserve"> par nodrošināto būvuzraudzības pakalpojumu </w:t>
      </w:r>
      <w:r w:rsidR="008644E2" w:rsidRPr="007666DD">
        <w:rPr>
          <w:rFonts w:ascii="Times New Roman" w:eastAsia="Times New Roman" w:hAnsi="Times New Roman" w:cs="Times New Roman"/>
          <w:sz w:val="24"/>
          <w:szCs w:val="24"/>
          <w:lang w:eastAsia="en-US"/>
        </w:rPr>
        <w:t xml:space="preserve"> Līgumā noteiktajā kārtībā;</w:t>
      </w:r>
    </w:p>
    <w:p w14:paraId="72B5239F" w14:textId="77777777" w:rsidR="008644E2" w:rsidRPr="007666DD" w:rsidRDefault="00F92C77" w:rsidP="003F3E6A">
      <w:pPr>
        <w:tabs>
          <w:tab w:val="left" w:pos="0"/>
        </w:tabs>
        <w:spacing w:after="0" w:line="240" w:lineRule="auto"/>
        <w:ind w:hanging="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8644E2" w:rsidRPr="007666DD">
        <w:rPr>
          <w:rFonts w:ascii="Times New Roman" w:eastAsia="Times New Roman" w:hAnsi="Times New Roman" w:cs="Times New Roman"/>
          <w:sz w:val="24"/>
          <w:szCs w:val="24"/>
          <w:lang w:eastAsia="en-US"/>
        </w:rPr>
        <w:t>6.2.2.savlaicīgi veic Izpildītāja veiktā Pakalpojuma pieņemšanu vai sniedz motivētu atteikumu pieņemt Pakalpojumu;</w:t>
      </w:r>
    </w:p>
    <w:p w14:paraId="2A248C9D" w14:textId="77777777" w:rsidR="008644E2" w:rsidRPr="007666DD" w:rsidRDefault="00F92C77" w:rsidP="003F3E6A">
      <w:pPr>
        <w:tabs>
          <w:tab w:val="left" w:pos="0"/>
        </w:tabs>
        <w:spacing w:after="0" w:line="240" w:lineRule="auto"/>
        <w:ind w:hanging="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8644E2" w:rsidRPr="007666DD">
        <w:rPr>
          <w:rFonts w:ascii="Times New Roman" w:eastAsia="Times New Roman" w:hAnsi="Times New Roman" w:cs="Times New Roman"/>
          <w:sz w:val="24"/>
          <w:szCs w:val="24"/>
          <w:lang w:eastAsia="en-US"/>
        </w:rPr>
        <w:t>6.2.3.norīko atbildīgo kontaktpersonu Līguma izpildes laikā;</w:t>
      </w:r>
    </w:p>
    <w:p w14:paraId="573334A2" w14:textId="77777777" w:rsidR="008644E2" w:rsidRPr="007666DD" w:rsidRDefault="00F92C77" w:rsidP="003F3E6A">
      <w:pPr>
        <w:tabs>
          <w:tab w:val="left" w:pos="142"/>
          <w:tab w:val="num" w:pos="1572"/>
          <w:tab w:val="num" w:pos="3621"/>
        </w:tabs>
        <w:spacing w:after="0" w:line="240" w:lineRule="auto"/>
        <w:ind w:hanging="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  </w:t>
      </w:r>
      <w:r w:rsidR="008644E2" w:rsidRPr="007666DD">
        <w:rPr>
          <w:rFonts w:ascii="Times New Roman" w:eastAsia="Times New Roman" w:hAnsi="Times New Roman" w:cs="Times New Roman"/>
          <w:sz w:val="24"/>
          <w:szCs w:val="24"/>
          <w:lang w:eastAsia="en-US"/>
        </w:rPr>
        <w:t>6.2.4.izsniedz Izpildītājam, Pasūtītājam pieejamo Līguma izpildei nepieciešamo Izpildītāja pieprasīto informāciju un dokumentus.</w:t>
      </w:r>
    </w:p>
    <w:p w14:paraId="6276FD45" w14:textId="77777777" w:rsidR="008644E2" w:rsidRPr="007666DD" w:rsidRDefault="008644E2" w:rsidP="003F3E6A">
      <w:pPr>
        <w:tabs>
          <w:tab w:val="left" w:pos="709"/>
          <w:tab w:val="num" w:pos="1572"/>
          <w:tab w:val="num" w:pos="3621"/>
        </w:tabs>
        <w:spacing w:after="0" w:line="240" w:lineRule="auto"/>
        <w:ind w:hanging="426"/>
        <w:jc w:val="both"/>
        <w:rPr>
          <w:rFonts w:ascii="Times New Roman" w:eastAsia="Times New Roman" w:hAnsi="Times New Roman" w:cs="Times New Roman"/>
          <w:sz w:val="24"/>
          <w:szCs w:val="24"/>
          <w:lang w:eastAsia="en-US"/>
        </w:rPr>
      </w:pPr>
      <w:r w:rsidRPr="007666DD">
        <w:rPr>
          <w:rFonts w:ascii="Times New Roman" w:eastAsia="Times New Roman" w:hAnsi="Times New Roman" w:cs="Times New Roman"/>
          <w:sz w:val="24"/>
          <w:szCs w:val="24"/>
          <w:lang w:eastAsia="en-US"/>
        </w:rPr>
        <w:t>6.3. Pasūtītājam ir tiesības veikt kontroli attiecībā uz Līguma izpildi, tostarp pieaicinot  neatkarīgus speciālistus.</w:t>
      </w:r>
    </w:p>
    <w:p w14:paraId="09DF38C8" w14:textId="77777777" w:rsidR="00B431DB" w:rsidRDefault="008644E2" w:rsidP="00A54C1D">
      <w:pPr>
        <w:tabs>
          <w:tab w:val="left" w:pos="709"/>
          <w:tab w:val="num" w:pos="3621"/>
        </w:tabs>
        <w:spacing w:after="0" w:line="240" w:lineRule="auto"/>
        <w:ind w:hanging="426"/>
        <w:jc w:val="both"/>
        <w:rPr>
          <w:rFonts w:ascii="Times New Roman" w:eastAsia="Times New Roman" w:hAnsi="Times New Roman" w:cs="Times New Roman"/>
          <w:b/>
          <w:sz w:val="24"/>
          <w:szCs w:val="24"/>
          <w:lang w:eastAsia="lv-LV"/>
        </w:rPr>
      </w:pPr>
      <w:r w:rsidRPr="007666DD">
        <w:rPr>
          <w:rFonts w:ascii="Times New Roman" w:eastAsia="Times New Roman" w:hAnsi="Times New Roman" w:cs="Times New Roman"/>
          <w:sz w:val="24"/>
          <w:szCs w:val="24"/>
          <w:lang w:eastAsia="en-US"/>
        </w:rPr>
        <w:t xml:space="preserve">6.4. Puses nekavējoties informē viena otru par jebkādām grūtībām Līguma izpildē, kas varētu aizkavēt savlaicīgu  Līguma nosacījuma izpildi. </w:t>
      </w:r>
    </w:p>
    <w:p w14:paraId="5391F5AC" w14:textId="77777777" w:rsidR="008644E2" w:rsidRPr="007666DD" w:rsidRDefault="008644E2" w:rsidP="003F3E6A">
      <w:pPr>
        <w:spacing w:after="0" w:line="240" w:lineRule="auto"/>
        <w:jc w:val="center"/>
        <w:rPr>
          <w:rFonts w:ascii="Times New Roman" w:eastAsia="Times New Roman" w:hAnsi="Times New Roman" w:cs="Times New Roman"/>
          <w:b/>
          <w:sz w:val="24"/>
          <w:szCs w:val="24"/>
          <w:lang w:eastAsia="lv-LV"/>
        </w:rPr>
      </w:pPr>
      <w:r w:rsidRPr="007666DD">
        <w:rPr>
          <w:rFonts w:ascii="Times New Roman" w:eastAsia="Times New Roman" w:hAnsi="Times New Roman" w:cs="Times New Roman"/>
          <w:b/>
          <w:sz w:val="24"/>
          <w:szCs w:val="24"/>
          <w:lang w:eastAsia="lv-LV"/>
        </w:rPr>
        <w:t>7. Līguma izpilde, apturēšana, izbeigšana</w:t>
      </w:r>
    </w:p>
    <w:p w14:paraId="218A96FC" w14:textId="77777777" w:rsidR="008644E2" w:rsidRPr="007666DD" w:rsidRDefault="008644E2" w:rsidP="003F3E6A">
      <w:pPr>
        <w:spacing w:after="0" w:line="240" w:lineRule="auto"/>
        <w:ind w:hanging="426"/>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 xml:space="preserve">7.1. Līgums tiek uzskatīts par savstarpēji izpildītu, kad Puses ir pilnā apjomā izpildījušas Līguma saistības, t.i. Pasūtītājs ar pakalpojuma pieņemšanas – nodošanas </w:t>
      </w:r>
      <w:smartTag w:uri="schemas-tilde-lv/tildestengine" w:element="veidnes">
        <w:smartTagPr>
          <w:attr w:name="text" w:val="aktu"/>
          <w:attr w:name="id" w:val="-1"/>
          <w:attr w:name="baseform" w:val="akt|s"/>
        </w:smartTagPr>
        <w:r w:rsidRPr="007666DD">
          <w:rPr>
            <w:rFonts w:ascii="Times New Roman" w:eastAsia="Times New Roman" w:hAnsi="Times New Roman" w:cs="Times New Roman"/>
            <w:sz w:val="24"/>
            <w:szCs w:val="24"/>
            <w:lang w:eastAsia="lv-LV"/>
          </w:rPr>
          <w:t>aktu</w:t>
        </w:r>
      </w:smartTag>
      <w:r w:rsidRPr="007666DD">
        <w:rPr>
          <w:rFonts w:ascii="Times New Roman" w:eastAsia="Times New Roman" w:hAnsi="Times New Roman" w:cs="Times New Roman"/>
          <w:sz w:val="24"/>
          <w:szCs w:val="24"/>
          <w:lang w:eastAsia="lv-LV"/>
        </w:rPr>
        <w:t xml:space="preserve">  akceptējis  </w:t>
      </w:r>
      <w:r w:rsidR="002C2FA4">
        <w:rPr>
          <w:rFonts w:ascii="Times New Roman" w:eastAsia="Times New Roman" w:hAnsi="Times New Roman" w:cs="Times New Roman"/>
          <w:sz w:val="24"/>
          <w:szCs w:val="24"/>
          <w:lang w:eastAsia="lv-LV"/>
        </w:rPr>
        <w:t xml:space="preserve">būvuzraudzības </w:t>
      </w:r>
      <w:r w:rsidRPr="007666DD">
        <w:rPr>
          <w:rFonts w:ascii="Times New Roman" w:eastAsia="Times New Roman" w:hAnsi="Times New Roman" w:cs="Times New Roman"/>
          <w:sz w:val="24"/>
          <w:szCs w:val="24"/>
          <w:lang w:eastAsia="lv-LV"/>
        </w:rPr>
        <w:t xml:space="preserve"> pakalpojum</w:t>
      </w:r>
      <w:r w:rsidR="002C2FA4">
        <w:rPr>
          <w:rFonts w:ascii="Times New Roman" w:eastAsia="Times New Roman" w:hAnsi="Times New Roman" w:cs="Times New Roman"/>
          <w:sz w:val="24"/>
          <w:szCs w:val="24"/>
          <w:lang w:eastAsia="lv-LV"/>
        </w:rPr>
        <w:t>a</w:t>
      </w:r>
      <w:r w:rsidRPr="007666DD">
        <w:rPr>
          <w:rFonts w:ascii="Times New Roman" w:eastAsia="Times New Roman" w:hAnsi="Times New Roman" w:cs="Times New Roman"/>
          <w:sz w:val="24"/>
          <w:szCs w:val="24"/>
          <w:lang w:eastAsia="lv-LV"/>
        </w:rPr>
        <w:t xml:space="preserve"> pieņemšanu un veicis visus </w:t>
      </w:r>
      <w:smartTag w:uri="schemas-tilde-lv/tildestengine" w:element="veidnes">
        <w:smartTagPr>
          <w:attr w:name="text" w:val="Līgumā"/>
          <w:attr w:name="id" w:val="-1"/>
          <w:attr w:name="baseform" w:val="līgum|s"/>
        </w:smartTagPr>
        <w:r w:rsidRPr="007666DD">
          <w:rPr>
            <w:rFonts w:ascii="Times New Roman" w:eastAsia="Times New Roman" w:hAnsi="Times New Roman" w:cs="Times New Roman"/>
            <w:sz w:val="24"/>
            <w:szCs w:val="24"/>
            <w:lang w:eastAsia="lv-LV"/>
          </w:rPr>
          <w:t>Līgumā</w:t>
        </w:r>
      </w:smartTag>
      <w:r w:rsidRPr="007666DD">
        <w:rPr>
          <w:rFonts w:ascii="Times New Roman" w:eastAsia="Times New Roman" w:hAnsi="Times New Roman" w:cs="Times New Roman"/>
          <w:sz w:val="24"/>
          <w:szCs w:val="24"/>
          <w:lang w:eastAsia="lv-LV"/>
        </w:rPr>
        <w:t xml:space="preserve"> paredzētos maksājumus.</w:t>
      </w:r>
    </w:p>
    <w:p w14:paraId="5CCF10AB" w14:textId="77777777" w:rsidR="008644E2" w:rsidRPr="007666DD" w:rsidRDefault="008644E2" w:rsidP="003F3E6A">
      <w:pPr>
        <w:spacing w:after="0" w:line="240" w:lineRule="auto"/>
        <w:ind w:hanging="426"/>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 xml:space="preserve">7.2. Līguma darbība var tikt apturēta pēc abu Pušu vienošanās.  </w:t>
      </w:r>
    </w:p>
    <w:p w14:paraId="0EBF6922" w14:textId="77777777" w:rsidR="008644E2" w:rsidRPr="007666DD" w:rsidRDefault="008644E2" w:rsidP="003F3E6A">
      <w:pPr>
        <w:spacing w:after="0" w:line="240" w:lineRule="auto"/>
        <w:ind w:hanging="426"/>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 xml:space="preserve">       Gadījumā, kad kāda no Pusēm pēc rakstiskas pretenzijas saņemšanas par tādu līgumsaistību neizpildi, kas apgrūtina vai padara neiespējamu savlaicīgu otras Puses līgumsaistību izpildi, 10 (desmit) kalendāra dienu laikā nav veikusi pietiekamus pasākumus šīs situācijas labošanai, otra Puse ir tiesīga vienpusēji pārtraukt šī Līguma saistību izpildi, pirms tam vainīgo Pusi rakstiski brīdinot 14 (četrpadsmit) kalendār</w:t>
      </w:r>
      <w:r w:rsidR="002C2FA4">
        <w:rPr>
          <w:rFonts w:ascii="Times New Roman" w:eastAsia="Times New Roman" w:hAnsi="Times New Roman" w:cs="Times New Roman"/>
          <w:sz w:val="24"/>
          <w:szCs w:val="24"/>
          <w:lang w:eastAsia="lv-LV"/>
        </w:rPr>
        <w:t xml:space="preserve">ās </w:t>
      </w:r>
      <w:r w:rsidRPr="007666DD">
        <w:rPr>
          <w:rFonts w:ascii="Times New Roman" w:eastAsia="Times New Roman" w:hAnsi="Times New Roman" w:cs="Times New Roman"/>
          <w:sz w:val="24"/>
          <w:szCs w:val="24"/>
          <w:lang w:eastAsia="lv-LV"/>
        </w:rPr>
        <w:t>dienas iepriekš.</w:t>
      </w:r>
    </w:p>
    <w:p w14:paraId="6030FE3D" w14:textId="77777777" w:rsidR="008644E2" w:rsidRPr="007666DD" w:rsidRDefault="008644E2" w:rsidP="003F3E6A">
      <w:pPr>
        <w:spacing w:after="0" w:line="240" w:lineRule="auto"/>
        <w:ind w:hanging="426"/>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7.3. Pasūtītājs var vienpusēji atkāpties no Līguma, par to rakst</w:t>
      </w:r>
      <w:r w:rsidR="001B0981">
        <w:rPr>
          <w:rFonts w:ascii="Times New Roman" w:eastAsia="Times New Roman" w:hAnsi="Times New Roman" w:cs="Times New Roman"/>
          <w:sz w:val="24"/>
          <w:szCs w:val="24"/>
          <w:lang w:eastAsia="lv-LV"/>
        </w:rPr>
        <w:t xml:space="preserve">iski </w:t>
      </w:r>
      <w:r w:rsidRPr="007666DD">
        <w:rPr>
          <w:rFonts w:ascii="Times New Roman" w:eastAsia="Times New Roman" w:hAnsi="Times New Roman" w:cs="Times New Roman"/>
          <w:sz w:val="24"/>
          <w:szCs w:val="24"/>
          <w:lang w:eastAsia="lv-LV"/>
        </w:rPr>
        <w:t>paziņojot Izpildītājam</w:t>
      </w:r>
      <w:r w:rsidR="001B0981">
        <w:rPr>
          <w:rFonts w:ascii="Times New Roman" w:eastAsia="Times New Roman" w:hAnsi="Times New Roman" w:cs="Times New Roman"/>
          <w:sz w:val="24"/>
          <w:szCs w:val="24"/>
          <w:lang w:eastAsia="lv-LV"/>
        </w:rPr>
        <w:t xml:space="preserve"> gadījumos</w:t>
      </w:r>
      <w:r w:rsidRPr="007666DD">
        <w:rPr>
          <w:rFonts w:ascii="Times New Roman" w:eastAsia="Times New Roman" w:hAnsi="Times New Roman" w:cs="Times New Roman"/>
          <w:sz w:val="24"/>
          <w:szCs w:val="24"/>
          <w:lang w:eastAsia="lv-LV"/>
        </w:rPr>
        <w:t>:</w:t>
      </w:r>
    </w:p>
    <w:p w14:paraId="52964F8A" w14:textId="77777777" w:rsidR="008644E2" w:rsidRPr="007666DD" w:rsidRDefault="00F92C77" w:rsidP="003F3E6A">
      <w:pPr>
        <w:tabs>
          <w:tab w:val="num" w:pos="1440"/>
        </w:tabs>
        <w:spacing w:after="0" w:line="240" w:lineRule="auto"/>
        <w:ind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8644E2" w:rsidRPr="007666DD">
        <w:rPr>
          <w:rFonts w:ascii="Times New Roman" w:eastAsia="Times New Roman" w:hAnsi="Times New Roman" w:cs="Times New Roman"/>
          <w:sz w:val="24"/>
          <w:szCs w:val="24"/>
          <w:lang w:eastAsia="lv-LV"/>
        </w:rPr>
        <w:t>7.3.1.</w:t>
      </w:r>
      <w:r w:rsidR="008644E2" w:rsidRPr="005018BB">
        <w:rPr>
          <w:rFonts w:ascii="Times New Roman" w:eastAsia="Times New Roman" w:hAnsi="Times New Roman" w:cs="Times New Roman"/>
          <w:sz w:val="24"/>
          <w:szCs w:val="24"/>
          <w:lang w:eastAsia="lv-LV"/>
        </w:rPr>
        <w:t xml:space="preserve">ja Izpildītājs Līgumā </w:t>
      </w:r>
      <w:r w:rsidR="008644E2" w:rsidRPr="001B0981">
        <w:rPr>
          <w:rFonts w:ascii="Times New Roman" w:eastAsia="Times New Roman" w:hAnsi="Times New Roman" w:cs="Times New Roman"/>
          <w:sz w:val="24"/>
          <w:szCs w:val="24"/>
          <w:lang w:eastAsia="lv-LV"/>
        </w:rPr>
        <w:t>noteiktajā termiņā nav uzsācis Pakalpojuma  izpildi;</w:t>
      </w:r>
    </w:p>
    <w:p w14:paraId="6B7631C1" w14:textId="77777777" w:rsidR="008644E2" w:rsidRPr="007666DD" w:rsidRDefault="00F92C77" w:rsidP="003F3E6A">
      <w:pPr>
        <w:tabs>
          <w:tab w:val="num" w:pos="1440"/>
        </w:tabs>
        <w:spacing w:after="0" w:line="240" w:lineRule="auto"/>
        <w:ind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8644E2" w:rsidRPr="007666DD">
        <w:rPr>
          <w:rFonts w:ascii="Times New Roman" w:eastAsia="Times New Roman" w:hAnsi="Times New Roman" w:cs="Times New Roman"/>
          <w:sz w:val="24"/>
          <w:szCs w:val="24"/>
          <w:lang w:eastAsia="lv-LV"/>
        </w:rPr>
        <w:t>7.3.2.neveic Pakalpojumu Līgumā noteiktajos termiņos vai nepilda citas Līgumā noteiktās saistības – ar nosacījumu, ka Izpildītājs 10 (desmit) dienu laikā no attiecīga Pasūtītāja paziņojuma saņemšanas dienas nav novērsis konstatēto Līgumā noteikto saistību neizpildi;</w:t>
      </w:r>
    </w:p>
    <w:p w14:paraId="305FA40A" w14:textId="77777777" w:rsidR="008644E2" w:rsidRPr="005018BB" w:rsidRDefault="00F92C77" w:rsidP="003F3E6A">
      <w:pPr>
        <w:tabs>
          <w:tab w:val="num" w:pos="1440"/>
        </w:tabs>
        <w:spacing w:after="0" w:line="240" w:lineRule="auto"/>
        <w:ind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8644E2" w:rsidRPr="007666DD">
        <w:rPr>
          <w:rFonts w:ascii="Times New Roman" w:eastAsia="Times New Roman" w:hAnsi="Times New Roman" w:cs="Times New Roman"/>
          <w:sz w:val="24"/>
          <w:szCs w:val="24"/>
          <w:lang w:eastAsia="lv-LV"/>
        </w:rPr>
        <w:t>7</w:t>
      </w:r>
      <w:r w:rsidR="008644E2" w:rsidRPr="005018BB">
        <w:rPr>
          <w:rFonts w:ascii="Times New Roman" w:eastAsia="Times New Roman" w:hAnsi="Times New Roman" w:cs="Times New Roman"/>
          <w:sz w:val="24"/>
          <w:szCs w:val="24"/>
          <w:lang w:eastAsia="lv-LV"/>
        </w:rPr>
        <w:t xml:space="preserve">.3.3.neievēro Tehnisko  specifikāciju, </w:t>
      </w:r>
      <w:r w:rsidR="001B0981">
        <w:rPr>
          <w:rFonts w:ascii="Times New Roman" w:eastAsia="Times New Roman" w:hAnsi="Times New Roman" w:cs="Times New Roman"/>
          <w:sz w:val="24"/>
          <w:szCs w:val="24"/>
          <w:lang w:eastAsia="lv-LV"/>
        </w:rPr>
        <w:t xml:space="preserve">Noteikumu, pakalpojuma </w:t>
      </w:r>
      <w:r w:rsidR="008644E2" w:rsidRPr="005018BB">
        <w:rPr>
          <w:rFonts w:ascii="Times New Roman" w:eastAsia="Times New Roman" w:hAnsi="Times New Roman" w:cs="Times New Roman"/>
          <w:sz w:val="24"/>
          <w:szCs w:val="24"/>
          <w:lang w:eastAsia="lv-LV"/>
        </w:rPr>
        <w:t>Līguma, Latvijas Republikas būvnormatīvu vai citu Latvijas Republikas normatīvo tiesību aktu prasības;</w:t>
      </w:r>
    </w:p>
    <w:p w14:paraId="6024CEE6" w14:textId="77777777" w:rsidR="008644E2" w:rsidRPr="007666DD" w:rsidRDefault="00F92C77" w:rsidP="003F3E6A">
      <w:pPr>
        <w:tabs>
          <w:tab w:val="num" w:pos="1440"/>
        </w:tabs>
        <w:spacing w:after="0" w:line="240" w:lineRule="auto"/>
        <w:ind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8644E2" w:rsidRPr="005018BB">
        <w:rPr>
          <w:rFonts w:ascii="Times New Roman" w:eastAsia="Times New Roman" w:hAnsi="Times New Roman" w:cs="Times New Roman"/>
          <w:sz w:val="24"/>
          <w:szCs w:val="24"/>
          <w:lang w:eastAsia="lv-LV"/>
        </w:rPr>
        <w:t>7.3.4.ja Izpildītājs ir atzīts par maksātnespējīgu.</w:t>
      </w:r>
      <w:r w:rsidR="008644E2" w:rsidRPr="007666DD">
        <w:rPr>
          <w:rFonts w:ascii="Times New Roman" w:eastAsia="Times New Roman" w:hAnsi="Times New Roman" w:cs="Times New Roman"/>
          <w:sz w:val="24"/>
          <w:szCs w:val="24"/>
          <w:lang w:eastAsia="lv-LV"/>
        </w:rPr>
        <w:t xml:space="preserve"> </w:t>
      </w:r>
    </w:p>
    <w:p w14:paraId="7F224164" w14:textId="77777777" w:rsidR="00033D17" w:rsidRDefault="008644E2" w:rsidP="003F3E6A">
      <w:pPr>
        <w:spacing w:after="0" w:line="240" w:lineRule="auto"/>
        <w:ind w:hanging="426"/>
        <w:jc w:val="both"/>
        <w:rPr>
          <w:rFonts w:ascii="Times New Roman" w:eastAsia="Times New Roman" w:hAnsi="Times New Roman" w:cs="Times New Roman"/>
          <w:b/>
          <w:color w:val="C00000"/>
          <w:sz w:val="24"/>
          <w:szCs w:val="24"/>
          <w:lang w:eastAsia="lv-LV"/>
        </w:rPr>
      </w:pPr>
      <w:r w:rsidRPr="007666DD">
        <w:rPr>
          <w:rFonts w:ascii="Times New Roman" w:eastAsia="Times New Roman" w:hAnsi="Times New Roman" w:cs="Times New Roman"/>
          <w:sz w:val="24"/>
          <w:szCs w:val="24"/>
          <w:lang w:eastAsia="lv-LV"/>
        </w:rPr>
        <w:t>7.4. Izpildītājs 10 (desmit)  dienu laikā no Pasūtītāja paziņojuma par vienpusēju atkāpšanos no Līguma saņemšanas dienas atmaksā Pasūtītājam nedzēstā avansa</w:t>
      </w:r>
      <w:r>
        <w:rPr>
          <w:rFonts w:ascii="Times New Roman" w:eastAsia="Times New Roman" w:hAnsi="Times New Roman" w:cs="Times New Roman"/>
          <w:sz w:val="24"/>
          <w:szCs w:val="24"/>
          <w:lang w:eastAsia="lv-LV"/>
        </w:rPr>
        <w:t xml:space="preserve"> (</w:t>
      </w:r>
      <w:r w:rsidRPr="004D4D87">
        <w:rPr>
          <w:rFonts w:ascii="Times New Roman" w:eastAsia="Times New Roman" w:hAnsi="Times New Roman" w:cs="Times New Roman"/>
          <w:i/>
          <w:sz w:val="24"/>
          <w:szCs w:val="24"/>
          <w:lang w:eastAsia="lv-LV"/>
        </w:rPr>
        <w:t xml:space="preserve">ja Izpildītājs to </w:t>
      </w:r>
      <w:r>
        <w:rPr>
          <w:rFonts w:ascii="Times New Roman" w:eastAsia="Times New Roman" w:hAnsi="Times New Roman" w:cs="Times New Roman"/>
          <w:i/>
          <w:sz w:val="24"/>
          <w:szCs w:val="24"/>
          <w:lang w:eastAsia="lv-LV"/>
        </w:rPr>
        <w:t xml:space="preserve">būs pieprasījis) </w:t>
      </w:r>
      <w:r w:rsidRPr="007666DD">
        <w:rPr>
          <w:rFonts w:ascii="Times New Roman" w:eastAsia="Times New Roman" w:hAnsi="Times New Roman" w:cs="Times New Roman"/>
          <w:sz w:val="24"/>
          <w:szCs w:val="24"/>
          <w:lang w:eastAsia="lv-LV"/>
        </w:rPr>
        <w:t xml:space="preserve"> saņemto summu, kā arī līgumsodu saskaņā ar Līguma noteikumiem.</w:t>
      </w:r>
      <w:r w:rsidRPr="007666DD">
        <w:rPr>
          <w:rFonts w:ascii="Times New Roman" w:eastAsia="Times New Roman" w:hAnsi="Times New Roman" w:cs="Times New Roman"/>
          <w:b/>
          <w:color w:val="C00000"/>
          <w:sz w:val="24"/>
          <w:szCs w:val="24"/>
          <w:lang w:eastAsia="lv-LV"/>
        </w:rPr>
        <w:t xml:space="preserve">   </w:t>
      </w:r>
    </w:p>
    <w:p w14:paraId="6033927C" w14:textId="77777777" w:rsidR="00033D17" w:rsidRPr="001B0981" w:rsidRDefault="00033D17" w:rsidP="00195196">
      <w:pPr>
        <w:pStyle w:val="ListParagraph"/>
        <w:widowControl w:val="0"/>
        <w:numPr>
          <w:ilvl w:val="1"/>
          <w:numId w:val="34"/>
        </w:numPr>
        <w:overflowPunct w:val="0"/>
        <w:autoSpaceDE w:val="0"/>
        <w:autoSpaceDN w:val="0"/>
        <w:adjustRightInd w:val="0"/>
        <w:spacing w:after="0" w:line="240" w:lineRule="auto"/>
        <w:ind w:left="0"/>
        <w:jc w:val="both"/>
        <w:rPr>
          <w:rFonts w:ascii="Times New Roman" w:hAnsi="Times New Roman" w:cs="Times New Roman"/>
          <w:sz w:val="24"/>
          <w:szCs w:val="24"/>
          <w:lang w:val="en-GB"/>
        </w:rPr>
      </w:pPr>
      <w:proofErr w:type="spellStart"/>
      <w:r w:rsidRPr="001B0981">
        <w:rPr>
          <w:rFonts w:ascii="Times New Roman" w:hAnsi="Times New Roman" w:cs="Times New Roman"/>
          <w:sz w:val="24"/>
          <w:szCs w:val="24"/>
          <w:lang w:val="en-GB"/>
        </w:rPr>
        <w:t>Pusēm</w:t>
      </w:r>
      <w:proofErr w:type="spellEnd"/>
      <w:r w:rsidRPr="001B0981">
        <w:rPr>
          <w:rFonts w:ascii="Times New Roman" w:hAnsi="Times New Roman" w:cs="Times New Roman"/>
          <w:sz w:val="24"/>
          <w:szCs w:val="24"/>
          <w:lang w:val="en-GB"/>
        </w:rPr>
        <w:t xml:space="preserve"> </w:t>
      </w:r>
      <w:proofErr w:type="spellStart"/>
      <w:r w:rsidRPr="001B0981">
        <w:rPr>
          <w:rFonts w:ascii="Times New Roman" w:hAnsi="Times New Roman" w:cs="Times New Roman"/>
          <w:sz w:val="24"/>
          <w:szCs w:val="24"/>
          <w:lang w:val="en-GB"/>
        </w:rPr>
        <w:t>vienojoties</w:t>
      </w:r>
      <w:proofErr w:type="spellEnd"/>
      <w:r w:rsidRPr="001B0981">
        <w:rPr>
          <w:rFonts w:ascii="Times New Roman" w:hAnsi="Times New Roman" w:cs="Times New Roman"/>
          <w:sz w:val="24"/>
          <w:szCs w:val="24"/>
          <w:lang w:val="en-GB"/>
        </w:rPr>
        <w:t xml:space="preserve">, var </w:t>
      </w:r>
      <w:proofErr w:type="spellStart"/>
      <w:r w:rsidRPr="001B0981">
        <w:rPr>
          <w:rFonts w:ascii="Times New Roman" w:hAnsi="Times New Roman" w:cs="Times New Roman"/>
          <w:sz w:val="24"/>
          <w:szCs w:val="24"/>
          <w:lang w:val="en-GB"/>
        </w:rPr>
        <w:t>tikt</w:t>
      </w:r>
      <w:proofErr w:type="spellEnd"/>
      <w:r w:rsidRPr="001B0981">
        <w:rPr>
          <w:rFonts w:ascii="Times New Roman" w:hAnsi="Times New Roman" w:cs="Times New Roman"/>
          <w:sz w:val="24"/>
          <w:szCs w:val="24"/>
          <w:lang w:val="en-GB"/>
        </w:rPr>
        <w:t xml:space="preserve"> </w:t>
      </w:r>
      <w:proofErr w:type="spellStart"/>
      <w:r w:rsidRPr="001B0981">
        <w:rPr>
          <w:rFonts w:ascii="Times New Roman" w:hAnsi="Times New Roman" w:cs="Times New Roman"/>
          <w:sz w:val="24"/>
          <w:szCs w:val="24"/>
          <w:lang w:val="en-GB"/>
        </w:rPr>
        <w:t>veiktas</w:t>
      </w:r>
      <w:proofErr w:type="spellEnd"/>
      <w:r w:rsidRPr="001B0981">
        <w:rPr>
          <w:rFonts w:ascii="Times New Roman" w:hAnsi="Times New Roman" w:cs="Times New Roman"/>
          <w:sz w:val="24"/>
          <w:szCs w:val="24"/>
          <w:lang w:val="en-GB"/>
        </w:rPr>
        <w:t xml:space="preserve"> </w:t>
      </w:r>
      <w:proofErr w:type="spellStart"/>
      <w:r w:rsidRPr="001B0981">
        <w:rPr>
          <w:rFonts w:ascii="Times New Roman" w:hAnsi="Times New Roman" w:cs="Times New Roman"/>
          <w:sz w:val="24"/>
          <w:szCs w:val="24"/>
          <w:lang w:val="en-GB"/>
        </w:rPr>
        <w:t>izmaiņas</w:t>
      </w:r>
      <w:proofErr w:type="spellEnd"/>
      <w:r w:rsidRPr="001B0981">
        <w:rPr>
          <w:rFonts w:ascii="Times New Roman" w:hAnsi="Times New Roman" w:cs="Times New Roman"/>
          <w:sz w:val="24"/>
          <w:szCs w:val="24"/>
          <w:lang w:val="en-GB"/>
        </w:rPr>
        <w:t xml:space="preserve"> </w:t>
      </w:r>
      <w:proofErr w:type="spellStart"/>
      <w:r w:rsidRPr="001B0981">
        <w:rPr>
          <w:rFonts w:ascii="Times New Roman" w:hAnsi="Times New Roman" w:cs="Times New Roman"/>
          <w:sz w:val="24"/>
          <w:szCs w:val="24"/>
          <w:lang w:val="en-GB"/>
        </w:rPr>
        <w:t>Pakalpojuma</w:t>
      </w:r>
      <w:proofErr w:type="spellEnd"/>
      <w:r w:rsidRPr="001B0981">
        <w:rPr>
          <w:rFonts w:ascii="Times New Roman" w:hAnsi="Times New Roman" w:cs="Times New Roman"/>
          <w:sz w:val="24"/>
          <w:szCs w:val="24"/>
          <w:lang w:val="en-GB"/>
        </w:rPr>
        <w:t xml:space="preserve"> </w:t>
      </w:r>
      <w:proofErr w:type="spellStart"/>
      <w:r w:rsidRPr="001B0981">
        <w:rPr>
          <w:rFonts w:ascii="Times New Roman" w:hAnsi="Times New Roman" w:cs="Times New Roman"/>
          <w:sz w:val="24"/>
          <w:szCs w:val="24"/>
          <w:lang w:val="en-GB"/>
        </w:rPr>
        <w:t>sniegšanas</w:t>
      </w:r>
      <w:proofErr w:type="spellEnd"/>
      <w:r w:rsidRPr="001B0981">
        <w:rPr>
          <w:rFonts w:ascii="Times New Roman" w:hAnsi="Times New Roman" w:cs="Times New Roman"/>
          <w:sz w:val="24"/>
          <w:szCs w:val="24"/>
          <w:lang w:val="en-GB"/>
        </w:rPr>
        <w:t xml:space="preserve"> </w:t>
      </w:r>
      <w:proofErr w:type="spellStart"/>
      <w:r w:rsidRPr="001B0981">
        <w:rPr>
          <w:rFonts w:ascii="Times New Roman" w:hAnsi="Times New Roman" w:cs="Times New Roman"/>
          <w:sz w:val="24"/>
          <w:szCs w:val="24"/>
          <w:lang w:val="en-GB"/>
        </w:rPr>
        <w:t>termiņā</w:t>
      </w:r>
      <w:proofErr w:type="spellEnd"/>
      <w:r w:rsidRPr="001B0981">
        <w:rPr>
          <w:rFonts w:ascii="Times New Roman" w:hAnsi="Times New Roman" w:cs="Times New Roman"/>
          <w:sz w:val="24"/>
          <w:szCs w:val="24"/>
          <w:lang w:val="en-GB"/>
        </w:rPr>
        <w:t xml:space="preserve">, </w:t>
      </w:r>
      <w:proofErr w:type="spellStart"/>
      <w:r w:rsidRPr="001B0981">
        <w:rPr>
          <w:rFonts w:ascii="Times New Roman" w:hAnsi="Times New Roman" w:cs="Times New Roman"/>
          <w:sz w:val="24"/>
          <w:szCs w:val="24"/>
          <w:lang w:val="en-GB"/>
        </w:rPr>
        <w:t>ja</w:t>
      </w:r>
      <w:proofErr w:type="spellEnd"/>
      <w:r w:rsidRPr="001B0981">
        <w:rPr>
          <w:rFonts w:ascii="Times New Roman" w:hAnsi="Times New Roman" w:cs="Times New Roman"/>
          <w:sz w:val="24"/>
          <w:szCs w:val="24"/>
          <w:lang w:val="en-GB"/>
        </w:rPr>
        <w:t xml:space="preserve"> </w:t>
      </w:r>
      <w:proofErr w:type="spellStart"/>
      <w:r w:rsidRPr="001B0981">
        <w:rPr>
          <w:rFonts w:ascii="Times New Roman" w:hAnsi="Times New Roman" w:cs="Times New Roman"/>
          <w:sz w:val="24"/>
          <w:szCs w:val="24"/>
          <w:lang w:val="en-GB"/>
        </w:rPr>
        <w:t>izpildes</w:t>
      </w:r>
      <w:proofErr w:type="spellEnd"/>
      <w:r w:rsidRPr="001B0981">
        <w:rPr>
          <w:rFonts w:ascii="Times New Roman" w:hAnsi="Times New Roman" w:cs="Times New Roman"/>
          <w:sz w:val="24"/>
          <w:szCs w:val="24"/>
          <w:lang w:val="en-GB"/>
        </w:rPr>
        <w:t xml:space="preserve"> </w:t>
      </w:r>
      <w:proofErr w:type="spellStart"/>
      <w:r w:rsidRPr="001B0981">
        <w:rPr>
          <w:rFonts w:ascii="Times New Roman" w:hAnsi="Times New Roman" w:cs="Times New Roman"/>
          <w:sz w:val="24"/>
          <w:szCs w:val="24"/>
          <w:lang w:val="en-GB"/>
        </w:rPr>
        <w:t>termiņa</w:t>
      </w:r>
      <w:proofErr w:type="spellEnd"/>
      <w:r w:rsidRPr="001B0981">
        <w:rPr>
          <w:rFonts w:ascii="Times New Roman" w:hAnsi="Times New Roman" w:cs="Times New Roman"/>
          <w:sz w:val="24"/>
          <w:szCs w:val="24"/>
          <w:lang w:val="en-GB"/>
        </w:rPr>
        <w:t xml:space="preserve"> </w:t>
      </w:r>
      <w:proofErr w:type="spellStart"/>
      <w:r w:rsidRPr="001B0981">
        <w:rPr>
          <w:rFonts w:ascii="Times New Roman" w:hAnsi="Times New Roman" w:cs="Times New Roman"/>
          <w:sz w:val="24"/>
          <w:szCs w:val="24"/>
          <w:lang w:val="en-GB"/>
        </w:rPr>
        <w:t>izmaiņas</w:t>
      </w:r>
      <w:proofErr w:type="spellEnd"/>
      <w:r w:rsidRPr="001B0981">
        <w:rPr>
          <w:rFonts w:ascii="Times New Roman" w:hAnsi="Times New Roman" w:cs="Times New Roman"/>
          <w:sz w:val="24"/>
          <w:szCs w:val="24"/>
          <w:lang w:val="en-GB"/>
        </w:rPr>
        <w:t xml:space="preserve"> nav </w:t>
      </w:r>
      <w:proofErr w:type="spellStart"/>
      <w:r w:rsidRPr="001B0981">
        <w:rPr>
          <w:rFonts w:ascii="Times New Roman" w:hAnsi="Times New Roman" w:cs="Times New Roman"/>
          <w:sz w:val="24"/>
          <w:szCs w:val="24"/>
          <w:lang w:val="en-GB"/>
        </w:rPr>
        <w:t>saistītas</w:t>
      </w:r>
      <w:proofErr w:type="spellEnd"/>
      <w:r w:rsidRPr="001B0981">
        <w:rPr>
          <w:rFonts w:ascii="Times New Roman" w:hAnsi="Times New Roman" w:cs="Times New Roman"/>
          <w:sz w:val="24"/>
          <w:szCs w:val="24"/>
          <w:lang w:val="en-GB"/>
        </w:rPr>
        <w:t xml:space="preserve"> </w:t>
      </w:r>
      <w:proofErr w:type="spellStart"/>
      <w:r w:rsidRPr="001B0981">
        <w:rPr>
          <w:rFonts w:ascii="Times New Roman" w:hAnsi="Times New Roman" w:cs="Times New Roman"/>
          <w:sz w:val="24"/>
          <w:szCs w:val="24"/>
          <w:lang w:val="en-GB"/>
        </w:rPr>
        <w:t>ar</w:t>
      </w:r>
      <w:proofErr w:type="spellEnd"/>
      <w:r w:rsidRPr="001B0981">
        <w:rPr>
          <w:rFonts w:ascii="Times New Roman" w:hAnsi="Times New Roman" w:cs="Times New Roman"/>
          <w:sz w:val="24"/>
          <w:szCs w:val="24"/>
          <w:lang w:val="en-GB"/>
        </w:rPr>
        <w:t xml:space="preserve"> </w:t>
      </w:r>
      <w:proofErr w:type="spellStart"/>
      <w:r w:rsidRPr="001B0981">
        <w:rPr>
          <w:rFonts w:ascii="Times New Roman" w:hAnsi="Times New Roman" w:cs="Times New Roman"/>
          <w:sz w:val="24"/>
          <w:szCs w:val="24"/>
          <w:lang w:val="en-GB"/>
        </w:rPr>
        <w:t>Izpildītāja</w:t>
      </w:r>
      <w:proofErr w:type="spellEnd"/>
      <w:r w:rsidRPr="001B0981">
        <w:rPr>
          <w:rFonts w:ascii="Times New Roman" w:hAnsi="Times New Roman" w:cs="Times New Roman"/>
          <w:sz w:val="24"/>
          <w:szCs w:val="24"/>
          <w:lang w:val="en-GB"/>
        </w:rPr>
        <w:t xml:space="preserve"> </w:t>
      </w:r>
      <w:proofErr w:type="spellStart"/>
      <w:r w:rsidRPr="001B0981">
        <w:rPr>
          <w:rFonts w:ascii="Times New Roman" w:hAnsi="Times New Roman" w:cs="Times New Roman"/>
          <w:sz w:val="24"/>
          <w:szCs w:val="24"/>
          <w:lang w:val="en-GB"/>
        </w:rPr>
        <w:t>darbību</w:t>
      </w:r>
      <w:proofErr w:type="spellEnd"/>
      <w:r w:rsidRPr="001B0981">
        <w:rPr>
          <w:rFonts w:ascii="Times New Roman" w:hAnsi="Times New Roman" w:cs="Times New Roman"/>
          <w:sz w:val="24"/>
          <w:szCs w:val="24"/>
          <w:lang w:val="en-GB"/>
        </w:rPr>
        <w:t xml:space="preserve"> </w:t>
      </w:r>
      <w:proofErr w:type="spellStart"/>
      <w:r w:rsidRPr="001B0981">
        <w:rPr>
          <w:rFonts w:ascii="Times New Roman" w:hAnsi="Times New Roman" w:cs="Times New Roman"/>
          <w:sz w:val="24"/>
          <w:szCs w:val="24"/>
          <w:lang w:val="en-GB"/>
        </w:rPr>
        <w:t>vai</w:t>
      </w:r>
      <w:proofErr w:type="spellEnd"/>
      <w:r w:rsidRPr="001B0981">
        <w:rPr>
          <w:rFonts w:ascii="Times New Roman" w:hAnsi="Times New Roman" w:cs="Times New Roman"/>
          <w:sz w:val="24"/>
          <w:szCs w:val="24"/>
          <w:lang w:val="en-GB"/>
        </w:rPr>
        <w:t xml:space="preserve"> </w:t>
      </w:r>
      <w:proofErr w:type="spellStart"/>
      <w:r w:rsidRPr="001B0981">
        <w:rPr>
          <w:rFonts w:ascii="Times New Roman" w:hAnsi="Times New Roman" w:cs="Times New Roman"/>
          <w:sz w:val="24"/>
          <w:szCs w:val="24"/>
          <w:lang w:val="en-GB"/>
        </w:rPr>
        <w:t>bezdarbību</w:t>
      </w:r>
      <w:proofErr w:type="spellEnd"/>
      <w:r w:rsidRPr="001B0981">
        <w:rPr>
          <w:rFonts w:ascii="Times New Roman" w:hAnsi="Times New Roman" w:cs="Times New Roman"/>
          <w:sz w:val="24"/>
          <w:szCs w:val="24"/>
          <w:lang w:val="en-GB"/>
        </w:rPr>
        <w:t xml:space="preserve">. </w:t>
      </w:r>
    </w:p>
    <w:p w14:paraId="35879450" w14:textId="77777777" w:rsidR="00033D17" w:rsidRPr="001B0981" w:rsidRDefault="00033D17" w:rsidP="00195196">
      <w:pPr>
        <w:pStyle w:val="ListParagraph"/>
        <w:widowControl w:val="0"/>
        <w:numPr>
          <w:ilvl w:val="1"/>
          <w:numId w:val="34"/>
        </w:numPr>
        <w:overflowPunct w:val="0"/>
        <w:autoSpaceDE w:val="0"/>
        <w:autoSpaceDN w:val="0"/>
        <w:adjustRightInd w:val="0"/>
        <w:spacing w:after="0" w:line="240" w:lineRule="auto"/>
        <w:ind w:left="0"/>
        <w:jc w:val="both"/>
        <w:rPr>
          <w:rFonts w:ascii="Times New Roman" w:hAnsi="Times New Roman" w:cs="Times New Roman"/>
          <w:sz w:val="24"/>
          <w:szCs w:val="24"/>
          <w:lang w:val="en-GB"/>
        </w:rPr>
      </w:pPr>
      <w:proofErr w:type="spellStart"/>
      <w:r w:rsidRPr="001B0981">
        <w:rPr>
          <w:rFonts w:ascii="Times New Roman" w:hAnsi="Times New Roman" w:cs="Times New Roman"/>
          <w:sz w:val="24"/>
          <w:szCs w:val="24"/>
          <w:lang w:val="en-GB"/>
        </w:rPr>
        <w:t>Pasūtītājs</w:t>
      </w:r>
      <w:proofErr w:type="spellEnd"/>
      <w:r w:rsidRPr="001B0981">
        <w:rPr>
          <w:rFonts w:ascii="Times New Roman" w:hAnsi="Times New Roman" w:cs="Times New Roman"/>
          <w:sz w:val="24"/>
          <w:szCs w:val="24"/>
          <w:lang w:val="en-GB"/>
        </w:rPr>
        <w:t xml:space="preserve"> </w:t>
      </w:r>
      <w:proofErr w:type="spellStart"/>
      <w:r w:rsidRPr="001B0981">
        <w:rPr>
          <w:rFonts w:ascii="Times New Roman" w:hAnsi="Times New Roman" w:cs="Times New Roman"/>
          <w:sz w:val="24"/>
          <w:szCs w:val="24"/>
          <w:lang w:val="en-GB"/>
        </w:rPr>
        <w:t>neveic</w:t>
      </w:r>
      <w:proofErr w:type="spellEnd"/>
      <w:r w:rsidRPr="001B0981">
        <w:rPr>
          <w:rFonts w:ascii="Times New Roman" w:hAnsi="Times New Roman" w:cs="Times New Roman"/>
          <w:sz w:val="24"/>
          <w:szCs w:val="24"/>
          <w:lang w:val="en-GB"/>
        </w:rPr>
        <w:t xml:space="preserve"> </w:t>
      </w:r>
      <w:proofErr w:type="spellStart"/>
      <w:r w:rsidRPr="001B0981">
        <w:rPr>
          <w:rFonts w:ascii="Times New Roman" w:hAnsi="Times New Roman" w:cs="Times New Roman"/>
          <w:sz w:val="24"/>
          <w:szCs w:val="24"/>
          <w:lang w:val="en-GB"/>
        </w:rPr>
        <w:t>būtiskus</w:t>
      </w:r>
      <w:proofErr w:type="spellEnd"/>
      <w:r w:rsidRPr="001B0981">
        <w:rPr>
          <w:rFonts w:ascii="Times New Roman" w:hAnsi="Times New Roman" w:cs="Times New Roman"/>
          <w:sz w:val="24"/>
          <w:szCs w:val="24"/>
          <w:lang w:val="en-GB"/>
        </w:rPr>
        <w:t xml:space="preserve"> </w:t>
      </w:r>
      <w:proofErr w:type="spellStart"/>
      <w:r w:rsidRPr="001B0981">
        <w:rPr>
          <w:rFonts w:ascii="Times New Roman" w:hAnsi="Times New Roman" w:cs="Times New Roman"/>
          <w:sz w:val="24"/>
          <w:szCs w:val="24"/>
          <w:lang w:val="en-GB"/>
        </w:rPr>
        <w:t>grozījumus</w:t>
      </w:r>
      <w:proofErr w:type="spellEnd"/>
      <w:r w:rsidRPr="001B0981">
        <w:rPr>
          <w:rFonts w:ascii="Times New Roman" w:hAnsi="Times New Roman" w:cs="Times New Roman"/>
          <w:sz w:val="24"/>
          <w:szCs w:val="24"/>
          <w:lang w:val="en-GB"/>
        </w:rPr>
        <w:t xml:space="preserve"> </w:t>
      </w:r>
      <w:proofErr w:type="spellStart"/>
      <w:r w:rsidRPr="001B0981">
        <w:rPr>
          <w:rFonts w:ascii="Times New Roman" w:hAnsi="Times New Roman" w:cs="Times New Roman"/>
          <w:sz w:val="24"/>
          <w:szCs w:val="24"/>
          <w:lang w:val="en-GB"/>
        </w:rPr>
        <w:t>noslēgtajā</w:t>
      </w:r>
      <w:proofErr w:type="spellEnd"/>
      <w:r w:rsidRPr="001B0981">
        <w:rPr>
          <w:rFonts w:ascii="Times New Roman" w:hAnsi="Times New Roman" w:cs="Times New Roman"/>
          <w:sz w:val="24"/>
          <w:szCs w:val="24"/>
          <w:lang w:val="en-GB"/>
        </w:rPr>
        <w:t xml:space="preserve"> </w:t>
      </w:r>
      <w:proofErr w:type="spellStart"/>
      <w:r w:rsidRPr="001B0981">
        <w:rPr>
          <w:rFonts w:ascii="Times New Roman" w:hAnsi="Times New Roman" w:cs="Times New Roman"/>
          <w:sz w:val="24"/>
          <w:szCs w:val="24"/>
          <w:lang w:val="en-GB"/>
        </w:rPr>
        <w:t>Līgumā</w:t>
      </w:r>
      <w:proofErr w:type="spellEnd"/>
      <w:r w:rsidRPr="001B0981">
        <w:rPr>
          <w:rFonts w:ascii="Times New Roman" w:hAnsi="Times New Roman" w:cs="Times New Roman"/>
          <w:sz w:val="24"/>
          <w:szCs w:val="24"/>
          <w:lang w:val="en-GB"/>
        </w:rPr>
        <w:t xml:space="preserve">, </w:t>
      </w:r>
      <w:proofErr w:type="spellStart"/>
      <w:r w:rsidRPr="001B0981">
        <w:rPr>
          <w:rFonts w:ascii="Times New Roman" w:hAnsi="Times New Roman" w:cs="Times New Roman"/>
          <w:sz w:val="24"/>
          <w:szCs w:val="24"/>
          <w:lang w:val="en-GB"/>
        </w:rPr>
        <w:t>izņemot</w:t>
      </w:r>
      <w:proofErr w:type="spellEnd"/>
      <w:r w:rsidRPr="001B0981">
        <w:rPr>
          <w:rFonts w:ascii="Times New Roman" w:hAnsi="Times New Roman" w:cs="Times New Roman"/>
          <w:sz w:val="24"/>
          <w:szCs w:val="24"/>
          <w:lang w:val="en-GB"/>
        </w:rPr>
        <w:t xml:space="preserve"> </w:t>
      </w:r>
      <w:proofErr w:type="spellStart"/>
      <w:r w:rsidRPr="001B0981">
        <w:rPr>
          <w:rFonts w:ascii="Times New Roman" w:hAnsi="Times New Roman" w:cs="Times New Roman"/>
          <w:sz w:val="24"/>
          <w:szCs w:val="24"/>
          <w:lang w:val="en-GB"/>
        </w:rPr>
        <w:t>gadījumus</w:t>
      </w:r>
      <w:proofErr w:type="spellEnd"/>
      <w:r w:rsidRPr="001B0981">
        <w:rPr>
          <w:rFonts w:ascii="Times New Roman" w:hAnsi="Times New Roman" w:cs="Times New Roman"/>
          <w:sz w:val="24"/>
          <w:szCs w:val="24"/>
          <w:lang w:val="en-GB"/>
        </w:rPr>
        <w:t xml:space="preserve">, </w:t>
      </w:r>
      <w:proofErr w:type="spellStart"/>
      <w:r w:rsidRPr="001B0981">
        <w:rPr>
          <w:rFonts w:ascii="Times New Roman" w:hAnsi="Times New Roman" w:cs="Times New Roman"/>
          <w:sz w:val="24"/>
          <w:szCs w:val="24"/>
          <w:lang w:val="en-GB"/>
        </w:rPr>
        <w:t>kad</w:t>
      </w:r>
      <w:proofErr w:type="spellEnd"/>
      <w:r w:rsidRPr="001B0981">
        <w:rPr>
          <w:rFonts w:ascii="Times New Roman" w:hAnsi="Times New Roman" w:cs="Times New Roman"/>
          <w:sz w:val="24"/>
          <w:szCs w:val="24"/>
          <w:lang w:val="en-GB"/>
        </w:rPr>
        <w:t xml:space="preserve"> </w:t>
      </w:r>
      <w:proofErr w:type="spellStart"/>
      <w:r w:rsidRPr="001B0981">
        <w:rPr>
          <w:rFonts w:ascii="Times New Roman" w:hAnsi="Times New Roman" w:cs="Times New Roman"/>
          <w:sz w:val="24"/>
          <w:szCs w:val="24"/>
          <w:lang w:val="en-GB"/>
        </w:rPr>
        <w:t>iespējamie</w:t>
      </w:r>
      <w:proofErr w:type="spellEnd"/>
      <w:r w:rsidRPr="001B0981">
        <w:rPr>
          <w:rFonts w:ascii="Times New Roman" w:hAnsi="Times New Roman" w:cs="Times New Roman"/>
          <w:sz w:val="24"/>
          <w:szCs w:val="24"/>
          <w:lang w:val="en-GB"/>
        </w:rPr>
        <w:t xml:space="preserve"> </w:t>
      </w:r>
    </w:p>
    <w:p w14:paraId="2D517ECE" w14:textId="77777777" w:rsidR="00033D17" w:rsidRDefault="00033D17" w:rsidP="003F3E6A">
      <w:pPr>
        <w:widowControl w:val="0"/>
        <w:overflowPunct w:val="0"/>
        <w:autoSpaceDE w:val="0"/>
        <w:autoSpaceDN w:val="0"/>
        <w:adjustRightInd w:val="0"/>
        <w:spacing w:after="0" w:line="240" w:lineRule="auto"/>
        <w:ind w:hanging="9"/>
        <w:jc w:val="both"/>
        <w:rPr>
          <w:rFonts w:ascii="Times New Roman" w:hAnsi="Times New Roman" w:cs="Times New Roman"/>
          <w:lang w:val="en-GB"/>
        </w:rPr>
      </w:pPr>
      <w:proofErr w:type="spellStart"/>
      <w:r w:rsidRPr="00033D17">
        <w:rPr>
          <w:rFonts w:ascii="Times New Roman" w:hAnsi="Times New Roman" w:cs="Times New Roman"/>
          <w:lang w:val="en-GB"/>
        </w:rPr>
        <w:t>Līguma</w:t>
      </w:r>
      <w:proofErr w:type="spellEnd"/>
      <w:r w:rsidRPr="00033D17">
        <w:rPr>
          <w:rFonts w:ascii="Times New Roman" w:hAnsi="Times New Roman" w:cs="Times New Roman"/>
          <w:lang w:val="en-GB"/>
        </w:rPr>
        <w:t xml:space="preserve"> </w:t>
      </w:r>
      <w:proofErr w:type="spellStart"/>
      <w:r w:rsidRPr="00033D17">
        <w:rPr>
          <w:rFonts w:ascii="Times New Roman" w:hAnsi="Times New Roman" w:cs="Times New Roman"/>
          <w:lang w:val="en-GB"/>
        </w:rPr>
        <w:t>grozījumi</w:t>
      </w:r>
      <w:proofErr w:type="spellEnd"/>
      <w:r w:rsidRPr="00033D17">
        <w:rPr>
          <w:rFonts w:ascii="Times New Roman" w:hAnsi="Times New Roman" w:cs="Times New Roman"/>
          <w:lang w:val="en-GB"/>
        </w:rPr>
        <w:t xml:space="preserve">, </w:t>
      </w:r>
      <w:proofErr w:type="spellStart"/>
      <w:r w:rsidRPr="00033D17">
        <w:rPr>
          <w:rFonts w:ascii="Times New Roman" w:hAnsi="Times New Roman" w:cs="Times New Roman"/>
          <w:lang w:val="en-GB"/>
        </w:rPr>
        <w:t>precīzi</w:t>
      </w:r>
      <w:proofErr w:type="spellEnd"/>
      <w:r w:rsidRPr="00033D17">
        <w:rPr>
          <w:rFonts w:ascii="Times New Roman" w:hAnsi="Times New Roman" w:cs="Times New Roman"/>
          <w:lang w:val="en-GB"/>
        </w:rPr>
        <w:t xml:space="preserve"> </w:t>
      </w:r>
      <w:proofErr w:type="spellStart"/>
      <w:r w:rsidRPr="00033D17">
        <w:rPr>
          <w:rFonts w:ascii="Times New Roman" w:hAnsi="Times New Roman" w:cs="Times New Roman"/>
          <w:lang w:val="en-GB"/>
        </w:rPr>
        <w:t>noteikumi</w:t>
      </w:r>
      <w:proofErr w:type="spellEnd"/>
      <w:r w:rsidRPr="00033D17">
        <w:rPr>
          <w:rFonts w:ascii="Times New Roman" w:hAnsi="Times New Roman" w:cs="Times New Roman"/>
          <w:lang w:val="en-GB"/>
        </w:rPr>
        <w:t xml:space="preserve"> to </w:t>
      </w:r>
      <w:proofErr w:type="spellStart"/>
      <w:r w:rsidRPr="00033D17">
        <w:rPr>
          <w:rFonts w:ascii="Times New Roman" w:hAnsi="Times New Roman" w:cs="Times New Roman"/>
          <w:lang w:val="en-GB"/>
        </w:rPr>
        <w:t>veikšanai</w:t>
      </w:r>
      <w:proofErr w:type="spellEnd"/>
      <w:r w:rsidRPr="00033D17">
        <w:rPr>
          <w:rFonts w:ascii="Times New Roman" w:hAnsi="Times New Roman" w:cs="Times New Roman"/>
          <w:lang w:val="en-GB"/>
        </w:rPr>
        <w:t xml:space="preserve">, </w:t>
      </w:r>
      <w:proofErr w:type="spellStart"/>
      <w:r w:rsidRPr="00033D17">
        <w:rPr>
          <w:rFonts w:ascii="Times New Roman" w:hAnsi="Times New Roman" w:cs="Times New Roman"/>
          <w:lang w:val="en-GB"/>
        </w:rPr>
        <w:t>pieļaujamās</w:t>
      </w:r>
      <w:proofErr w:type="spellEnd"/>
      <w:r w:rsidRPr="00033D17">
        <w:rPr>
          <w:rFonts w:ascii="Times New Roman" w:hAnsi="Times New Roman" w:cs="Times New Roman"/>
          <w:lang w:val="en-GB"/>
        </w:rPr>
        <w:t xml:space="preserve"> </w:t>
      </w:r>
      <w:proofErr w:type="spellStart"/>
      <w:r w:rsidRPr="00033D17">
        <w:rPr>
          <w:rFonts w:ascii="Times New Roman" w:hAnsi="Times New Roman" w:cs="Times New Roman"/>
          <w:lang w:val="en-GB"/>
        </w:rPr>
        <w:t>novirzes</w:t>
      </w:r>
      <w:proofErr w:type="spellEnd"/>
      <w:r w:rsidRPr="00033D17">
        <w:rPr>
          <w:rFonts w:ascii="Times New Roman" w:hAnsi="Times New Roman" w:cs="Times New Roman"/>
          <w:lang w:val="en-GB"/>
        </w:rPr>
        <w:t xml:space="preserve"> no </w:t>
      </w:r>
      <w:proofErr w:type="spellStart"/>
      <w:r w:rsidRPr="00033D17">
        <w:rPr>
          <w:rFonts w:ascii="Times New Roman" w:hAnsi="Times New Roman" w:cs="Times New Roman"/>
          <w:lang w:val="en-GB"/>
        </w:rPr>
        <w:t>sākotnējiem</w:t>
      </w:r>
      <w:proofErr w:type="spellEnd"/>
      <w:r w:rsidRPr="00033D17">
        <w:rPr>
          <w:rFonts w:ascii="Times New Roman" w:hAnsi="Times New Roman" w:cs="Times New Roman"/>
          <w:lang w:val="en-GB"/>
        </w:rPr>
        <w:t xml:space="preserve"> </w:t>
      </w:r>
      <w:proofErr w:type="spellStart"/>
      <w:r w:rsidRPr="00033D17">
        <w:rPr>
          <w:rFonts w:ascii="Times New Roman" w:hAnsi="Times New Roman" w:cs="Times New Roman"/>
          <w:lang w:val="en-GB"/>
        </w:rPr>
        <w:t>līguma</w:t>
      </w:r>
      <w:proofErr w:type="spellEnd"/>
      <w:r w:rsidRPr="00033D17">
        <w:rPr>
          <w:rFonts w:ascii="Times New Roman" w:hAnsi="Times New Roman" w:cs="Times New Roman"/>
          <w:lang w:val="en-GB"/>
        </w:rPr>
        <w:t xml:space="preserve"> </w:t>
      </w:r>
      <w:proofErr w:type="spellStart"/>
      <w:r w:rsidRPr="00033D17">
        <w:rPr>
          <w:rFonts w:ascii="Times New Roman" w:hAnsi="Times New Roman" w:cs="Times New Roman"/>
          <w:lang w:val="en-GB"/>
        </w:rPr>
        <w:t>nosacījumiem</w:t>
      </w:r>
      <w:proofErr w:type="spellEnd"/>
      <w:r w:rsidRPr="00033D17">
        <w:rPr>
          <w:rFonts w:ascii="Times New Roman" w:hAnsi="Times New Roman" w:cs="Times New Roman"/>
          <w:lang w:val="en-GB"/>
        </w:rPr>
        <w:t xml:space="preserve"> </w:t>
      </w:r>
      <w:proofErr w:type="spellStart"/>
      <w:r w:rsidRPr="00033D17">
        <w:rPr>
          <w:rFonts w:ascii="Times New Roman" w:hAnsi="Times New Roman" w:cs="Times New Roman"/>
          <w:lang w:val="en-GB"/>
        </w:rPr>
        <w:t>atrunāti</w:t>
      </w:r>
      <w:proofErr w:type="spellEnd"/>
      <w:r w:rsidRPr="00033D17">
        <w:rPr>
          <w:rFonts w:ascii="Times New Roman" w:hAnsi="Times New Roman" w:cs="Times New Roman"/>
          <w:lang w:val="en-GB"/>
        </w:rPr>
        <w:t xml:space="preserve"> un </w:t>
      </w:r>
      <w:proofErr w:type="spellStart"/>
      <w:r w:rsidRPr="00033D17">
        <w:rPr>
          <w:rFonts w:ascii="Times New Roman" w:hAnsi="Times New Roman" w:cs="Times New Roman"/>
          <w:lang w:val="en-GB"/>
        </w:rPr>
        <w:t>noslēgtajā</w:t>
      </w:r>
      <w:proofErr w:type="spellEnd"/>
      <w:r w:rsidRPr="00033D17">
        <w:rPr>
          <w:rFonts w:ascii="Times New Roman" w:hAnsi="Times New Roman" w:cs="Times New Roman"/>
          <w:lang w:val="en-GB"/>
        </w:rPr>
        <w:t xml:space="preserve"> </w:t>
      </w:r>
      <w:proofErr w:type="spellStart"/>
      <w:r w:rsidRPr="00033D17">
        <w:rPr>
          <w:rFonts w:ascii="Times New Roman" w:hAnsi="Times New Roman" w:cs="Times New Roman"/>
          <w:lang w:val="en-GB"/>
        </w:rPr>
        <w:t>Līgumā</w:t>
      </w:r>
      <w:proofErr w:type="spellEnd"/>
      <w:r w:rsidRPr="00033D17">
        <w:rPr>
          <w:rFonts w:ascii="Times New Roman" w:hAnsi="Times New Roman" w:cs="Times New Roman"/>
          <w:lang w:val="en-GB"/>
        </w:rPr>
        <w:t xml:space="preserve">. </w:t>
      </w:r>
    </w:p>
    <w:p w14:paraId="2A7A7217" w14:textId="77777777" w:rsidR="00033D17" w:rsidRPr="0063541C" w:rsidRDefault="00033D17" w:rsidP="00195196">
      <w:pPr>
        <w:pStyle w:val="ListParagraph"/>
        <w:widowControl w:val="0"/>
        <w:numPr>
          <w:ilvl w:val="1"/>
          <w:numId w:val="34"/>
        </w:numPr>
        <w:overflowPunct w:val="0"/>
        <w:autoSpaceDE w:val="0"/>
        <w:autoSpaceDN w:val="0"/>
        <w:adjustRightInd w:val="0"/>
        <w:spacing w:after="0" w:line="240" w:lineRule="auto"/>
        <w:ind w:left="0"/>
        <w:jc w:val="both"/>
        <w:rPr>
          <w:rFonts w:ascii="Times New Roman" w:hAnsi="Times New Roman" w:cs="Times New Roman"/>
          <w:lang w:val="en-GB"/>
        </w:rPr>
      </w:pPr>
      <w:proofErr w:type="spellStart"/>
      <w:r w:rsidRPr="0063541C">
        <w:rPr>
          <w:rFonts w:ascii="Times New Roman" w:hAnsi="Times New Roman" w:cs="Times New Roman"/>
          <w:lang w:val="en-GB"/>
        </w:rPr>
        <w:t>Ja</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Pasūtītājam</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ir</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nepieciešams</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papildu</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pakalpojums</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Pasūtītājs</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iesniedz</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Izpildītājam</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papildu</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pakalpojuma</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tehnisko</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specifikāciju</w:t>
      </w:r>
      <w:proofErr w:type="spellEnd"/>
      <w:r w:rsidRPr="0063541C">
        <w:rPr>
          <w:rFonts w:ascii="Times New Roman" w:hAnsi="Times New Roman" w:cs="Times New Roman"/>
          <w:lang w:val="en-GB"/>
        </w:rPr>
        <w:t xml:space="preserve">. </w:t>
      </w:r>
    </w:p>
    <w:p w14:paraId="36779A3F" w14:textId="77777777" w:rsidR="00033D17" w:rsidRPr="0063541C" w:rsidRDefault="00033D17" w:rsidP="00195196">
      <w:pPr>
        <w:pStyle w:val="ListParagraph"/>
        <w:widowControl w:val="0"/>
        <w:numPr>
          <w:ilvl w:val="1"/>
          <w:numId w:val="34"/>
        </w:numPr>
        <w:overflowPunct w:val="0"/>
        <w:autoSpaceDE w:val="0"/>
        <w:autoSpaceDN w:val="0"/>
        <w:adjustRightInd w:val="0"/>
        <w:spacing w:after="0" w:line="240" w:lineRule="auto"/>
        <w:ind w:left="0"/>
        <w:jc w:val="both"/>
        <w:rPr>
          <w:rFonts w:ascii="Times New Roman" w:hAnsi="Times New Roman" w:cs="Times New Roman"/>
          <w:u w:val="single"/>
          <w:lang w:val="en-GB"/>
        </w:rPr>
      </w:pPr>
      <w:proofErr w:type="spellStart"/>
      <w:r w:rsidRPr="0063541C">
        <w:rPr>
          <w:rFonts w:ascii="Times New Roman" w:hAnsi="Times New Roman" w:cs="Times New Roman"/>
          <w:lang w:val="en-GB"/>
        </w:rPr>
        <w:t>Papildu</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pakalpojums</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turpmāk</w:t>
      </w:r>
      <w:proofErr w:type="spellEnd"/>
      <w:r w:rsidRPr="0063541C">
        <w:rPr>
          <w:rFonts w:ascii="Times New Roman" w:hAnsi="Times New Roman" w:cs="Times New Roman"/>
          <w:lang w:val="en-GB"/>
        </w:rPr>
        <w:t xml:space="preserve"> – </w:t>
      </w:r>
      <w:proofErr w:type="spellStart"/>
      <w:r w:rsidRPr="0063541C">
        <w:rPr>
          <w:rFonts w:ascii="Times New Roman" w:hAnsi="Times New Roman" w:cs="Times New Roman"/>
          <w:lang w:val="en-GB"/>
        </w:rPr>
        <w:t>Papildus</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pakalpojums</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ir</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tādi</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izpildāmie</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darbi</w:t>
      </w:r>
      <w:proofErr w:type="spellEnd"/>
      <w:r w:rsidRPr="0063541C">
        <w:rPr>
          <w:rFonts w:ascii="Times New Roman" w:hAnsi="Times New Roman" w:cs="Times New Roman"/>
          <w:lang w:val="en-GB"/>
        </w:rPr>
        <w:t xml:space="preserve"> un </w:t>
      </w:r>
      <w:proofErr w:type="spellStart"/>
      <w:r w:rsidRPr="0063541C">
        <w:rPr>
          <w:rFonts w:ascii="Times New Roman" w:hAnsi="Times New Roman" w:cs="Times New Roman"/>
          <w:lang w:val="en-GB"/>
        </w:rPr>
        <w:t>veicamie</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pasākumi</w:t>
      </w:r>
      <w:proofErr w:type="spellEnd"/>
      <w:r w:rsidRPr="0063541C">
        <w:rPr>
          <w:rFonts w:ascii="Times New Roman" w:hAnsi="Times New Roman" w:cs="Times New Roman"/>
          <w:lang w:val="en-GB"/>
        </w:rPr>
        <w:t xml:space="preserve">, kas </w:t>
      </w:r>
      <w:proofErr w:type="spellStart"/>
      <w:r w:rsidRPr="0063541C">
        <w:rPr>
          <w:rFonts w:ascii="Times New Roman" w:hAnsi="Times New Roman" w:cs="Times New Roman"/>
          <w:lang w:val="en-GB"/>
        </w:rPr>
        <w:t>sākotnēji</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netika</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ietverti</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Pakalpojumā</w:t>
      </w:r>
      <w:proofErr w:type="spellEnd"/>
      <w:r w:rsidRPr="0063541C">
        <w:rPr>
          <w:rFonts w:ascii="Times New Roman" w:hAnsi="Times New Roman" w:cs="Times New Roman"/>
          <w:lang w:val="en-GB"/>
        </w:rPr>
        <w:t xml:space="preserve">, bet </w:t>
      </w:r>
      <w:proofErr w:type="spellStart"/>
      <w:r w:rsidRPr="0063541C">
        <w:rPr>
          <w:rFonts w:ascii="Times New Roman" w:hAnsi="Times New Roman" w:cs="Times New Roman"/>
          <w:lang w:val="en-GB"/>
        </w:rPr>
        <w:t>kuri</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kļuvuši</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nepieciešami</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Pakalpojuma</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sniegšanai</w:t>
      </w:r>
      <w:proofErr w:type="spellEnd"/>
      <w:r w:rsidRPr="0063541C">
        <w:rPr>
          <w:rFonts w:ascii="Times New Roman" w:hAnsi="Times New Roman" w:cs="Times New Roman"/>
          <w:lang w:val="en-GB"/>
        </w:rPr>
        <w:t xml:space="preserve"> un </w:t>
      </w:r>
      <w:proofErr w:type="spellStart"/>
      <w:r w:rsidRPr="0063541C">
        <w:rPr>
          <w:rFonts w:ascii="Times New Roman" w:hAnsi="Times New Roman" w:cs="Times New Roman"/>
          <w:lang w:val="en-GB"/>
        </w:rPr>
        <w:t>kurus</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nevar</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tehniski</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vai</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ekonomiski</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nodalīt</w:t>
      </w:r>
      <w:proofErr w:type="spellEnd"/>
      <w:r w:rsidRPr="0063541C">
        <w:rPr>
          <w:rFonts w:ascii="Times New Roman" w:hAnsi="Times New Roman" w:cs="Times New Roman"/>
          <w:lang w:val="en-GB"/>
        </w:rPr>
        <w:t xml:space="preserve"> no </w:t>
      </w:r>
      <w:proofErr w:type="spellStart"/>
      <w:r w:rsidRPr="0063541C">
        <w:rPr>
          <w:rFonts w:ascii="Times New Roman" w:hAnsi="Times New Roman" w:cs="Times New Roman"/>
          <w:lang w:val="en-GB"/>
        </w:rPr>
        <w:t>Pakalpojuma</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vai</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kuri</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ir</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būtiski</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nepieciešami</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Pakalpojuma</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sniegšanai</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kaut</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arī</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tos</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iespējams</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nodalīt</w:t>
      </w:r>
      <w:proofErr w:type="spellEnd"/>
      <w:r w:rsidRPr="0063541C">
        <w:rPr>
          <w:rFonts w:ascii="Times New Roman" w:hAnsi="Times New Roman" w:cs="Times New Roman"/>
          <w:lang w:val="en-GB"/>
        </w:rPr>
        <w:t xml:space="preserve"> no </w:t>
      </w:r>
      <w:proofErr w:type="spellStart"/>
      <w:r w:rsidRPr="0063541C">
        <w:rPr>
          <w:rFonts w:ascii="Times New Roman" w:hAnsi="Times New Roman" w:cs="Times New Roman"/>
          <w:lang w:val="en-GB"/>
        </w:rPr>
        <w:t>Pakalpojuma</w:t>
      </w:r>
      <w:proofErr w:type="spellEnd"/>
      <w:r w:rsidRPr="0063541C">
        <w:rPr>
          <w:rFonts w:ascii="Times New Roman" w:hAnsi="Times New Roman" w:cs="Times New Roman"/>
          <w:u w:val="single"/>
          <w:lang w:val="en-GB"/>
        </w:rPr>
        <w:t xml:space="preserve">. </w:t>
      </w:r>
      <w:proofErr w:type="spellStart"/>
      <w:r w:rsidRPr="0063541C">
        <w:rPr>
          <w:rFonts w:ascii="Times New Roman" w:hAnsi="Times New Roman" w:cs="Times New Roman"/>
          <w:u w:val="single"/>
          <w:lang w:val="en-GB"/>
        </w:rPr>
        <w:t>Papildu</w:t>
      </w:r>
      <w:proofErr w:type="spellEnd"/>
      <w:r w:rsidRPr="0063541C">
        <w:rPr>
          <w:rFonts w:ascii="Times New Roman" w:hAnsi="Times New Roman" w:cs="Times New Roman"/>
          <w:u w:val="single"/>
          <w:lang w:val="en-GB"/>
        </w:rPr>
        <w:t xml:space="preserve"> </w:t>
      </w:r>
      <w:proofErr w:type="spellStart"/>
      <w:r w:rsidRPr="0063541C">
        <w:rPr>
          <w:rFonts w:ascii="Times New Roman" w:hAnsi="Times New Roman" w:cs="Times New Roman"/>
          <w:u w:val="single"/>
          <w:lang w:val="en-GB"/>
        </w:rPr>
        <w:t>pakalpojumu</w:t>
      </w:r>
      <w:proofErr w:type="spellEnd"/>
      <w:r w:rsidRPr="0063541C">
        <w:rPr>
          <w:rFonts w:ascii="Times New Roman" w:hAnsi="Times New Roman" w:cs="Times New Roman"/>
          <w:u w:val="single"/>
          <w:lang w:val="en-GB"/>
        </w:rPr>
        <w:t xml:space="preserve"> </w:t>
      </w:r>
      <w:proofErr w:type="spellStart"/>
      <w:r w:rsidRPr="0063541C">
        <w:rPr>
          <w:rFonts w:ascii="Times New Roman" w:hAnsi="Times New Roman" w:cs="Times New Roman"/>
          <w:u w:val="single"/>
          <w:lang w:val="en-GB"/>
        </w:rPr>
        <w:t>izmaksas</w:t>
      </w:r>
      <w:proofErr w:type="spellEnd"/>
      <w:r w:rsidRPr="0063541C">
        <w:rPr>
          <w:rFonts w:ascii="Times New Roman" w:hAnsi="Times New Roman" w:cs="Times New Roman"/>
          <w:u w:val="single"/>
          <w:lang w:val="en-GB"/>
        </w:rPr>
        <w:t xml:space="preserve"> </w:t>
      </w:r>
      <w:proofErr w:type="spellStart"/>
      <w:r w:rsidRPr="0063541C">
        <w:rPr>
          <w:rFonts w:ascii="Times New Roman" w:hAnsi="Times New Roman" w:cs="Times New Roman"/>
          <w:u w:val="single"/>
          <w:lang w:val="en-GB"/>
        </w:rPr>
        <w:t>nedrīkst</w:t>
      </w:r>
      <w:proofErr w:type="spellEnd"/>
      <w:r w:rsidRPr="0063541C">
        <w:rPr>
          <w:rFonts w:ascii="Times New Roman" w:hAnsi="Times New Roman" w:cs="Times New Roman"/>
          <w:u w:val="single"/>
          <w:lang w:val="en-GB"/>
        </w:rPr>
        <w:t xml:space="preserve"> </w:t>
      </w:r>
      <w:proofErr w:type="spellStart"/>
      <w:r w:rsidRPr="0063541C">
        <w:rPr>
          <w:rFonts w:ascii="Times New Roman" w:hAnsi="Times New Roman" w:cs="Times New Roman"/>
          <w:u w:val="single"/>
          <w:lang w:val="en-GB"/>
        </w:rPr>
        <w:t>pārsniegt</w:t>
      </w:r>
      <w:proofErr w:type="spellEnd"/>
      <w:r w:rsidRPr="0063541C">
        <w:rPr>
          <w:rFonts w:ascii="Times New Roman" w:hAnsi="Times New Roman" w:cs="Times New Roman"/>
          <w:u w:val="single"/>
          <w:lang w:val="en-GB"/>
        </w:rPr>
        <w:t xml:space="preserve"> 10</w:t>
      </w:r>
      <w:r w:rsidR="001B0981">
        <w:rPr>
          <w:rFonts w:ascii="Times New Roman" w:hAnsi="Times New Roman" w:cs="Times New Roman"/>
          <w:u w:val="single"/>
          <w:lang w:val="en-GB"/>
        </w:rPr>
        <w:t>(</w:t>
      </w:r>
      <w:proofErr w:type="spellStart"/>
      <w:r w:rsidR="001B0981">
        <w:rPr>
          <w:rFonts w:ascii="Times New Roman" w:hAnsi="Times New Roman" w:cs="Times New Roman"/>
          <w:u w:val="single"/>
          <w:lang w:val="en-GB"/>
        </w:rPr>
        <w:t>desmit</w:t>
      </w:r>
      <w:proofErr w:type="spellEnd"/>
      <w:r w:rsidR="001B0981">
        <w:rPr>
          <w:rFonts w:ascii="Times New Roman" w:hAnsi="Times New Roman" w:cs="Times New Roman"/>
          <w:u w:val="single"/>
          <w:lang w:val="en-GB"/>
        </w:rPr>
        <w:t>)</w:t>
      </w:r>
      <w:r w:rsidRPr="0063541C">
        <w:rPr>
          <w:rFonts w:ascii="Times New Roman" w:hAnsi="Times New Roman" w:cs="Times New Roman"/>
          <w:u w:val="single"/>
          <w:lang w:val="en-GB"/>
        </w:rPr>
        <w:t xml:space="preserve"> </w:t>
      </w:r>
      <w:proofErr w:type="spellStart"/>
      <w:r w:rsidRPr="0063541C">
        <w:rPr>
          <w:rFonts w:ascii="Times New Roman" w:hAnsi="Times New Roman" w:cs="Times New Roman"/>
          <w:u w:val="single"/>
          <w:lang w:val="en-GB"/>
        </w:rPr>
        <w:t>procentus</w:t>
      </w:r>
      <w:proofErr w:type="spellEnd"/>
      <w:r w:rsidRPr="0063541C">
        <w:rPr>
          <w:rFonts w:ascii="Times New Roman" w:hAnsi="Times New Roman" w:cs="Times New Roman"/>
          <w:u w:val="single"/>
          <w:lang w:val="en-GB"/>
        </w:rPr>
        <w:t xml:space="preserve"> no </w:t>
      </w:r>
      <w:proofErr w:type="spellStart"/>
      <w:r w:rsidRPr="0063541C">
        <w:rPr>
          <w:rFonts w:ascii="Times New Roman" w:hAnsi="Times New Roman" w:cs="Times New Roman"/>
          <w:u w:val="single"/>
          <w:lang w:val="en-GB"/>
        </w:rPr>
        <w:t>līgumcenas</w:t>
      </w:r>
      <w:proofErr w:type="spellEnd"/>
      <w:r w:rsidRPr="0063541C">
        <w:rPr>
          <w:rFonts w:ascii="Times New Roman" w:hAnsi="Times New Roman" w:cs="Times New Roman"/>
          <w:u w:val="single"/>
          <w:lang w:val="en-GB"/>
        </w:rPr>
        <w:t xml:space="preserve">. </w:t>
      </w:r>
    </w:p>
    <w:p w14:paraId="25653E14" w14:textId="77777777" w:rsidR="00F92C77" w:rsidRDefault="00033D17" w:rsidP="00F92C77">
      <w:pPr>
        <w:pStyle w:val="ListParagraph"/>
        <w:widowControl w:val="0"/>
        <w:numPr>
          <w:ilvl w:val="1"/>
          <w:numId w:val="34"/>
        </w:numPr>
        <w:overflowPunct w:val="0"/>
        <w:autoSpaceDE w:val="0"/>
        <w:autoSpaceDN w:val="0"/>
        <w:adjustRightInd w:val="0"/>
        <w:spacing w:after="0" w:line="240" w:lineRule="auto"/>
        <w:ind w:left="0"/>
        <w:jc w:val="both"/>
        <w:rPr>
          <w:rFonts w:ascii="Times New Roman" w:hAnsi="Times New Roman" w:cs="Times New Roman"/>
          <w:lang w:val="en-GB"/>
        </w:rPr>
      </w:pPr>
      <w:r w:rsidRPr="0063541C">
        <w:rPr>
          <w:rFonts w:ascii="Times New Roman" w:hAnsi="Times New Roman" w:cs="Times New Roman"/>
          <w:lang w:val="en-GB"/>
        </w:rPr>
        <w:t xml:space="preserve">14 </w:t>
      </w:r>
      <w:proofErr w:type="spellStart"/>
      <w:r w:rsidRPr="0063541C">
        <w:rPr>
          <w:rFonts w:ascii="Times New Roman" w:hAnsi="Times New Roman" w:cs="Times New Roman"/>
          <w:lang w:val="en-GB"/>
        </w:rPr>
        <w:t>dienu</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laikā</w:t>
      </w:r>
      <w:proofErr w:type="spellEnd"/>
      <w:r w:rsidRPr="0063541C">
        <w:rPr>
          <w:rFonts w:ascii="Times New Roman" w:hAnsi="Times New Roman" w:cs="Times New Roman"/>
          <w:lang w:val="en-GB"/>
        </w:rPr>
        <w:t xml:space="preserve"> no </w:t>
      </w:r>
      <w:proofErr w:type="spellStart"/>
      <w:r w:rsidRPr="0063541C">
        <w:rPr>
          <w:rFonts w:ascii="Times New Roman" w:hAnsi="Times New Roman" w:cs="Times New Roman"/>
          <w:lang w:val="en-GB"/>
        </w:rPr>
        <w:t>Papildu</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pakalpojuma</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tehniskās</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specifikācijas</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saņemšanas</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dienas</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Izpildītājs</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iesniedz</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Pasūtītājam</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piedāvājumu</w:t>
      </w:r>
      <w:proofErr w:type="spellEnd"/>
      <w:r w:rsidRPr="0063541C">
        <w:rPr>
          <w:rFonts w:ascii="Times New Roman" w:hAnsi="Times New Roman" w:cs="Times New Roman"/>
          <w:lang w:val="en-GB"/>
        </w:rPr>
        <w:t xml:space="preserve">, kas </w:t>
      </w:r>
      <w:proofErr w:type="spellStart"/>
      <w:r w:rsidRPr="0063541C">
        <w:rPr>
          <w:rFonts w:ascii="Times New Roman" w:hAnsi="Times New Roman" w:cs="Times New Roman"/>
          <w:lang w:val="en-GB"/>
        </w:rPr>
        <w:t>ietver</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papildus</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pakalpojuma</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pamatojošos</w:t>
      </w:r>
      <w:proofErr w:type="spellEnd"/>
      <w:r w:rsidRPr="0063541C">
        <w:rPr>
          <w:rFonts w:ascii="Times New Roman" w:hAnsi="Times New Roman" w:cs="Times New Roman"/>
          <w:lang w:val="en-GB"/>
        </w:rPr>
        <w:t xml:space="preserve"> </w:t>
      </w:r>
      <w:proofErr w:type="spellStart"/>
      <w:r w:rsidRPr="0063541C">
        <w:rPr>
          <w:rFonts w:ascii="Times New Roman" w:hAnsi="Times New Roman" w:cs="Times New Roman"/>
          <w:lang w:val="en-GB"/>
        </w:rPr>
        <w:t>dokumentus</w:t>
      </w:r>
      <w:proofErr w:type="spellEnd"/>
      <w:r w:rsidRPr="0063541C">
        <w:rPr>
          <w:rFonts w:ascii="Times New Roman" w:hAnsi="Times New Roman" w:cs="Times New Roman"/>
          <w:lang w:val="en-GB"/>
        </w:rPr>
        <w:t>:</w:t>
      </w:r>
    </w:p>
    <w:p w14:paraId="380B3AEA" w14:textId="77777777" w:rsidR="0063541C" w:rsidRPr="00F92C77" w:rsidRDefault="00033D17" w:rsidP="00F92C77">
      <w:pPr>
        <w:pStyle w:val="ListParagraph"/>
        <w:widowControl w:val="0"/>
        <w:numPr>
          <w:ilvl w:val="1"/>
          <w:numId w:val="34"/>
        </w:numPr>
        <w:overflowPunct w:val="0"/>
        <w:autoSpaceDE w:val="0"/>
        <w:autoSpaceDN w:val="0"/>
        <w:adjustRightInd w:val="0"/>
        <w:spacing w:after="0" w:line="240" w:lineRule="auto"/>
        <w:ind w:left="0"/>
        <w:jc w:val="both"/>
        <w:rPr>
          <w:rFonts w:ascii="Times New Roman" w:hAnsi="Times New Roman" w:cs="Times New Roman"/>
          <w:lang w:val="en-GB"/>
        </w:rPr>
      </w:pPr>
      <w:proofErr w:type="spellStart"/>
      <w:r w:rsidRPr="00F92C77">
        <w:rPr>
          <w:rFonts w:ascii="Times New Roman" w:hAnsi="Times New Roman" w:cs="Times New Roman"/>
          <w:lang w:val="en-GB"/>
        </w:rPr>
        <w:t>Izpildāmo</w:t>
      </w:r>
      <w:proofErr w:type="spellEnd"/>
      <w:r w:rsidRPr="00F92C77">
        <w:rPr>
          <w:rFonts w:ascii="Times New Roman" w:hAnsi="Times New Roman" w:cs="Times New Roman"/>
          <w:lang w:val="en-GB"/>
        </w:rPr>
        <w:t xml:space="preserve"> </w:t>
      </w:r>
      <w:proofErr w:type="spellStart"/>
      <w:r w:rsidRPr="00F92C77">
        <w:rPr>
          <w:rFonts w:ascii="Times New Roman" w:hAnsi="Times New Roman" w:cs="Times New Roman"/>
          <w:lang w:val="en-GB"/>
        </w:rPr>
        <w:t>darbu</w:t>
      </w:r>
      <w:proofErr w:type="spellEnd"/>
      <w:r w:rsidRPr="00F92C77">
        <w:rPr>
          <w:rFonts w:ascii="Times New Roman" w:hAnsi="Times New Roman" w:cs="Times New Roman"/>
          <w:lang w:val="en-GB"/>
        </w:rPr>
        <w:t xml:space="preserve"> un </w:t>
      </w:r>
      <w:proofErr w:type="spellStart"/>
      <w:r w:rsidRPr="00F92C77">
        <w:rPr>
          <w:rFonts w:ascii="Times New Roman" w:hAnsi="Times New Roman" w:cs="Times New Roman"/>
          <w:lang w:val="en-GB"/>
        </w:rPr>
        <w:t>veicamo</w:t>
      </w:r>
      <w:proofErr w:type="spellEnd"/>
      <w:r w:rsidRPr="00F92C77">
        <w:rPr>
          <w:rFonts w:ascii="Times New Roman" w:hAnsi="Times New Roman" w:cs="Times New Roman"/>
          <w:lang w:val="en-GB"/>
        </w:rPr>
        <w:t xml:space="preserve"> </w:t>
      </w:r>
      <w:proofErr w:type="spellStart"/>
      <w:r w:rsidRPr="00F92C77">
        <w:rPr>
          <w:rFonts w:ascii="Times New Roman" w:hAnsi="Times New Roman" w:cs="Times New Roman"/>
          <w:lang w:val="en-GB"/>
        </w:rPr>
        <w:t>pasākumu</w:t>
      </w:r>
      <w:proofErr w:type="spellEnd"/>
      <w:r w:rsidRPr="00F92C77">
        <w:rPr>
          <w:rFonts w:ascii="Times New Roman" w:hAnsi="Times New Roman" w:cs="Times New Roman"/>
          <w:lang w:val="en-GB"/>
        </w:rPr>
        <w:t xml:space="preserve"> </w:t>
      </w:r>
      <w:proofErr w:type="spellStart"/>
      <w:r w:rsidRPr="00F92C77">
        <w:rPr>
          <w:rFonts w:ascii="Times New Roman" w:hAnsi="Times New Roman" w:cs="Times New Roman"/>
          <w:lang w:val="en-GB"/>
        </w:rPr>
        <w:t>aprakstu</w:t>
      </w:r>
      <w:proofErr w:type="spellEnd"/>
      <w:r w:rsidRPr="00F92C77">
        <w:rPr>
          <w:rFonts w:ascii="Times New Roman" w:hAnsi="Times New Roman" w:cs="Times New Roman"/>
          <w:lang w:val="en-GB"/>
        </w:rPr>
        <w:t>,</w:t>
      </w:r>
    </w:p>
    <w:p w14:paraId="21DFFEF2" w14:textId="77777777" w:rsidR="0063541C" w:rsidRPr="00F92C77" w:rsidRDefault="00F92C77" w:rsidP="00F92C77">
      <w:pPr>
        <w:widowControl w:val="0"/>
        <w:overflowPunct w:val="0"/>
        <w:autoSpaceDE w:val="0"/>
        <w:autoSpaceDN w:val="0"/>
        <w:adjustRightInd w:val="0"/>
        <w:spacing w:after="0" w:line="240" w:lineRule="auto"/>
        <w:jc w:val="both"/>
        <w:rPr>
          <w:rFonts w:ascii="Times New Roman" w:hAnsi="Times New Roman" w:cs="Times New Roman"/>
          <w:lang w:val="en-GB"/>
        </w:rPr>
      </w:pPr>
      <w:r>
        <w:rPr>
          <w:rFonts w:ascii="Times New Roman" w:hAnsi="Times New Roman" w:cs="Times New Roman"/>
          <w:lang w:val="en-GB"/>
        </w:rPr>
        <w:t>7.10.1.</w:t>
      </w:r>
      <w:r w:rsidR="00033D17" w:rsidRPr="00F92C77">
        <w:rPr>
          <w:rFonts w:ascii="Times New Roman" w:hAnsi="Times New Roman" w:cs="Times New Roman"/>
          <w:lang w:val="en-GB"/>
        </w:rPr>
        <w:t xml:space="preserve">Papildu </w:t>
      </w:r>
      <w:proofErr w:type="spellStart"/>
      <w:r w:rsidR="00033D17" w:rsidRPr="00F92C77">
        <w:rPr>
          <w:rFonts w:ascii="Times New Roman" w:hAnsi="Times New Roman" w:cs="Times New Roman"/>
          <w:lang w:val="en-GB"/>
        </w:rPr>
        <w:t>pakalpojuma</w:t>
      </w:r>
      <w:proofErr w:type="spellEnd"/>
      <w:r w:rsidR="00033D17" w:rsidRPr="00F92C77">
        <w:rPr>
          <w:rFonts w:ascii="Times New Roman" w:hAnsi="Times New Roman" w:cs="Times New Roman"/>
          <w:lang w:val="en-GB"/>
        </w:rPr>
        <w:t xml:space="preserve"> </w:t>
      </w:r>
      <w:proofErr w:type="spellStart"/>
      <w:r w:rsidR="00033D17" w:rsidRPr="00F92C77">
        <w:rPr>
          <w:rFonts w:ascii="Times New Roman" w:hAnsi="Times New Roman" w:cs="Times New Roman"/>
          <w:lang w:val="en-GB"/>
        </w:rPr>
        <w:t>sniegšanai</w:t>
      </w:r>
      <w:proofErr w:type="spellEnd"/>
      <w:r w:rsidR="00033D17" w:rsidRPr="00F92C77">
        <w:rPr>
          <w:rFonts w:ascii="Times New Roman" w:hAnsi="Times New Roman" w:cs="Times New Roman"/>
          <w:lang w:val="en-GB"/>
        </w:rPr>
        <w:t xml:space="preserve"> </w:t>
      </w:r>
      <w:proofErr w:type="spellStart"/>
      <w:r w:rsidR="00033D17" w:rsidRPr="00F92C77">
        <w:rPr>
          <w:rFonts w:ascii="Times New Roman" w:hAnsi="Times New Roman" w:cs="Times New Roman"/>
          <w:lang w:val="en-GB"/>
        </w:rPr>
        <w:t>nepieciešamo</w:t>
      </w:r>
      <w:proofErr w:type="spellEnd"/>
      <w:r w:rsidR="00033D17" w:rsidRPr="00F92C77">
        <w:rPr>
          <w:rFonts w:ascii="Times New Roman" w:hAnsi="Times New Roman" w:cs="Times New Roman"/>
          <w:lang w:val="en-GB"/>
        </w:rPr>
        <w:t xml:space="preserve"> </w:t>
      </w:r>
      <w:proofErr w:type="spellStart"/>
      <w:r w:rsidR="00033D17" w:rsidRPr="00F92C77">
        <w:rPr>
          <w:rFonts w:ascii="Times New Roman" w:hAnsi="Times New Roman" w:cs="Times New Roman"/>
          <w:lang w:val="en-GB"/>
        </w:rPr>
        <w:t>speciālistu</w:t>
      </w:r>
      <w:proofErr w:type="spellEnd"/>
      <w:r w:rsidR="00033D17" w:rsidRPr="00F92C77">
        <w:rPr>
          <w:rFonts w:ascii="Times New Roman" w:hAnsi="Times New Roman" w:cs="Times New Roman"/>
          <w:lang w:val="en-GB"/>
        </w:rPr>
        <w:t xml:space="preserve"> </w:t>
      </w:r>
      <w:proofErr w:type="spellStart"/>
      <w:r w:rsidR="00033D17" w:rsidRPr="00F92C77">
        <w:rPr>
          <w:rFonts w:ascii="Times New Roman" w:hAnsi="Times New Roman" w:cs="Times New Roman"/>
          <w:lang w:val="en-GB"/>
        </w:rPr>
        <w:t>sarakstu</w:t>
      </w:r>
      <w:proofErr w:type="spellEnd"/>
      <w:r w:rsidR="00033D17" w:rsidRPr="00F92C77">
        <w:rPr>
          <w:rFonts w:ascii="Times New Roman" w:hAnsi="Times New Roman" w:cs="Times New Roman"/>
          <w:lang w:val="en-GB"/>
        </w:rPr>
        <w:t>,</w:t>
      </w:r>
    </w:p>
    <w:p w14:paraId="29445EE2" w14:textId="77777777" w:rsidR="00033D17" w:rsidRDefault="00F92C77" w:rsidP="00F92C77">
      <w:pPr>
        <w:pStyle w:val="ListParagraph"/>
        <w:widowControl w:val="0"/>
        <w:overflowPunct w:val="0"/>
        <w:autoSpaceDE w:val="0"/>
        <w:autoSpaceDN w:val="0"/>
        <w:adjustRightInd w:val="0"/>
        <w:spacing w:after="0" w:line="240" w:lineRule="auto"/>
        <w:ind w:left="0"/>
        <w:jc w:val="both"/>
        <w:rPr>
          <w:rFonts w:ascii="Times New Roman" w:hAnsi="Times New Roman" w:cs="Times New Roman"/>
          <w:lang w:val="en-GB"/>
        </w:rPr>
      </w:pPr>
      <w:r>
        <w:rPr>
          <w:rFonts w:ascii="Times New Roman" w:hAnsi="Times New Roman" w:cs="Times New Roman"/>
          <w:lang w:val="en-GB"/>
        </w:rPr>
        <w:t>7.10.2.</w:t>
      </w:r>
      <w:r w:rsidR="00033D17" w:rsidRPr="0063541C">
        <w:rPr>
          <w:rFonts w:ascii="Times New Roman" w:hAnsi="Times New Roman" w:cs="Times New Roman"/>
          <w:lang w:val="en-GB"/>
        </w:rPr>
        <w:t xml:space="preserve">Papildu </w:t>
      </w:r>
      <w:proofErr w:type="spellStart"/>
      <w:r w:rsidR="00033D17" w:rsidRPr="0063541C">
        <w:rPr>
          <w:rFonts w:ascii="Times New Roman" w:hAnsi="Times New Roman" w:cs="Times New Roman"/>
          <w:lang w:val="en-GB"/>
        </w:rPr>
        <w:t>pakalpojuma</w:t>
      </w:r>
      <w:proofErr w:type="spellEnd"/>
      <w:r w:rsidR="00033D17" w:rsidRPr="0063541C">
        <w:rPr>
          <w:rFonts w:ascii="Times New Roman" w:hAnsi="Times New Roman" w:cs="Times New Roman"/>
          <w:lang w:val="en-GB"/>
        </w:rPr>
        <w:t xml:space="preserve"> </w:t>
      </w:r>
      <w:proofErr w:type="spellStart"/>
      <w:r w:rsidR="00033D17" w:rsidRPr="0063541C">
        <w:rPr>
          <w:rFonts w:ascii="Times New Roman" w:hAnsi="Times New Roman" w:cs="Times New Roman"/>
          <w:lang w:val="en-GB"/>
        </w:rPr>
        <w:t>sniegšanā</w:t>
      </w:r>
      <w:proofErr w:type="spellEnd"/>
      <w:r w:rsidR="00033D17" w:rsidRPr="0063541C">
        <w:rPr>
          <w:rFonts w:ascii="Times New Roman" w:hAnsi="Times New Roman" w:cs="Times New Roman"/>
          <w:lang w:val="en-GB"/>
        </w:rPr>
        <w:t xml:space="preserve"> </w:t>
      </w:r>
      <w:proofErr w:type="spellStart"/>
      <w:r w:rsidR="00033D17" w:rsidRPr="0063541C">
        <w:rPr>
          <w:rFonts w:ascii="Times New Roman" w:hAnsi="Times New Roman" w:cs="Times New Roman"/>
          <w:lang w:val="en-GB"/>
        </w:rPr>
        <w:t>iesaistāmo</w:t>
      </w:r>
      <w:proofErr w:type="spellEnd"/>
      <w:r w:rsidR="00033D17" w:rsidRPr="0063541C">
        <w:rPr>
          <w:rFonts w:ascii="Times New Roman" w:hAnsi="Times New Roman" w:cs="Times New Roman"/>
          <w:lang w:val="en-GB"/>
        </w:rPr>
        <w:t xml:space="preserve"> </w:t>
      </w:r>
      <w:proofErr w:type="spellStart"/>
      <w:r w:rsidR="00033D17" w:rsidRPr="0063541C">
        <w:rPr>
          <w:rFonts w:ascii="Times New Roman" w:hAnsi="Times New Roman" w:cs="Times New Roman"/>
          <w:lang w:val="en-GB"/>
        </w:rPr>
        <w:t>speciālistu</w:t>
      </w:r>
      <w:proofErr w:type="spellEnd"/>
      <w:r w:rsidR="00033D17" w:rsidRPr="0063541C">
        <w:rPr>
          <w:rFonts w:ascii="Times New Roman" w:hAnsi="Times New Roman" w:cs="Times New Roman"/>
          <w:lang w:val="en-GB"/>
        </w:rPr>
        <w:t xml:space="preserve">, </w:t>
      </w:r>
      <w:proofErr w:type="spellStart"/>
      <w:r w:rsidR="00033D17" w:rsidRPr="0063541C">
        <w:rPr>
          <w:rFonts w:ascii="Times New Roman" w:hAnsi="Times New Roman" w:cs="Times New Roman"/>
          <w:lang w:val="en-GB"/>
        </w:rPr>
        <w:t>kuri</w:t>
      </w:r>
      <w:proofErr w:type="spellEnd"/>
      <w:r w:rsidR="00033D17" w:rsidRPr="0063541C">
        <w:rPr>
          <w:rFonts w:ascii="Times New Roman" w:hAnsi="Times New Roman" w:cs="Times New Roman"/>
          <w:lang w:val="en-GB"/>
        </w:rPr>
        <w:t xml:space="preserve"> nav </w:t>
      </w:r>
      <w:proofErr w:type="spellStart"/>
      <w:r w:rsidR="00033D17" w:rsidRPr="0063541C">
        <w:rPr>
          <w:rFonts w:ascii="Times New Roman" w:hAnsi="Times New Roman" w:cs="Times New Roman"/>
          <w:lang w:val="en-GB"/>
        </w:rPr>
        <w:t>bijuši</w:t>
      </w:r>
      <w:proofErr w:type="spellEnd"/>
      <w:r w:rsidR="00033D17" w:rsidRPr="0063541C">
        <w:rPr>
          <w:rFonts w:ascii="Times New Roman" w:hAnsi="Times New Roman" w:cs="Times New Roman"/>
          <w:lang w:val="en-GB"/>
        </w:rPr>
        <w:t xml:space="preserve"> </w:t>
      </w:r>
      <w:proofErr w:type="spellStart"/>
      <w:r w:rsidR="00033D17" w:rsidRPr="0063541C">
        <w:rPr>
          <w:rFonts w:ascii="Times New Roman" w:hAnsi="Times New Roman" w:cs="Times New Roman"/>
          <w:lang w:val="en-GB"/>
        </w:rPr>
        <w:t>iesaistīti</w:t>
      </w:r>
      <w:proofErr w:type="spellEnd"/>
      <w:r w:rsidR="00033D17" w:rsidRPr="0063541C">
        <w:rPr>
          <w:rFonts w:ascii="Times New Roman" w:hAnsi="Times New Roman" w:cs="Times New Roman"/>
          <w:lang w:val="en-GB"/>
        </w:rPr>
        <w:t xml:space="preserve"> </w:t>
      </w:r>
      <w:proofErr w:type="spellStart"/>
      <w:r w:rsidR="00033D17" w:rsidRPr="0063541C">
        <w:rPr>
          <w:rFonts w:ascii="Times New Roman" w:hAnsi="Times New Roman" w:cs="Times New Roman"/>
          <w:lang w:val="en-GB"/>
        </w:rPr>
        <w:t>Pakalpojuma</w:t>
      </w:r>
      <w:proofErr w:type="spellEnd"/>
      <w:r w:rsidR="00033D17" w:rsidRPr="0063541C">
        <w:rPr>
          <w:rFonts w:ascii="Times New Roman" w:hAnsi="Times New Roman" w:cs="Times New Roman"/>
          <w:lang w:val="en-GB"/>
        </w:rPr>
        <w:t xml:space="preserve"> </w:t>
      </w:r>
      <w:proofErr w:type="spellStart"/>
      <w:r w:rsidR="00033D17" w:rsidRPr="0063541C">
        <w:rPr>
          <w:rFonts w:ascii="Times New Roman" w:hAnsi="Times New Roman" w:cs="Times New Roman"/>
          <w:lang w:val="en-GB"/>
        </w:rPr>
        <w:t>sniegšanā</w:t>
      </w:r>
      <w:proofErr w:type="spellEnd"/>
      <w:r w:rsidR="00033D17" w:rsidRPr="0063541C">
        <w:rPr>
          <w:rFonts w:ascii="Times New Roman" w:hAnsi="Times New Roman" w:cs="Times New Roman"/>
          <w:lang w:val="en-GB"/>
        </w:rPr>
        <w:t xml:space="preserve">, CV un </w:t>
      </w:r>
      <w:proofErr w:type="spellStart"/>
      <w:r w:rsidR="00033D17" w:rsidRPr="0063541C">
        <w:rPr>
          <w:rFonts w:ascii="Times New Roman" w:hAnsi="Times New Roman" w:cs="Times New Roman"/>
          <w:lang w:val="en-GB"/>
        </w:rPr>
        <w:t>kvalifikācijas</w:t>
      </w:r>
      <w:proofErr w:type="spellEnd"/>
      <w:r w:rsidR="00033D17" w:rsidRPr="0063541C">
        <w:rPr>
          <w:rFonts w:ascii="Times New Roman" w:hAnsi="Times New Roman" w:cs="Times New Roman"/>
          <w:lang w:val="en-GB"/>
        </w:rPr>
        <w:t xml:space="preserve"> </w:t>
      </w:r>
      <w:proofErr w:type="spellStart"/>
      <w:r w:rsidR="00033D17" w:rsidRPr="0063541C">
        <w:rPr>
          <w:rFonts w:ascii="Times New Roman" w:hAnsi="Times New Roman" w:cs="Times New Roman"/>
          <w:lang w:val="en-GB"/>
        </w:rPr>
        <w:t>dokumentus</w:t>
      </w:r>
      <w:proofErr w:type="spellEnd"/>
      <w:r w:rsidR="00033D17" w:rsidRPr="0063541C">
        <w:rPr>
          <w:rFonts w:ascii="Times New Roman" w:hAnsi="Times New Roman" w:cs="Times New Roman"/>
          <w:lang w:val="en-GB"/>
        </w:rPr>
        <w:t xml:space="preserve"> </w:t>
      </w:r>
      <w:proofErr w:type="spellStart"/>
      <w:r w:rsidR="00033D17" w:rsidRPr="0063541C">
        <w:rPr>
          <w:rFonts w:ascii="Times New Roman" w:hAnsi="Times New Roman" w:cs="Times New Roman"/>
          <w:lang w:val="en-GB"/>
        </w:rPr>
        <w:t>vai</w:t>
      </w:r>
      <w:proofErr w:type="spellEnd"/>
      <w:r w:rsidR="00033D17" w:rsidRPr="0063541C">
        <w:rPr>
          <w:rFonts w:ascii="Times New Roman" w:hAnsi="Times New Roman" w:cs="Times New Roman"/>
          <w:lang w:val="en-GB"/>
        </w:rPr>
        <w:t xml:space="preserve"> </w:t>
      </w:r>
      <w:proofErr w:type="spellStart"/>
      <w:r w:rsidR="00033D17" w:rsidRPr="0063541C">
        <w:rPr>
          <w:rFonts w:ascii="Times New Roman" w:hAnsi="Times New Roman" w:cs="Times New Roman"/>
          <w:lang w:val="en-GB"/>
        </w:rPr>
        <w:t>Izpildītāja</w:t>
      </w:r>
      <w:proofErr w:type="spellEnd"/>
      <w:r w:rsidR="00033D17" w:rsidRPr="0063541C">
        <w:rPr>
          <w:rFonts w:ascii="Times New Roman" w:hAnsi="Times New Roman" w:cs="Times New Roman"/>
          <w:lang w:val="en-GB"/>
        </w:rPr>
        <w:t xml:space="preserve"> </w:t>
      </w:r>
      <w:proofErr w:type="spellStart"/>
      <w:r w:rsidR="00033D17" w:rsidRPr="0063541C">
        <w:rPr>
          <w:rFonts w:ascii="Times New Roman" w:hAnsi="Times New Roman" w:cs="Times New Roman"/>
          <w:lang w:val="en-GB"/>
        </w:rPr>
        <w:t>apliecinātas</w:t>
      </w:r>
      <w:proofErr w:type="spellEnd"/>
      <w:r w:rsidR="00033D17" w:rsidRPr="0063541C">
        <w:rPr>
          <w:rFonts w:ascii="Times New Roman" w:hAnsi="Times New Roman" w:cs="Times New Roman"/>
          <w:lang w:val="en-GB"/>
        </w:rPr>
        <w:t xml:space="preserve"> to </w:t>
      </w:r>
      <w:proofErr w:type="spellStart"/>
      <w:r w:rsidR="00033D17" w:rsidRPr="0063541C">
        <w:rPr>
          <w:rFonts w:ascii="Times New Roman" w:hAnsi="Times New Roman" w:cs="Times New Roman"/>
          <w:lang w:val="en-GB"/>
        </w:rPr>
        <w:t>kopijas</w:t>
      </w:r>
      <w:proofErr w:type="spellEnd"/>
      <w:r w:rsidR="00033D17" w:rsidRPr="0063541C">
        <w:rPr>
          <w:rFonts w:ascii="Times New Roman" w:hAnsi="Times New Roman" w:cs="Times New Roman"/>
          <w:lang w:val="en-GB"/>
        </w:rPr>
        <w:t>,</w:t>
      </w:r>
    </w:p>
    <w:p w14:paraId="3EF8DD31" w14:textId="77777777" w:rsidR="00F92C77" w:rsidRPr="00F92C77" w:rsidRDefault="00F92C77" w:rsidP="00F92C77">
      <w:pPr>
        <w:pStyle w:val="ListParagraph"/>
        <w:widowControl w:val="0"/>
        <w:overflowPunct w:val="0"/>
        <w:autoSpaceDE w:val="0"/>
        <w:autoSpaceDN w:val="0"/>
        <w:adjustRightInd w:val="0"/>
        <w:spacing w:after="0" w:line="240" w:lineRule="auto"/>
        <w:ind w:left="0"/>
        <w:jc w:val="both"/>
        <w:rPr>
          <w:rFonts w:ascii="Times New Roman" w:hAnsi="Times New Roman" w:cs="Times New Roman"/>
          <w:lang w:val="en-GB"/>
        </w:rPr>
      </w:pPr>
      <w:r>
        <w:rPr>
          <w:rFonts w:ascii="Times New Roman" w:hAnsi="Times New Roman" w:cs="Times New Roman"/>
        </w:rPr>
        <w:t>7.10.3.</w:t>
      </w:r>
      <w:r w:rsidR="00033D17" w:rsidRPr="003F3E6A">
        <w:rPr>
          <w:rFonts w:ascii="Times New Roman" w:hAnsi="Times New Roman" w:cs="Times New Roman"/>
        </w:rPr>
        <w:t>Papildus pakalpojuma sniegšanas izmaksu aprēķinu “Cilvēkdienu ieguldījuma un finansējuma sadalījums pa mēnešiem”,</w:t>
      </w:r>
    </w:p>
    <w:p w14:paraId="6C4A7983" w14:textId="77777777" w:rsidR="00F92C77" w:rsidRPr="00F92C77" w:rsidRDefault="00F92C77" w:rsidP="00F92C77">
      <w:pPr>
        <w:pStyle w:val="ListParagraph"/>
        <w:widowControl w:val="0"/>
        <w:overflowPunct w:val="0"/>
        <w:autoSpaceDE w:val="0"/>
        <w:autoSpaceDN w:val="0"/>
        <w:adjustRightInd w:val="0"/>
        <w:spacing w:after="0" w:line="240" w:lineRule="auto"/>
        <w:ind w:left="0"/>
        <w:jc w:val="both"/>
        <w:rPr>
          <w:rFonts w:ascii="Times New Roman" w:hAnsi="Times New Roman" w:cs="Times New Roman"/>
          <w:lang w:val="en-GB"/>
        </w:rPr>
      </w:pPr>
      <w:r>
        <w:rPr>
          <w:rFonts w:ascii="Times New Roman" w:hAnsi="Times New Roman" w:cs="Times New Roman"/>
        </w:rPr>
        <w:lastRenderedPageBreak/>
        <w:t>7.10.4.</w:t>
      </w:r>
      <w:r w:rsidR="003F3E6A" w:rsidRPr="00F92C77">
        <w:rPr>
          <w:rFonts w:ascii="Times New Roman" w:hAnsi="Times New Roman" w:cs="Times New Roman"/>
        </w:rPr>
        <w:t>Fina</w:t>
      </w:r>
      <w:r w:rsidR="00033D17" w:rsidRPr="00F92C77">
        <w:rPr>
          <w:rFonts w:ascii="Times New Roman" w:hAnsi="Times New Roman" w:cs="Times New Roman"/>
        </w:rPr>
        <w:t xml:space="preserve">nšu piedāvājumu pēc </w:t>
      </w:r>
      <w:r w:rsidR="0063541C" w:rsidRPr="00F92C77">
        <w:rPr>
          <w:rFonts w:ascii="Times New Roman" w:hAnsi="Times New Roman" w:cs="Times New Roman"/>
        </w:rPr>
        <w:t xml:space="preserve">zemsliekšņa iepirkuma noteikumos </w:t>
      </w:r>
      <w:r w:rsidR="00033D17" w:rsidRPr="00F92C77">
        <w:rPr>
          <w:rFonts w:ascii="Times New Roman" w:hAnsi="Times New Roman" w:cs="Times New Roman"/>
        </w:rPr>
        <w:t xml:space="preserve"> pievienotās</w:t>
      </w:r>
      <w:r w:rsidR="0063541C" w:rsidRPr="00F92C77">
        <w:rPr>
          <w:rFonts w:ascii="Times New Roman" w:hAnsi="Times New Roman" w:cs="Times New Roman"/>
        </w:rPr>
        <w:t xml:space="preserve"> </w:t>
      </w:r>
      <w:r w:rsidR="00033D17" w:rsidRPr="00F92C77">
        <w:rPr>
          <w:rFonts w:ascii="Times New Roman" w:hAnsi="Times New Roman" w:cs="Times New Roman"/>
        </w:rPr>
        <w:t>veidne</w:t>
      </w:r>
      <w:r>
        <w:rPr>
          <w:rFonts w:ascii="Times New Roman" w:hAnsi="Times New Roman" w:cs="Times New Roman"/>
        </w:rPr>
        <w:t>s</w:t>
      </w:r>
    </w:p>
    <w:p w14:paraId="00249932" w14:textId="77777777" w:rsidR="00F92C77" w:rsidRPr="00F92C77" w:rsidRDefault="00F92C77" w:rsidP="00F92C77">
      <w:pPr>
        <w:pStyle w:val="ListParagraph"/>
        <w:widowControl w:val="0"/>
        <w:overflowPunct w:val="0"/>
        <w:autoSpaceDE w:val="0"/>
        <w:autoSpaceDN w:val="0"/>
        <w:adjustRightInd w:val="0"/>
        <w:spacing w:after="0" w:line="240" w:lineRule="auto"/>
        <w:ind w:left="0"/>
        <w:jc w:val="both"/>
        <w:rPr>
          <w:rFonts w:ascii="Times New Roman" w:hAnsi="Times New Roman" w:cs="Times New Roman"/>
          <w:lang w:val="en-GB"/>
        </w:rPr>
      </w:pPr>
      <w:r>
        <w:rPr>
          <w:rFonts w:ascii="Times New Roman" w:hAnsi="Times New Roman" w:cs="Times New Roman"/>
        </w:rPr>
        <w:t>7.10.5.</w:t>
      </w:r>
      <w:r w:rsidR="00033D17" w:rsidRPr="00F92C77">
        <w:rPr>
          <w:rFonts w:ascii="Times New Roman" w:hAnsi="Times New Roman" w:cs="Times New Roman"/>
        </w:rPr>
        <w:t>Priekšlikumus par nepieciešamajiem grozījumiem Līgumā.</w:t>
      </w:r>
    </w:p>
    <w:p w14:paraId="1715B75B" w14:textId="77777777" w:rsidR="00033D17" w:rsidRPr="00F92C77" w:rsidRDefault="00F92C77" w:rsidP="00F92C77">
      <w:pPr>
        <w:pStyle w:val="ListParagraph"/>
        <w:widowControl w:val="0"/>
        <w:overflowPunct w:val="0"/>
        <w:autoSpaceDE w:val="0"/>
        <w:autoSpaceDN w:val="0"/>
        <w:adjustRightInd w:val="0"/>
        <w:spacing w:after="0" w:line="240" w:lineRule="auto"/>
        <w:ind w:left="0"/>
        <w:jc w:val="both"/>
        <w:rPr>
          <w:rFonts w:ascii="Times New Roman" w:hAnsi="Times New Roman" w:cs="Times New Roman"/>
          <w:lang w:val="en-GB"/>
        </w:rPr>
      </w:pPr>
      <w:r>
        <w:rPr>
          <w:rFonts w:ascii="Times New Roman" w:hAnsi="Times New Roman" w:cs="Times New Roman"/>
        </w:rPr>
        <w:t>7.10.6.</w:t>
      </w:r>
      <w:r w:rsidR="003F3E6A" w:rsidRPr="00F92C77">
        <w:rPr>
          <w:rFonts w:ascii="Times New Roman" w:hAnsi="Times New Roman" w:cs="Times New Roman"/>
        </w:rPr>
        <w:t xml:space="preserve"> </w:t>
      </w:r>
      <w:r w:rsidR="00033D17" w:rsidRPr="00F92C77">
        <w:rPr>
          <w:rFonts w:ascii="Times New Roman" w:hAnsi="Times New Roman" w:cs="Times New Roman"/>
        </w:rPr>
        <w:t xml:space="preserve">14 dienu laikā no Izpildītāja piedāvājuma saņemšanas dienas Pasūtītājs akceptē Izpildītāja piedāvājumu un sagatavo attiecīgu Līguma grozījumu projektu vai noraida Izpildītāja piedāvājumu. </w:t>
      </w:r>
    </w:p>
    <w:p w14:paraId="3727EDA3" w14:textId="77777777" w:rsidR="00033D17" w:rsidRPr="0063541C" w:rsidRDefault="00033D17" w:rsidP="00195196">
      <w:pPr>
        <w:pStyle w:val="ListParagraph"/>
        <w:widowControl w:val="0"/>
        <w:numPr>
          <w:ilvl w:val="1"/>
          <w:numId w:val="35"/>
        </w:numPr>
        <w:overflowPunct w:val="0"/>
        <w:autoSpaceDE w:val="0"/>
        <w:autoSpaceDN w:val="0"/>
        <w:adjustRightInd w:val="0"/>
        <w:spacing w:after="0" w:line="240" w:lineRule="auto"/>
        <w:ind w:left="0"/>
        <w:jc w:val="both"/>
        <w:rPr>
          <w:rFonts w:ascii="Times New Roman" w:hAnsi="Times New Roman" w:cs="Times New Roman"/>
        </w:rPr>
      </w:pPr>
      <w:r w:rsidRPr="0063541C">
        <w:rPr>
          <w:rFonts w:ascii="Times New Roman" w:hAnsi="Times New Roman" w:cs="Times New Roman"/>
        </w:rPr>
        <w:t xml:space="preserve">Papildu pakalpojuma ietvaros izpildāmo darbu un veicamo pasākumu cenas aprēķināmas saskaņā ar šādiem principiem: </w:t>
      </w:r>
    </w:p>
    <w:p w14:paraId="11D44451" w14:textId="77777777" w:rsidR="00033D17" w:rsidRPr="00033D17" w:rsidRDefault="0063541C" w:rsidP="003F3E6A">
      <w:pPr>
        <w:widowControl w:val="0"/>
        <w:overflowPunct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7.11.1. </w:t>
      </w:r>
      <w:r w:rsidR="00033D17" w:rsidRPr="00033D17">
        <w:rPr>
          <w:rFonts w:ascii="Times New Roman" w:hAnsi="Times New Roman" w:cs="Times New Roman"/>
        </w:rPr>
        <w:t xml:space="preserve"> ja tiek mainīts izpildāmā darba vai veicamā pasākuma apjoms, aprēķinot darbu un pasākumu cenas, izmantojama Finanšu piedāvājumā norādītā vienības cena, </w:t>
      </w:r>
    </w:p>
    <w:p w14:paraId="174D82AA" w14:textId="77777777" w:rsidR="00033D17" w:rsidRPr="00033D17" w:rsidRDefault="0063541C" w:rsidP="003F3E6A">
      <w:pPr>
        <w:widowControl w:val="0"/>
        <w:overflowPunct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7.11.2. </w:t>
      </w:r>
      <w:r w:rsidR="00033D17" w:rsidRPr="00033D17">
        <w:rPr>
          <w:rFonts w:ascii="Times New Roman" w:hAnsi="Times New Roman" w:cs="Times New Roman"/>
        </w:rPr>
        <w:t xml:space="preserve"> ja izpildāmais darbs vai veicamais pasākums nav līdzīgs vai nav bijis iepriekš iesniegtajā Finanšu piedāvājumā, aprēķinot jauno darbu un pasākumu cenas, Finanšu piedāvājumā norādītā vienības cena izmantojama, ciktāl tas ir pamatoti. </w:t>
      </w:r>
    </w:p>
    <w:p w14:paraId="139A5FD2" w14:textId="77777777" w:rsidR="00033D17" w:rsidRDefault="00033D17" w:rsidP="00195196">
      <w:pPr>
        <w:pStyle w:val="ListParagraph"/>
        <w:widowControl w:val="0"/>
        <w:numPr>
          <w:ilvl w:val="1"/>
          <w:numId w:val="35"/>
        </w:numPr>
        <w:overflowPunct w:val="0"/>
        <w:autoSpaceDE w:val="0"/>
        <w:autoSpaceDN w:val="0"/>
        <w:adjustRightInd w:val="0"/>
        <w:spacing w:after="0" w:line="240" w:lineRule="auto"/>
        <w:ind w:left="0"/>
        <w:jc w:val="both"/>
        <w:rPr>
          <w:rFonts w:ascii="Times New Roman" w:hAnsi="Times New Roman" w:cs="Times New Roman"/>
        </w:rPr>
      </w:pPr>
      <w:r w:rsidRPr="003F3E6A">
        <w:rPr>
          <w:rFonts w:ascii="Times New Roman" w:hAnsi="Times New Roman" w:cs="Times New Roman"/>
        </w:rPr>
        <w:t xml:space="preserve">Līgumu var grozīt vai papildināt atbilstoši LR spēkā esošo normatīvo aktu noteiktajai kārtībai, ievērojot Sabiedrisko pakalpojumu sniedzēju iepirkumu likumā noteiktās prasības un noformējot rakstisku Pušu vienošanos, kas ar tās abpusēju parakstīšanu kļūst par Līguma neatņemamu sastāvdaļu. </w:t>
      </w:r>
    </w:p>
    <w:p w14:paraId="245AA746" w14:textId="77777777" w:rsidR="00033D17" w:rsidRPr="003F3E6A" w:rsidRDefault="00033D17" w:rsidP="00195196">
      <w:pPr>
        <w:pStyle w:val="ListParagraph"/>
        <w:widowControl w:val="0"/>
        <w:numPr>
          <w:ilvl w:val="1"/>
          <w:numId w:val="35"/>
        </w:numPr>
        <w:overflowPunct w:val="0"/>
        <w:autoSpaceDE w:val="0"/>
        <w:autoSpaceDN w:val="0"/>
        <w:adjustRightInd w:val="0"/>
        <w:spacing w:after="0" w:line="240" w:lineRule="auto"/>
        <w:ind w:left="0"/>
        <w:jc w:val="both"/>
        <w:rPr>
          <w:rFonts w:ascii="Times New Roman" w:hAnsi="Times New Roman" w:cs="Times New Roman"/>
        </w:rPr>
      </w:pPr>
      <w:r w:rsidRPr="003F3E6A">
        <w:rPr>
          <w:rFonts w:ascii="Times New Roman" w:hAnsi="Times New Roman" w:cs="Times New Roman"/>
        </w:rPr>
        <w:t xml:space="preserve">Pasūtītājs var pieprasīt nomainīt Izpildītāja piesaistītu būvspeciālistu, ja tas konstatē speciālista pārkāpumus būvuzraudzībā, ja speciālists neievēro  darba drošību vai disciplīnu, vai pārkāpj ētikas normas. Izpildītājam ir jānomaina Pasūtītāja pieprasītais būvspeciālists 5( piecu) darba dienu laikā no pretenzijas saņemšanas dienas. Ja tas netiek izdarīts noteiktajā termiņā, Pasūtītājam ir tiesības vienpusēji izbeigt Līgumu. </w:t>
      </w:r>
    </w:p>
    <w:p w14:paraId="44CFF3CF" w14:textId="77777777" w:rsidR="008644E2" w:rsidRPr="007666DD" w:rsidRDefault="008644E2" w:rsidP="003F3E6A">
      <w:pPr>
        <w:tabs>
          <w:tab w:val="num" w:pos="540"/>
        </w:tabs>
        <w:spacing w:after="0" w:line="240" w:lineRule="auto"/>
        <w:jc w:val="center"/>
        <w:rPr>
          <w:rFonts w:ascii="Times New Roman" w:eastAsia="Times New Roman" w:hAnsi="Times New Roman" w:cs="Times New Roman"/>
          <w:b/>
          <w:sz w:val="24"/>
          <w:szCs w:val="24"/>
          <w:lang w:eastAsia="lv-LV"/>
        </w:rPr>
      </w:pPr>
      <w:r w:rsidRPr="007666DD">
        <w:rPr>
          <w:rFonts w:ascii="Times New Roman" w:eastAsia="Times New Roman" w:hAnsi="Times New Roman" w:cs="Times New Roman"/>
          <w:b/>
          <w:sz w:val="24"/>
          <w:szCs w:val="24"/>
          <w:lang w:eastAsia="lv-LV"/>
        </w:rPr>
        <w:t>8. Līgumsods</w:t>
      </w:r>
    </w:p>
    <w:p w14:paraId="78C91BB2" w14:textId="77777777" w:rsidR="008644E2" w:rsidRPr="007666DD" w:rsidRDefault="008644E2" w:rsidP="003F3E6A">
      <w:pPr>
        <w:spacing w:after="0" w:line="240" w:lineRule="auto"/>
        <w:ind w:hanging="426"/>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8.1</w:t>
      </w:r>
      <w:r w:rsidRPr="00033D17">
        <w:rPr>
          <w:rFonts w:ascii="Times New Roman" w:eastAsia="Times New Roman" w:hAnsi="Times New Roman" w:cs="Times New Roman"/>
          <w:sz w:val="24"/>
          <w:szCs w:val="24"/>
          <w:lang w:eastAsia="lv-LV"/>
        </w:rPr>
        <w:t xml:space="preserve">. </w:t>
      </w:r>
      <w:r w:rsidRPr="00DA033A">
        <w:rPr>
          <w:rFonts w:ascii="Times New Roman" w:eastAsia="Times New Roman" w:hAnsi="Times New Roman" w:cs="Times New Roman"/>
          <w:sz w:val="24"/>
          <w:szCs w:val="24"/>
          <w:lang w:eastAsia="lv-LV"/>
        </w:rPr>
        <w:t xml:space="preserve">Ja Izpildītājs </w:t>
      </w:r>
      <w:r w:rsidR="00033D17" w:rsidRPr="00DA033A">
        <w:rPr>
          <w:rFonts w:ascii="Times New Roman" w:eastAsia="Times New Roman" w:hAnsi="Times New Roman" w:cs="Times New Roman"/>
          <w:sz w:val="24"/>
          <w:szCs w:val="24"/>
          <w:lang w:eastAsia="lv-LV"/>
        </w:rPr>
        <w:t xml:space="preserve">nenodrošina </w:t>
      </w:r>
      <w:r w:rsidRPr="00DA033A">
        <w:rPr>
          <w:rFonts w:ascii="Times New Roman" w:eastAsia="Times New Roman" w:hAnsi="Times New Roman" w:cs="Times New Roman"/>
          <w:sz w:val="24"/>
          <w:szCs w:val="24"/>
          <w:lang w:eastAsia="lv-LV"/>
        </w:rPr>
        <w:t xml:space="preserve"> Pakalpojumu Līgumā noteiktajā termiņā, Pasūtītājs ir tiesīgs prasīt no Izpildītāja līgumsodu, bet ne vairāk kā 10 % no Līguma summas.</w:t>
      </w:r>
      <w:r w:rsidRPr="007666DD">
        <w:rPr>
          <w:rFonts w:ascii="Times New Roman" w:eastAsia="Times New Roman" w:hAnsi="Times New Roman" w:cs="Times New Roman"/>
          <w:sz w:val="24"/>
          <w:szCs w:val="24"/>
          <w:lang w:eastAsia="lv-LV"/>
        </w:rPr>
        <w:t xml:space="preserve"> </w:t>
      </w:r>
    </w:p>
    <w:p w14:paraId="56387127" w14:textId="77777777" w:rsidR="008644E2" w:rsidRPr="007666DD" w:rsidRDefault="008644E2" w:rsidP="003F3E6A">
      <w:pPr>
        <w:tabs>
          <w:tab w:val="num" w:pos="3621"/>
        </w:tabs>
        <w:spacing w:after="0" w:line="240" w:lineRule="auto"/>
        <w:ind w:hanging="426"/>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8.2. Ja Izpildītājs savas darbības vai bezdarbības dēļ Pasūtītājam radījis zaudējumus, kā arī nodarījis kaitējumu, Pasūtītājs var prasīt un piemērot Izpildītājam zaudējuma atlīdzību 10 % apmērā no Līguma summas.</w:t>
      </w:r>
    </w:p>
    <w:p w14:paraId="4E59B7D0" w14:textId="77777777" w:rsidR="008644E2" w:rsidRPr="007666DD" w:rsidRDefault="008644E2" w:rsidP="003F3E6A">
      <w:pPr>
        <w:spacing w:after="0" w:line="240" w:lineRule="auto"/>
        <w:ind w:hanging="426"/>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bCs/>
          <w:color w:val="000000" w:themeColor="text1"/>
          <w:sz w:val="24"/>
          <w:szCs w:val="24"/>
          <w:lang w:eastAsia="lv-LV"/>
        </w:rPr>
        <w:t>8.3.</w:t>
      </w:r>
      <w:r w:rsidRPr="007666DD">
        <w:rPr>
          <w:rFonts w:ascii="Times New Roman" w:eastAsia="Times New Roman" w:hAnsi="Times New Roman" w:cs="Times New Roman"/>
          <w:sz w:val="24"/>
          <w:szCs w:val="24"/>
          <w:lang w:eastAsia="lv-LV"/>
        </w:rPr>
        <w:t xml:space="preserve"> Ja Pasūtītājs neveic Izpildītājam maksājumus Līgumā noteiktajā termiņā, Izpildītājs var prasīt un piemērot Pasūtītājam līgumsodu, bet ne vairāk kā 10 % no attiecīgā Līguma </w:t>
      </w:r>
      <w:r w:rsidRPr="004D4D87">
        <w:rPr>
          <w:rFonts w:ascii="Times New Roman" w:eastAsia="Times New Roman" w:hAnsi="Times New Roman" w:cs="Times New Roman"/>
          <w:sz w:val="24"/>
          <w:szCs w:val="24"/>
          <w:lang w:eastAsia="lv-LV"/>
        </w:rPr>
        <w:t>2.</w:t>
      </w:r>
      <w:r w:rsidR="001B0981">
        <w:rPr>
          <w:rFonts w:ascii="Times New Roman" w:eastAsia="Times New Roman" w:hAnsi="Times New Roman" w:cs="Times New Roman"/>
          <w:sz w:val="24"/>
          <w:szCs w:val="24"/>
          <w:lang w:eastAsia="lv-LV"/>
        </w:rPr>
        <w:t>4</w:t>
      </w:r>
      <w:r w:rsidRPr="004D4D87">
        <w:rPr>
          <w:rFonts w:ascii="Times New Roman" w:eastAsia="Times New Roman" w:hAnsi="Times New Roman" w:cs="Times New Roman"/>
          <w:sz w:val="24"/>
          <w:szCs w:val="24"/>
          <w:lang w:eastAsia="lv-LV"/>
        </w:rPr>
        <w:t>. punktā noteiktā maksājuma.</w:t>
      </w:r>
      <w:r w:rsidRPr="007666DD">
        <w:rPr>
          <w:rFonts w:ascii="Times New Roman" w:eastAsia="Times New Roman" w:hAnsi="Times New Roman" w:cs="Times New Roman"/>
          <w:sz w:val="24"/>
          <w:szCs w:val="24"/>
          <w:lang w:eastAsia="lv-LV"/>
        </w:rPr>
        <w:t xml:space="preserve"> </w:t>
      </w:r>
    </w:p>
    <w:p w14:paraId="62ED8DD0" w14:textId="77777777" w:rsidR="008644E2" w:rsidRPr="007666DD" w:rsidRDefault="008644E2" w:rsidP="003F3E6A">
      <w:pPr>
        <w:tabs>
          <w:tab w:val="num" w:pos="3621"/>
        </w:tabs>
        <w:spacing w:after="0" w:line="240" w:lineRule="auto"/>
        <w:ind w:hanging="426"/>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8.4. Līgumsoda samaksa neatbrīvo Puses no Līgumā noteikto saistību pilnīgas izpildes.</w:t>
      </w:r>
    </w:p>
    <w:p w14:paraId="4E6649F1" w14:textId="77777777" w:rsidR="008644E2" w:rsidRPr="007666DD" w:rsidRDefault="008644E2" w:rsidP="003F3E6A">
      <w:pPr>
        <w:tabs>
          <w:tab w:val="num" w:pos="3621"/>
        </w:tabs>
        <w:spacing w:after="0" w:line="240" w:lineRule="auto"/>
        <w:ind w:hanging="426"/>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 xml:space="preserve">8.5. Ja Pasūtītājs vienpusēji atkāpjas no Līguma </w:t>
      </w:r>
      <w:r w:rsidRPr="00C76EF1">
        <w:rPr>
          <w:rFonts w:ascii="Times New Roman" w:eastAsia="Times New Roman" w:hAnsi="Times New Roman" w:cs="Times New Roman"/>
          <w:sz w:val="24"/>
          <w:szCs w:val="24"/>
          <w:lang w:eastAsia="lv-LV"/>
        </w:rPr>
        <w:t>7.3.1.-7.3.4. punktā</w:t>
      </w:r>
      <w:r w:rsidRPr="007666DD">
        <w:rPr>
          <w:rFonts w:ascii="Times New Roman" w:eastAsia="Times New Roman" w:hAnsi="Times New Roman" w:cs="Times New Roman"/>
          <w:sz w:val="24"/>
          <w:szCs w:val="24"/>
          <w:lang w:eastAsia="lv-LV"/>
        </w:rPr>
        <w:t xml:space="preserve"> minēto iemeslu dēļ, Pasūtītājs var prasīt no Izpildītāja līgumsodu 10% apmērā no Līguma summas.</w:t>
      </w:r>
    </w:p>
    <w:p w14:paraId="452F732C" w14:textId="77777777" w:rsidR="008644E2" w:rsidRPr="007666DD" w:rsidRDefault="008644E2" w:rsidP="003F3E6A">
      <w:pPr>
        <w:spacing w:after="0" w:line="240" w:lineRule="auto"/>
        <w:jc w:val="center"/>
        <w:rPr>
          <w:rFonts w:ascii="Times New Roman" w:eastAsia="Times New Roman" w:hAnsi="Times New Roman" w:cs="Times New Roman"/>
          <w:b/>
          <w:sz w:val="24"/>
          <w:szCs w:val="24"/>
          <w:lang w:eastAsia="lv-LV"/>
        </w:rPr>
      </w:pPr>
      <w:r w:rsidRPr="007666DD">
        <w:rPr>
          <w:rFonts w:ascii="Times New Roman" w:eastAsia="Times New Roman" w:hAnsi="Times New Roman" w:cs="Times New Roman"/>
          <w:b/>
          <w:sz w:val="24"/>
          <w:szCs w:val="24"/>
          <w:lang w:eastAsia="lv-LV"/>
        </w:rPr>
        <w:t>9. Nepārvarama vara</w:t>
      </w:r>
    </w:p>
    <w:p w14:paraId="486249E8" w14:textId="77777777" w:rsidR="008644E2" w:rsidRPr="007666DD" w:rsidRDefault="008644E2" w:rsidP="003F3E6A">
      <w:pPr>
        <w:tabs>
          <w:tab w:val="num" w:pos="709"/>
        </w:tabs>
        <w:spacing w:after="0" w:line="240" w:lineRule="auto"/>
        <w:ind w:hanging="426"/>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9.1. Puses tiek atbrīvotas no atbildības par daļēju vai pilnīgu Līguma neizpildi, ja šī neizpilde ir radusies pēc Līguma noslēgšanas nepārvaramas varas rezultātā, ko Puses nav varējušas paredzēt un novērst saprātīgiem līdzekļiem.</w:t>
      </w:r>
    </w:p>
    <w:p w14:paraId="7DBA2AD6" w14:textId="77777777" w:rsidR="00033D17" w:rsidRPr="00DA033A" w:rsidRDefault="008644E2" w:rsidP="003F3E6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 xml:space="preserve">9.2. 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w:t>
      </w:r>
      <w:r w:rsidRPr="00DA033A">
        <w:rPr>
          <w:rFonts w:ascii="Times New Roman" w:eastAsia="Times New Roman" w:hAnsi="Times New Roman" w:cs="Times New Roman"/>
          <w:sz w:val="24"/>
          <w:szCs w:val="24"/>
          <w:lang w:eastAsia="lv-LV"/>
        </w:rPr>
        <w:t>bijis iespējams novērst ar saprātīgiem un godīgiem paņēmieniem.</w:t>
      </w:r>
    </w:p>
    <w:p w14:paraId="6A0A409C" w14:textId="77777777" w:rsidR="008644E2" w:rsidRPr="00DA033A" w:rsidRDefault="008644E2" w:rsidP="00A54C1D">
      <w:pPr>
        <w:tabs>
          <w:tab w:val="num" w:pos="540"/>
          <w:tab w:val="num" w:pos="709"/>
        </w:tabs>
        <w:spacing w:after="0" w:line="240" w:lineRule="auto"/>
        <w:ind w:hanging="426"/>
        <w:jc w:val="both"/>
        <w:rPr>
          <w:rFonts w:ascii="Times New Roman" w:eastAsia="Times New Roman" w:hAnsi="Times New Roman" w:cs="Times New Roman"/>
          <w:sz w:val="24"/>
          <w:szCs w:val="24"/>
          <w:lang w:eastAsia="lv-LV"/>
        </w:rPr>
      </w:pPr>
      <w:r w:rsidRPr="00DA033A">
        <w:rPr>
          <w:rFonts w:ascii="Times New Roman" w:eastAsia="Times New Roman" w:hAnsi="Times New Roman" w:cs="Times New Roman"/>
          <w:sz w:val="24"/>
          <w:szCs w:val="24"/>
          <w:lang w:eastAsia="lv-LV"/>
        </w:rPr>
        <w:t xml:space="preserve"> 10. Piemērojamās tiesības un strīdu risināšanas kārtība</w:t>
      </w:r>
    </w:p>
    <w:p w14:paraId="265D9E07" w14:textId="77777777" w:rsidR="008644E2" w:rsidRPr="007666DD" w:rsidRDefault="00DA033A" w:rsidP="00DA033A">
      <w:pPr>
        <w:tabs>
          <w:tab w:val="num" w:pos="540"/>
          <w:tab w:val="num" w:pos="709"/>
        </w:tabs>
        <w:spacing w:after="0" w:line="240" w:lineRule="auto"/>
        <w:ind w:hanging="426"/>
        <w:jc w:val="both"/>
        <w:rPr>
          <w:rFonts w:ascii="Times New Roman" w:eastAsia="Times New Roman" w:hAnsi="Times New Roman" w:cs="Times New Roman"/>
          <w:sz w:val="24"/>
          <w:szCs w:val="24"/>
          <w:lang w:eastAsia="lv-LV"/>
        </w:rPr>
      </w:pPr>
      <w:r w:rsidRPr="00DA033A">
        <w:rPr>
          <w:rFonts w:ascii="Times New Roman" w:eastAsia="Times New Roman" w:hAnsi="Times New Roman" w:cs="Times New Roman"/>
          <w:sz w:val="24"/>
          <w:szCs w:val="24"/>
          <w:lang w:eastAsia="lv-LV"/>
        </w:rPr>
        <w:t>10.1.</w:t>
      </w:r>
      <w:r w:rsidR="008644E2" w:rsidRPr="007666DD">
        <w:rPr>
          <w:rFonts w:ascii="Times New Roman" w:eastAsia="Times New Roman" w:hAnsi="Times New Roman" w:cs="Times New Roman"/>
          <w:sz w:val="24"/>
          <w:szCs w:val="24"/>
          <w:lang w:eastAsia="lv-LV"/>
        </w:rPr>
        <w:t xml:space="preserve"> Līgums interpretējams un pildāms saskaņā ar Latvijas Republikas normatīvajiem tiesību aktiem. Līgumā nenoregulētajiem jautājumiem piemērojami Latvijas Republikas normatīvie tiesību akti.</w:t>
      </w:r>
    </w:p>
    <w:p w14:paraId="708447F5" w14:textId="77777777" w:rsidR="008644E2" w:rsidRPr="007666DD" w:rsidRDefault="008644E2" w:rsidP="003F3E6A">
      <w:pPr>
        <w:keepNext/>
        <w:tabs>
          <w:tab w:val="num" w:pos="540"/>
        </w:tabs>
        <w:spacing w:after="0" w:line="240" w:lineRule="auto"/>
        <w:ind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lastRenderedPageBreak/>
        <w:t>10.2. Strīdus Puses risina savstarpēju sarunu ceļā vai tiesā Latvijas Republikas normatīvajos tiesību aktos noteiktajā kārtībā.</w:t>
      </w:r>
    </w:p>
    <w:p w14:paraId="1DC984E8" w14:textId="77777777" w:rsidR="008644E2" w:rsidRPr="007666DD" w:rsidRDefault="008644E2" w:rsidP="003F3E6A">
      <w:pPr>
        <w:keepNext/>
        <w:tabs>
          <w:tab w:val="num" w:pos="540"/>
        </w:tabs>
        <w:spacing w:after="0" w:line="240" w:lineRule="auto"/>
        <w:ind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10.3. Puses pieliek visas pūles, lai strīdus atrisinātu savstarpēju sarunu ceļā. Puses rakstiski informē viena otru par savu viedokli attiecībā uz strīdu, kā arī iespējamo strīda risinājumu. Ja Puses uzskata par iespējamu, tās tiekas, lai atrisinātu strīdu.</w:t>
      </w:r>
    </w:p>
    <w:p w14:paraId="56FC7858" w14:textId="77777777" w:rsidR="008644E2" w:rsidRPr="007666DD" w:rsidRDefault="008644E2" w:rsidP="003F3E6A">
      <w:pPr>
        <w:keepNext/>
        <w:tabs>
          <w:tab w:val="num" w:pos="540"/>
        </w:tabs>
        <w:spacing w:after="0" w:line="240" w:lineRule="auto"/>
        <w:ind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10.4. Pusei ir jāatbild uz otras Puses piedāvāto strīda risinājuma priekšlikumu  7 (septiņu)  dienu laikā no tā saņemšanas dienas. Ja strīda risinājumu neizdodas panākt 14 (četrpadsmit) dienu laikā no strīda risinājuma priekšlikuma saņemšanas dienas, Puses strīdu var nodot izšķiršanai tiesā Latvijas Republikas normatīvajos tiesību aktos noteiktajā kārtībā.</w:t>
      </w:r>
    </w:p>
    <w:p w14:paraId="2EA1AD6C" w14:textId="77777777" w:rsidR="008644E2" w:rsidRPr="007666DD" w:rsidRDefault="008644E2" w:rsidP="003F3E6A">
      <w:pPr>
        <w:keepNext/>
        <w:tabs>
          <w:tab w:val="num" w:pos="540"/>
        </w:tabs>
        <w:spacing w:after="0" w:line="240" w:lineRule="auto"/>
        <w:ind w:hanging="284"/>
        <w:jc w:val="center"/>
        <w:rPr>
          <w:rFonts w:ascii="Times New Roman" w:eastAsia="Times New Roman" w:hAnsi="Times New Roman" w:cs="Times New Roman"/>
          <w:b/>
          <w:sz w:val="24"/>
          <w:szCs w:val="24"/>
          <w:lang w:eastAsia="lv-LV"/>
        </w:rPr>
      </w:pPr>
      <w:r w:rsidRPr="007666DD">
        <w:rPr>
          <w:rFonts w:ascii="Times New Roman" w:eastAsia="Times New Roman" w:hAnsi="Times New Roman" w:cs="Times New Roman"/>
          <w:b/>
          <w:sz w:val="24"/>
          <w:szCs w:val="24"/>
          <w:lang w:eastAsia="lv-LV"/>
        </w:rPr>
        <w:t>11. Citi noteikumi</w:t>
      </w:r>
    </w:p>
    <w:p w14:paraId="0B86DFD4" w14:textId="77777777" w:rsidR="008644E2" w:rsidRPr="007666DD" w:rsidRDefault="008644E2" w:rsidP="003F3E6A">
      <w:pPr>
        <w:tabs>
          <w:tab w:val="num" w:pos="540"/>
        </w:tabs>
        <w:spacing w:after="0" w:line="240" w:lineRule="auto"/>
        <w:ind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11.1.</w:t>
      </w:r>
      <w:r w:rsidRPr="007666DD">
        <w:rPr>
          <w:rFonts w:ascii="Times New Roman" w:eastAsia="Times New Roman" w:hAnsi="Times New Roman" w:cs="Times New Roman"/>
          <w:b/>
          <w:sz w:val="24"/>
          <w:szCs w:val="24"/>
          <w:lang w:eastAsia="lv-LV"/>
        </w:rPr>
        <w:t xml:space="preserve"> </w:t>
      </w:r>
      <w:r w:rsidRPr="007666DD">
        <w:rPr>
          <w:rFonts w:ascii="Times New Roman" w:eastAsia="Times New Roman" w:hAnsi="Times New Roman" w:cs="Times New Roman"/>
          <w:sz w:val="24"/>
          <w:szCs w:val="24"/>
          <w:lang w:eastAsia="lv-LV"/>
        </w:rPr>
        <w:t xml:space="preserve">Līgumā noteikto tiesību un pienākumu </w:t>
      </w:r>
      <w:r w:rsidRPr="007666DD">
        <w:rPr>
          <w:rFonts w:ascii="Times New Roman" w:eastAsia="Times New Roman" w:hAnsi="Times New Roman" w:cs="Times New Roman"/>
          <w:color w:val="000000"/>
          <w:sz w:val="24"/>
          <w:szCs w:val="24"/>
          <w:lang w:eastAsia="lv-LV"/>
        </w:rPr>
        <w:t>nodošana trešajām personām Līguma darbības laikā nav pieļaujama.</w:t>
      </w:r>
      <w:r w:rsidRPr="007666DD">
        <w:rPr>
          <w:rFonts w:ascii="Times New Roman" w:eastAsia="Times New Roman" w:hAnsi="Times New Roman" w:cs="Times New Roman"/>
          <w:sz w:val="24"/>
          <w:szCs w:val="24"/>
          <w:lang w:eastAsia="lv-LV"/>
        </w:rPr>
        <w:t xml:space="preserve"> </w:t>
      </w:r>
    </w:p>
    <w:p w14:paraId="50458874" w14:textId="77777777" w:rsidR="008644E2" w:rsidRPr="007666DD" w:rsidRDefault="008644E2" w:rsidP="003F3E6A">
      <w:pPr>
        <w:tabs>
          <w:tab w:val="num" w:pos="540"/>
        </w:tabs>
        <w:spacing w:after="0" w:line="240" w:lineRule="auto"/>
        <w:ind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 xml:space="preserve">11.2. Ja kāds no Līguma noteikumiem zaudē spēku, tas neietekmē citu Līguma noteikumu spēkā esamību. </w:t>
      </w:r>
    </w:p>
    <w:p w14:paraId="1690AC13" w14:textId="77777777" w:rsidR="008644E2" w:rsidRPr="007666DD" w:rsidRDefault="008644E2" w:rsidP="003F3E6A">
      <w:pPr>
        <w:tabs>
          <w:tab w:val="left" w:pos="567"/>
        </w:tabs>
        <w:spacing w:after="0" w:line="240" w:lineRule="auto"/>
        <w:ind w:hanging="567"/>
        <w:jc w:val="both"/>
        <w:rPr>
          <w:rFonts w:ascii="Times New Roman" w:eastAsia="Times New Roman" w:hAnsi="Times New Roman" w:cs="Times New Roman"/>
          <w:bCs/>
          <w:sz w:val="24"/>
          <w:szCs w:val="24"/>
          <w:lang w:eastAsia="x-none"/>
        </w:rPr>
      </w:pPr>
      <w:r w:rsidRPr="007666DD">
        <w:rPr>
          <w:rFonts w:ascii="Times New Roman" w:eastAsia="Times New Roman" w:hAnsi="Times New Roman" w:cs="Times New Roman"/>
          <w:sz w:val="24"/>
          <w:szCs w:val="24"/>
          <w:lang w:eastAsia="lv-LV"/>
        </w:rPr>
        <w:t xml:space="preserve">11.3. </w:t>
      </w:r>
      <w:r w:rsidRPr="007666DD">
        <w:rPr>
          <w:rFonts w:ascii="Times New Roman" w:eastAsia="Times New Roman" w:hAnsi="Times New Roman" w:cs="Times New Roman"/>
          <w:sz w:val="24"/>
          <w:szCs w:val="24"/>
          <w:lang w:eastAsia="x-none"/>
        </w:rPr>
        <w:t xml:space="preserve">Ja kādai no Pusēm tiek mainīti rekvizīti, tad tā nekavējoties rakstiski paziņo par to otrai Pusei. Pušu  rekvizītu maiņa Līguma darbības laikā ir veicama tikai ar abpusēju rakstveida </w:t>
      </w:r>
      <w:r w:rsidRPr="007666DD">
        <w:rPr>
          <w:rFonts w:ascii="Times New Roman" w:eastAsia="Times New Roman" w:hAnsi="Times New Roman" w:cs="Times New Roman"/>
          <w:bCs/>
          <w:sz w:val="24"/>
          <w:szCs w:val="24"/>
          <w:lang w:eastAsia="x-none"/>
        </w:rPr>
        <w:t xml:space="preserve">vienošanos. </w:t>
      </w:r>
    </w:p>
    <w:p w14:paraId="472617E3" w14:textId="77777777" w:rsidR="008644E2" w:rsidRPr="007666DD" w:rsidRDefault="008644E2" w:rsidP="003F3E6A">
      <w:pPr>
        <w:tabs>
          <w:tab w:val="num" w:pos="540"/>
        </w:tabs>
        <w:spacing w:after="0" w:line="240" w:lineRule="auto"/>
        <w:ind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11.4. Ja kāda no Pusēm nav izmantojusi Līgumā paredzētās tiesības vai cita veida tiesiskās aizsardzības līdzekļus, netiks uzskatīts, ka Puse ir atteikusies no šo tiesību vai tiesiskās aizsardzības līdzekļa izmantošanas turpmāk.</w:t>
      </w:r>
    </w:p>
    <w:p w14:paraId="1B6F4824" w14:textId="77777777" w:rsidR="008644E2" w:rsidRPr="007666DD" w:rsidRDefault="008644E2" w:rsidP="003F3E6A">
      <w:pPr>
        <w:tabs>
          <w:tab w:val="num" w:pos="540"/>
        </w:tabs>
        <w:spacing w:after="0" w:line="240" w:lineRule="auto"/>
        <w:ind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 xml:space="preserve">11.5. </w:t>
      </w:r>
      <w:r w:rsidRPr="007666DD">
        <w:rPr>
          <w:rFonts w:ascii="Times New Roman" w:eastAsia="Times New Roman" w:hAnsi="Times New Roman" w:cs="Times New Roman"/>
          <w:sz w:val="24"/>
          <w:szCs w:val="24"/>
          <w:lang w:eastAsia="x-none"/>
        </w:rPr>
        <w:t>Ja Līguma izpildes ietvaros, tiek iegūti dokumenti vai informācija, kas satur vai var saturēt fizisko personu datus, tad Pusēm ir tiesības apstrādāt, no otras Puses iegūtos fizisko personu datus tikai ar mērķi nodrošināt Līgumā noteikto saistību izpildi un normatīvajos aktos noteikto Pušu saistību izpildi, ievērojot tiesību aktos noteiktās prasības šādu datu apstrādei un aizsardzībai, tajā skaitā no 2018.gada 25.maija ievērojot Eiropas Parlamenta un Padomes 2016.gada 27.aprīļa Regulas (ES) 2016/679 par fizisku personu aizsardzību attiecībā uz personas datu apstrādi un šādu datu brīvu apriti un ar ko atceļ Direktīvu 95/46/EK (Vispārīgā datu aizsardzības regula) prasības.</w:t>
      </w:r>
    </w:p>
    <w:p w14:paraId="172F5D67" w14:textId="77777777" w:rsidR="008644E2" w:rsidRPr="007666DD" w:rsidRDefault="008644E2" w:rsidP="003F3E6A">
      <w:pPr>
        <w:tabs>
          <w:tab w:val="num" w:pos="540"/>
        </w:tabs>
        <w:spacing w:after="0" w:line="240" w:lineRule="auto"/>
        <w:ind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 xml:space="preserve">11.6. </w:t>
      </w:r>
      <w:r w:rsidRPr="007666DD">
        <w:rPr>
          <w:rFonts w:ascii="Times New Roman" w:eastAsia="Times New Roman" w:hAnsi="Times New Roman" w:cs="Times New Roman"/>
          <w:sz w:val="24"/>
          <w:szCs w:val="24"/>
          <w:lang w:eastAsia="x-none"/>
        </w:rPr>
        <w:t>Veicot fizisko personu datu apstrādi, katra Puse ir atbildīga par fizisko personu datu apstrādes nodrošināšanu saskaņā ar šo Līgumu, Vispārīgo datu aizsardzības regulu un Latvijas Republikas normatīvajos aktos noteikto. Puses ir atbildīgas par savu darbinieku, kas tiks iesaistīti Vienošanās izpildē, datu apstrādes tiesiskā pamata nodrošināšanu, atbilstoši normatīvo aktu prasībām.</w:t>
      </w:r>
    </w:p>
    <w:p w14:paraId="0F1F0778" w14:textId="77777777" w:rsidR="008644E2" w:rsidRDefault="008644E2" w:rsidP="003F3E6A">
      <w:pPr>
        <w:tabs>
          <w:tab w:val="num" w:pos="540"/>
        </w:tabs>
        <w:spacing w:after="0" w:line="240" w:lineRule="auto"/>
        <w:ind w:hanging="567"/>
        <w:jc w:val="both"/>
        <w:rPr>
          <w:rFonts w:ascii="Times New Roman" w:eastAsia="Times New Roman" w:hAnsi="Times New Roman" w:cs="Times New Roman"/>
          <w:sz w:val="24"/>
          <w:szCs w:val="24"/>
          <w:lang w:eastAsia="x-none"/>
        </w:rPr>
      </w:pPr>
      <w:r w:rsidRPr="007666DD">
        <w:rPr>
          <w:rFonts w:ascii="Times New Roman" w:eastAsia="Times New Roman" w:hAnsi="Times New Roman" w:cs="Times New Roman"/>
          <w:sz w:val="24"/>
          <w:szCs w:val="24"/>
          <w:lang w:eastAsia="lv-LV"/>
        </w:rPr>
        <w:t xml:space="preserve">11.7. </w:t>
      </w:r>
      <w:r w:rsidRPr="007666DD">
        <w:rPr>
          <w:rFonts w:ascii="Times New Roman" w:eastAsia="Times New Roman" w:hAnsi="Times New Roman" w:cs="Times New Roman"/>
          <w:sz w:val="24"/>
          <w:szCs w:val="24"/>
          <w:lang w:eastAsia="x-none"/>
        </w:rPr>
        <w:t>Katrai Pusei ir pienākums šī Līguma ietvaros īstenot atbilstošus tehniskus un organizatoriskus pasākumus, lai nodrošinātu un spētu uzskatāmi parādīt, ka fizisko personu datu apstrāde notiek saskaņā ar fizisko personu datu apstrādi regulējošiem normatīviem aktiem.</w:t>
      </w:r>
    </w:p>
    <w:p w14:paraId="346E5246" w14:textId="77777777" w:rsidR="008644E2" w:rsidRDefault="00F92C77" w:rsidP="00F92C77">
      <w:pPr>
        <w:tabs>
          <w:tab w:val="num" w:pos="540"/>
        </w:tabs>
        <w:spacing w:after="0" w:line="240" w:lineRule="auto"/>
        <w:ind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x-none"/>
        </w:rPr>
        <w:t xml:space="preserve">11.8. </w:t>
      </w:r>
      <w:r w:rsidR="008644E2" w:rsidRPr="008644E2">
        <w:rPr>
          <w:rFonts w:eastAsia="Times New Roman"/>
          <w:b/>
          <w:bCs/>
          <w:sz w:val="24"/>
          <w:szCs w:val="24"/>
          <w:lang w:eastAsia="lv-LV"/>
        </w:rPr>
        <w:t xml:space="preserve"> </w:t>
      </w:r>
      <w:r w:rsidR="008644E2" w:rsidRPr="00F92C77">
        <w:rPr>
          <w:rFonts w:ascii="Times New Roman" w:eastAsia="Times New Roman" w:hAnsi="Times New Roman" w:cs="Times New Roman"/>
          <w:sz w:val="24"/>
          <w:szCs w:val="24"/>
          <w:lang w:eastAsia="lv-LV"/>
        </w:rPr>
        <w:t>Izpildītājam ir saistošs Pretendenta</w:t>
      </w:r>
      <w:r w:rsidR="008644E2" w:rsidRPr="005C4561">
        <w:rPr>
          <w:rFonts w:ascii="Times New Roman" w:eastAsia="Times New Roman" w:hAnsi="Times New Roman" w:cs="Times New Roman"/>
          <w:i/>
          <w:sz w:val="24"/>
          <w:szCs w:val="24"/>
          <w:shd w:val="clear" w:color="auto" w:fill="BFBFBF" w:themeFill="background1" w:themeFillShade="BF"/>
          <w:lang w:eastAsia="lv-LV"/>
        </w:rPr>
        <w:t>(Pretendenta nosaukums</w:t>
      </w:r>
      <w:r w:rsidR="008644E2" w:rsidRPr="00F92C77">
        <w:rPr>
          <w:rFonts w:ascii="Times New Roman" w:eastAsia="Times New Roman" w:hAnsi="Times New Roman" w:cs="Times New Roman"/>
          <w:i/>
          <w:sz w:val="24"/>
          <w:szCs w:val="24"/>
          <w:lang w:eastAsia="lv-LV"/>
        </w:rPr>
        <w:t xml:space="preserve">) </w:t>
      </w:r>
      <w:r w:rsidR="008644E2" w:rsidRPr="00F92C77">
        <w:rPr>
          <w:rFonts w:ascii="Times New Roman" w:eastAsia="Times New Roman" w:hAnsi="Times New Roman" w:cs="Times New Roman"/>
          <w:sz w:val="24"/>
          <w:szCs w:val="24"/>
          <w:lang w:eastAsia="lv-LV"/>
        </w:rPr>
        <w:t xml:space="preserve">iesniegtais piedāvājums  </w:t>
      </w:r>
    </w:p>
    <w:p w14:paraId="07570C71" w14:textId="77777777" w:rsidR="008644E2" w:rsidRPr="00F92C77" w:rsidRDefault="00DA033A" w:rsidP="00F92C77">
      <w:pPr>
        <w:tabs>
          <w:tab w:val="num" w:pos="540"/>
        </w:tabs>
        <w:spacing w:after="0" w:line="240" w:lineRule="auto"/>
        <w:ind w:hanging="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          </w:t>
      </w:r>
      <w:r w:rsidR="008644E2" w:rsidRPr="00F92C77">
        <w:rPr>
          <w:rFonts w:ascii="Times New Roman" w:eastAsia="Times New Roman" w:hAnsi="Times New Roman" w:cs="Times New Roman"/>
          <w:sz w:val="24"/>
          <w:szCs w:val="24"/>
          <w:lang w:eastAsia="lv-LV"/>
        </w:rPr>
        <w:t>zemsliek</w:t>
      </w:r>
      <w:r w:rsidR="005C4561">
        <w:rPr>
          <w:rFonts w:ascii="Times New Roman" w:eastAsia="Times New Roman" w:hAnsi="Times New Roman" w:cs="Times New Roman"/>
          <w:sz w:val="24"/>
          <w:szCs w:val="24"/>
          <w:lang w:eastAsia="lv-LV"/>
        </w:rPr>
        <w:t>šņa</w:t>
      </w:r>
      <w:r w:rsidR="008644E2" w:rsidRPr="00F92C77">
        <w:rPr>
          <w:rFonts w:ascii="Times New Roman" w:eastAsia="Times New Roman" w:hAnsi="Times New Roman" w:cs="Times New Roman"/>
          <w:sz w:val="24"/>
          <w:szCs w:val="24"/>
          <w:lang w:eastAsia="lv-LV"/>
        </w:rPr>
        <w:t xml:space="preserve"> iepirkumā </w:t>
      </w:r>
      <w:r w:rsidR="008644E2" w:rsidRPr="00F92C77">
        <w:rPr>
          <w:rFonts w:ascii="Times New Roman" w:hAnsi="Times New Roman" w:cs="Times New Roman"/>
          <w:sz w:val="24"/>
          <w:szCs w:val="24"/>
        </w:rPr>
        <w:t xml:space="preserve">„Būvuzraudzības pakalpojumi </w:t>
      </w:r>
      <w:r w:rsidR="00F92C77" w:rsidRPr="00F92C77">
        <w:rPr>
          <w:rFonts w:ascii="Times New Roman" w:hAnsi="Times New Roman" w:cs="Times New Roman"/>
          <w:sz w:val="24"/>
          <w:szCs w:val="24"/>
        </w:rPr>
        <w:t>b</w:t>
      </w:r>
      <w:r w:rsidR="008644E2" w:rsidRPr="00F92C77">
        <w:rPr>
          <w:rFonts w:ascii="Times New Roman" w:hAnsi="Times New Roman" w:cs="Times New Roman"/>
          <w:sz w:val="24"/>
          <w:szCs w:val="24"/>
        </w:rPr>
        <w:t xml:space="preserve">ūvprojekta «Kanalizācijas tīklu  paplašināšana Dobelē, Keramikas-Gaismas ielu </w:t>
      </w:r>
      <w:r w:rsidR="00F92C77" w:rsidRPr="00F92C77">
        <w:rPr>
          <w:rFonts w:ascii="Times New Roman" w:hAnsi="Times New Roman" w:cs="Times New Roman"/>
          <w:sz w:val="24"/>
          <w:szCs w:val="24"/>
        </w:rPr>
        <w:t>m</w:t>
      </w:r>
      <w:r w:rsidR="008644E2" w:rsidRPr="00F92C77">
        <w:rPr>
          <w:rFonts w:ascii="Times New Roman" w:hAnsi="Times New Roman" w:cs="Times New Roman"/>
          <w:sz w:val="24"/>
          <w:szCs w:val="24"/>
        </w:rPr>
        <w:t xml:space="preserve">asīvā » realizēšanā (DŪ-ZI-2020/5/KF) </w:t>
      </w:r>
      <w:r w:rsidR="005C4561">
        <w:rPr>
          <w:rFonts w:ascii="Times New Roman" w:hAnsi="Times New Roman" w:cs="Times New Roman"/>
          <w:sz w:val="24"/>
          <w:szCs w:val="24"/>
        </w:rPr>
        <w:t xml:space="preserve">, </w:t>
      </w:r>
      <w:r w:rsidR="008644E2" w:rsidRPr="00F92C77">
        <w:rPr>
          <w:rFonts w:ascii="Times New Roman" w:hAnsi="Times New Roman" w:cs="Times New Roman"/>
          <w:sz w:val="24"/>
          <w:szCs w:val="24"/>
        </w:rPr>
        <w:t xml:space="preserve">un zemsliekšņa iepirkuma Noteikumu nosacījumu </w:t>
      </w:r>
      <w:r w:rsidR="00F92C77" w:rsidRPr="00F92C77">
        <w:rPr>
          <w:rFonts w:ascii="Times New Roman" w:hAnsi="Times New Roman" w:cs="Times New Roman"/>
          <w:sz w:val="24"/>
          <w:szCs w:val="24"/>
        </w:rPr>
        <w:t>i</w:t>
      </w:r>
      <w:r w:rsidR="008644E2" w:rsidRPr="00F92C77">
        <w:rPr>
          <w:rFonts w:ascii="Times New Roman" w:hAnsi="Times New Roman" w:cs="Times New Roman"/>
          <w:sz w:val="24"/>
          <w:szCs w:val="24"/>
        </w:rPr>
        <w:t xml:space="preserve">evērošana. </w:t>
      </w:r>
    </w:p>
    <w:p w14:paraId="318509B1" w14:textId="77777777" w:rsidR="008644E2" w:rsidRPr="008644E2" w:rsidRDefault="008644E2" w:rsidP="003F3E6A">
      <w:pPr>
        <w:tabs>
          <w:tab w:val="num" w:pos="540"/>
        </w:tabs>
        <w:spacing w:after="0" w:line="240" w:lineRule="auto"/>
        <w:ind w:hanging="426"/>
        <w:jc w:val="both"/>
        <w:rPr>
          <w:rFonts w:ascii="Times New Roman" w:eastAsia="Times New Roman" w:hAnsi="Times New Roman" w:cs="Times New Roman"/>
          <w:iCs/>
          <w:sz w:val="24"/>
          <w:szCs w:val="24"/>
          <w:lang w:eastAsia="lv-LV"/>
        </w:rPr>
      </w:pPr>
      <w:r w:rsidRPr="008644E2">
        <w:rPr>
          <w:rFonts w:ascii="Times New Roman" w:eastAsia="Times New Roman" w:hAnsi="Times New Roman" w:cs="Times New Roman"/>
          <w:iCs/>
          <w:sz w:val="24"/>
          <w:szCs w:val="24"/>
          <w:lang w:eastAsia="lv-LV"/>
        </w:rPr>
        <w:t>11.9. Pasūtītāja kontaktpersona par līguma izpildi: _________________</w:t>
      </w:r>
    </w:p>
    <w:p w14:paraId="57D19F72" w14:textId="77777777" w:rsidR="008644E2" w:rsidRPr="007666DD" w:rsidRDefault="008644E2" w:rsidP="003F3E6A">
      <w:pPr>
        <w:tabs>
          <w:tab w:val="num" w:pos="540"/>
        </w:tabs>
        <w:spacing w:after="0" w:line="240" w:lineRule="auto"/>
        <w:ind w:hanging="426"/>
        <w:jc w:val="both"/>
        <w:rPr>
          <w:rFonts w:ascii="Times New Roman" w:eastAsia="Times New Roman" w:hAnsi="Times New Roman" w:cs="Times New Roman"/>
          <w:bCs/>
          <w:iCs/>
          <w:sz w:val="24"/>
          <w:szCs w:val="24"/>
          <w:lang w:eastAsia="lv-LV"/>
        </w:rPr>
      </w:pPr>
      <w:r w:rsidRPr="007666DD">
        <w:rPr>
          <w:rFonts w:ascii="Times New Roman" w:eastAsia="Times New Roman" w:hAnsi="Times New Roman" w:cs="Times New Roman"/>
          <w:bCs/>
          <w:iCs/>
          <w:sz w:val="24"/>
          <w:szCs w:val="24"/>
          <w:lang w:eastAsia="lv-LV"/>
        </w:rPr>
        <w:t>11.10. Izpildītāja kontaktpersona par līguma izpildi: _________________</w:t>
      </w:r>
    </w:p>
    <w:p w14:paraId="1FDEB195" w14:textId="77777777" w:rsidR="008644E2" w:rsidRPr="007666DD" w:rsidRDefault="00F92C77" w:rsidP="003F3E6A">
      <w:pPr>
        <w:tabs>
          <w:tab w:val="num" w:pos="540"/>
        </w:tabs>
        <w:spacing w:after="0" w:line="240" w:lineRule="auto"/>
        <w:ind w:hanging="567"/>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   </w:t>
      </w:r>
      <w:r w:rsidR="008644E2" w:rsidRPr="007666DD">
        <w:rPr>
          <w:rFonts w:ascii="Times New Roman" w:eastAsia="Times New Roman" w:hAnsi="Times New Roman" w:cs="Times New Roman"/>
          <w:sz w:val="24"/>
          <w:szCs w:val="24"/>
          <w:lang w:eastAsia="lv-LV"/>
        </w:rPr>
        <w:t>11.11. Līgums sastādīts un parakstīts 2 (divos) oriģinālos eksemplāros, abi eksemplāri ir ar vienādu juridisko spēku. Viens no Līguma eksemplāriem atrodas pie Pasūtītāja, bet otrs – pie Izpildītāja.</w:t>
      </w:r>
      <w:r w:rsidR="008644E2" w:rsidRPr="007666DD">
        <w:rPr>
          <w:rFonts w:ascii="Times New Roman" w:eastAsia="Times New Roman" w:hAnsi="Times New Roman" w:cs="Times New Roman"/>
          <w:b/>
          <w:sz w:val="24"/>
          <w:szCs w:val="24"/>
          <w:lang w:eastAsia="lv-LV"/>
        </w:rPr>
        <w:t xml:space="preserve"> </w:t>
      </w:r>
      <w:r w:rsidR="008644E2" w:rsidRPr="007666DD">
        <w:rPr>
          <w:rFonts w:ascii="Times New Roman" w:eastAsia="Times New Roman" w:hAnsi="Times New Roman" w:cs="Times New Roman"/>
          <w:sz w:val="24"/>
          <w:szCs w:val="24"/>
          <w:lang w:eastAsia="lv-LV"/>
        </w:rPr>
        <w:t>Līgums stājas spēkā dienā, kad to ir parakstījušas Puses.</w:t>
      </w:r>
    </w:p>
    <w:p w14:paraId="3D4F5A73" w14:textId="77777777" w:rsidR="008644E2" w:rsidRDefault="008644E2" w:rsidP="003F3E6A">
      <w:pPr>
        <w:tabs>
          <w:tab w:val="left" w:pos="540"/>
        </w:tabs>
        <w:spacing w:after="0" w:line="240" w:lineRule="auto"/>
        <w:jc w:val="center"/>
        <w:rPr>
          <w:rFonts w:ascii="Times New Roman" w:eastAsia="Times New Roman" w:hAnsi="Times New Roman" w:cs="Times New Roman"/>
          <w:b/>
          <w:sz w:val="24"/>
          <w:szCs w:val="24"/>
          <w:lang w:eastAsia="lv-LV"/>
        </w:rPr>
      </w:pPr>
      <w:r w:rsidRPr="007666DD">
        <w:rPr>
          <w:rFonts w:ascii="Times New Roman" w:eastAsia="Times New Roman" w:hAnsi="Times New Roman" w:cs="Times New Roman"/>
          <w:b/>
          <w:sz w:val="24"/>
          <w:szCs w:val="24"/>
          <w:lang w:eastAsia="lv-LV"/>
        </w:rPr>
        <w:t>12. Pušu  rekvizīti</w:t>
      </w:r>
      <w:r w:rsidR="00C579B5">
        <w:rPr>
          <w:rFonts w:ascii="Times New Roman" w:eastAsia="Times New Roman" w:hAnsi="Times New Roman" w:cs="Times New Roman"/>
          <w:b/>
          <w:sz w:val="24"/>
          <w:szCs w:val="24"/>
          <w:lang w:eastAsia="lv-LV"/>
        </w:rPr>
        <w:t xml:space="preserve">, paraksti </w:t>
      </w:r>
    </w:p>
    <w:p w14:paraId="284DC5E5" w14:textId="77777777" w:rsidR="00F83FA0" w:rsidRPr="007666DD" w:rsidRDefault="00F83FA0" w:rsidP="00F83FA0">
      <w:pPr>
        <w:tabs>
          <w:tab w:val="left" w:pos="540"/>
        </w:tabs>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Pasūtītājs                                                                                     Izpildītājs </w:t>
      </w:r>
    </w:p>
    <w:p w14:paraId="4AADAD0B" w14:textId="77777777" w:rsidR="008644E2" w:rsidRDefault="008644E2" w:rsidP="008644E2">
      <w:pPr>
        <w:tabs>
          <w:tab w:val="left" w:pos="540"/>
        </w:tabs>
        <w:spacing w:after="0" w:line="240" w:lineRule="auto"/>
        <w:jc w:val="center"/>
        <w:rPr>
          <w:rFonts w:ascii="Times New Roman" w:eastAsia="Times New Roman" w:hAnsi="Times New Roman" w:cs="Times New Roman"/>
          <w:b/>
          <w:sz w:val="24"/>
          <w:szCs w:val="24"/>
          <w:lang w:eastAsia="lv-LV"/>
        </w:rPr>
      </w:pPr>
    </w:p>
    <w:p w14:paraId="03D46A72" w14:textId="77777777" w:rsidR="008644E2" w:rsidRDefault="002C2FA4" w:rsidP="008644E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lastRenderedPageBreak/>
        <w:t xml:space="preserve">C1 </w:t>
      </w:r>
      <w:r w:rsidR="008644E2" w:rsidRPr="00DD013E">
        <w:rPr>
          <w:rFonts w:ascii="Times New Roman" w:eastAsia="Times New Roman" w:hAnsi="Times New Roman" w:cs="Times New Roman"/>
          <w:b/>
          <w:sz w:val="24"/>
          <w:szCs w:val="24"/>
          <w:lang w:eastAsia="lv-LV"/>
        </w:rPr>
        <w:t xml:space="preserve">  pielikums</w:t>
      </w:r>
      <w:r w:rsidR="008644E2" w:rsidRPr="00DD013E">
        <w:rPr>
          <w:rFonts w:ascii="Times New Roman" w:eastAsia="Times New Roman" w:hAnsi="Times New Roman" w:cs="Times New Roman"/>
          <w:sz w:val="24"/>
          <w:szCs w:val="24"/>
          <w:lang w:eastAsia="lv-LV"/>
        </w:rPr>
        <w:t xml:space="preserve"> </w:t>
      </w:r>
    </w:p>
    <w:p w14:paraId="07045D07" w14:textId="77777777" w:rsidR="008644E2" w:rsidRPr="00DD013E" w:rsidRDefault="00F92C77" w:rsidP="008644E2">
      <w:pPr>
        <w:tabs>
          <w:tab w:val="left" w:pos="5070"/>
        </w:tabs>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8644E2" w:rsidRPr="007666DD">
        <w:rPr>
          <w:rFonts w:ascii="Times New Roman" w:eastAsia="Times New Roman" w:hAnsi="Times New Roman" w:cs="Times New Roman"/>
          <w:sz w:val="24"/>
          <w:szCs w:val="24"/>
          <w:lang w:eastAsia="lv-LV"/>
        </w:rPr>
        <w:t xml:space="preserve">akalpojuma līguma  </w:t>
      </w:r>
      <w:r w:rsidR="008644E2">
        <w:rPr>
          <w:rFonts w:ascii="Times New Roman" w:eastAsia="Times New Roman" w:hAnsi="Times New Roman" w:cs="Times New Roman"/>
          <w:sz w:val="24"/>
          <w:szCs w:val="24"/>
          <w:lang w:eastAsia="lv-LV"/>
        </w:rPr>
        <w:t>pielikums</w:t>
      </w:r>
    </w:p>
    <w:p w14:paraId="4D717F34" w14:textId="77777777" w:rsidR="008644E2" w:rsidRPr="00DD013E" w:rsidRDefault="008644E2" w:rsidP="008644E2">
      <w:pPr>
        <w:spacing w:after="0" w:line="240" w:lineRule="auto"/>
        <w:jc w:val="right"/>
        <w:rPr>
          <w:rFonts w:ascii="Arial" w:eastAsia="Times New Roman" w:hAnsi="Arial" w:cs="Times New Roman"/>
          <w:sz w:val="24"/>
          <w:szCs w:val="24"/>
          <w:lang w:eastAsia="lv-LV"/>
        </w:rPr>
      </w:pPr>
      <w:r w:rsidRPr="00DD013E">
        <w:rPr>
          <w:rFonts w:ascii="Times New Roman" w:eastAsia="Times New Roman" w:hAnsi="Times New Roman" w:cs="Times New Roman"/>
          <w:sz w:val="24"/>
          <w:szCs w:val="24"/>
          <w:lang w:eastAsia="lv-LV"/>
        </w:rPr>
        <w:t xml:space="preserve">Pakalpojuma nodošanas-pieņemšanas </w:t>
      </w:r>
      <w:smartTag w:uri="schemas-tilde-lv/tildestengine" w:element="veidnes">
        <w:smartTagPr>
          <w:attr w:name="baseform" w:val="akt|s"/>
          <w:attr w:name="id" w:val="-1"/>
          <w:attr w:name="text" w:val="akta"/>
        </w:smartTagPr>
        <w:r w:rsidRPr="00DD013E">
          <w:rPr>
            <w:rFonts w:ascii="Times New Roman" w:eastAsia="Times New Roman" w:hAnsi="Times New Roman" w:cs="Times New Roman"/>
            <w:sz w:val="24"/>
            <w:szCs w:val="24"/>
            <w:lang w:eastAsia="lv-LV"/>
          </w:rPr>
          <w:t>akta</w:t>
        </w:r>
      </w:smartTag>
      <w:r w:rsidRPr="00DD013E">
        <w:rPr>
          <w:rFonts w:ascii="Times New Roman" w:eastAsia="Times New Roman" w:hAnsi="Times New Roman" w:cs="Times New Roman"/>
          <w:sz w:val="24"/>
          <w:szCs w:val="24"/>
          <w:lang w:eastAsia="lv-LV"/>
        </w:rPr>
        <w:t xml:space="preserve"> veidne</w:t>
      </w:r>
      <w:r>
        <w:rPr>
          <w:rFonts w:ascii="Times New Roman" w:eastAsia="Times New Roman" w:hAnsi="Times New Roman" w:cs="Times New Roman"/>
          <w:sz w:val="24"/>
          <w:szCs w:val="24"/>
          <w:lang w:eastAsia="lv-LV"/>
        </w:rPr>
        <w:t xml:space="preserve"> </w:t>
      </w:r>
      <w:r w:rsidRPr="00DD013E">
        <w:rPr>
          <w:rFonts w:ascii="Times New Roman" w:eastAsia="Times New Roman" w:hAnsi="Times New Roman" w:cs="Times New Roman"/>
          <w:b/>
          <w:sz w:val="24"/>
          <w:szCs w:val="24"/>
          <w:lang w:eastAsia="lv-LV"/>
        </w:rPr>
        <w:t xml:space="preserve"> </w:t>
      </w:r>
    </w:p>
    <w:p w14:paraId="1629C76F" w14:textId="77777777" w:rsidR="008644E2" w:rsidRPr="00DD013E" w:rsidRDefault="008644E2" w:rsidP="008644E2">
      <w:pPr>
        <w:spacing w:after="0" w:line="240" w:lineRule="auto"/>
        <w:rPr>
          <w:rFonts w:ascii="Times New Roman" w:eastAsia="Times New Roman" w:hAnsi="Times New Roman" w:cs="Times New Roman"/>
          <w:sz w:val="24"/>
          <w:szCs w:val="24"/>
          <w:lang w:eastAsia="lv-LV"/>
        </w:rPr>
      </w:pPr>
    </w:p>
    <w:p w14:paraId="5BD4A31F" w14:textId="77777777" w:rsidR="008644E2" w:rsidRPr="007666DD" w:rsidRDefault="008644E2" w:rsidP="008644E2">
      <w:pPr>
        <w:spacing w:after="0" w:line="240" w:lineRule="auto"/>
        <w:jc w:val="center"/>
        <w:rPr>
          <w:rFonts w:ascii="Times New Roman" w:eastAsia="Times New Roman" w:hAnsi="Times New Roman" w:cs="Times New Roman"/>
          <w:sz w:val="20"/>
          <w:szCs w:val="24"/>
          <w:lang w:eastAsia="lv-LV"/>
        </w:rPr>
      </w:pPr>
      <w:r w:rsidRPr="007666DD">
        <w:rPr>
          <w:rFonts w:ascii="Times New Roman" w:eastAsia="Times New Roman" w:hAnsi="Times New Roman" w:cs="Times New Roman"/>
          <w:b/>
          <w:sz w:val="20"/>
          <w:szCs w:val="24"/>
          <w:lang w:eastAsia="lv-LV"/>
        </w:rPr>
        <w:t>PAKALPOJUMA NODOŠANAS-PIEŅEMŠANAS AKTS</w:t>
      </w:r>
    </w:p>
    <w:p w14:paraId="0782C624" w14:textId="77777777" w:rsidR="008644E2" w:rsidRPr="007666DD" w:rsidRDefault="008644E2" w:rsidP="008644E2">
      <w:pPr>
        <w:spacing w:after="0" w:line="240" w:lineRule="auto"/>
        <w:rPr>
          <w:rFonts w:ascii="Times New Roman" w:eastAsia="Times New Roman" w:hAnsi="Times New Roman" w:cs="Times New Roman"/>
          <w:sz w:val="20"/>
          <w:szCs w:val="24"/>
          <w:lang w:eastAsia="lv-LV"/>
        </w:rPr>
      </w:pPr>
    </w:p>
    <w:p w14:paraId="3EF7F971" w14:textId="77777777" w:rsidR="008644E2" w:rsidRPr="00A54C1D" w:rsidRDefault="008644E2" w:rsidP="008644E2">
      <w:pPr>
        <w:spacing w:after="0" w:line="240" w:lineRule="auto"/>
        <w:jc w:val="both"/>
        <w:rPr>
          <w:rFonts w:ascii="Times New Roman" w:eastAsia="Times New Roman" w:hAnsi="Times New Roman" w:cs="Times New Roman"/>
          <w:sz w:val="20"/>
          <w:szCs w:val="24"/>
          <w:lang w:eastAsia="lv-LV"/>
        </w:rPr>
      </w:pPr>
      <w:r w:rsidRPr="007666DD">
        <w:rPr>
          <w:rFonts w:ascii="Times New Roman" w:eastAsia="Times New Roman" w:hAnsi="Times New Roman" w:cs="Times New Roman"/>
          <w:sz w:val="20"/>
          <w:szCs w:val="24"/>
          <w:highlight w:val="lightGray"/>
          <w:lang w:eastAsia="lv-LV"/>
        </w:rPr>
        <w:t>&lt;Izpildītāja nosaukums</w:t>
      </w:r>
      <w:r w:rsidRPr="00A54C1D">
        <w:rPr>
          <w:rFonts w:ascii="Times New Roman" w:eastAsia="Times New Roman" w:hAnsi="Times New Roman" w:cs="Times New Roman"/>
          <w:sz w:val="20"/>
          <w:szCs w:val="24"/>
          <w:lang w:eastAsia="lv-LV"/>
        </w:rPr>
        <w:t>&gt;</w:t>
      </w:r>
      <w:r w:rsidRPr="00A54C1D">
        <w:rPr>
          <w:rFonts w:ascii="Times New Roman" w:eastAsia="Times New Roman" w:hAnsi="Times New Roman" w:cs="Times New Roman"/>
          <w:sz w:val="20"/>
          <w:szCs w:val="20"/>
          <w:vertAlign w:val="superscript"/>
          <w:lang w:eastAsia="lv-LV"/>
        </w:rPr>
        <w:footnoteReference w:id="7"/>
      </w:r>
      <w:r w:rsidRPr="00A54C1D">
        <w:rPr>
          <w:rFonts w:ascii="Times New Roman" w:eastAsia="Times New Roman" w:hAnsi="Times New Roman" w:cs="Times New Roman"/>
          <w:sz w:val="20"/>
          <w:szCs w:val="24"/>
          <w:lang w:eastAsia="lv-LV"/>
        </w:rPr>
        <w:t>, reģ.Nr.&lt;reģistrācijas numurs&gt;, &lt;adrese&gt;, &lt;paraksta tiesīgās personas amats, vārds un uzvārds&gt; personā[, kas rīkojas pamatojoties uz &lt;atsauce uz dokumentu, kas apliecina paraksta tiesīgās personas tiesības parakstīt Līgumu&gt;] (turpmāk – Izpildītājs), no otras puses,</w:t>
      </w:r>
    </w:p>
    <w:p w14:paraId="4A293DE4" w14:textId="77777777" w:rsidR="008644E2" w:rsidRPr="00A54C1D" w:rsidRDefault="008644E2" w:rsidP="008644E2">
      <w:pPr>
        <w:spacing w:after="0" w:line="240" w:lineRule="auto"/>
        <w:jc w:val="right"/>
        <w:rPr>
          <w:rFonts w:ascii="Times New Roman" w:eastAsia="Times New Roman" w:hAnsi="Times New Roman" w:cs="Times New Roman"/>
          <w:sz w:val="20"/>
          <w:szCs w:val="20"/>
          <w:lang w:eastAsia="lv-LV"/>
        </w:rPr>
      </w:pPr>
    </w:p>
    <w:p w14:paraId="2B382580" w14:textId="77777777" w:rsidR="008644E2" w:rsidRPr="00A54C1D" w:rsidRDefault="008644E2" w:rsidP="008644E2">
      <w:pPr>
        <w:spacing w:after="0" w:line="240" w:lineRule="auto"/>
        <w:jc w:val="both"/>
        <w:rPr>
          <w:rFonts w:ascii="Times New Roman" w:eastAsia="Times New Roman" w:hAnsi="Times New Roman" w:cs="Times New Roman"/>
          <w:sz w:val="20"/>
          <w:szCs w:val="24"/>
          <w:lang w:eastAsia="lv-LV"/>
        </w:rPr>
      </w:pPr>
      <w:r w:rsidRPr="00A54C1D">
        <w:rPr>
          <w:rFonts w:ascii="Times New Roman" w:eastAsia="Times New Roman" w:hAnsi="Times New Roman" w:cs="Times New Roman"/>
          <w:sz w:val="20"/>
          <w:szCs w:val="24"/>
          <w:lang w:eastAsia="lv-LV"/>
        </w:rPr>
        <w:t>un</w:t>
      </w:r>
    </w:p>
    <w:p w14:paraId="240378E4" w14:textId="77777777" w:rsidR="008644E2" w:rsidRPr="007666DD" w:rsidRDefault="008644E2" w:rsidP="008644E2">
      <w:pPr>
        <w:spacing w:after="0" w:line="240" w:lineRule="auto"/>
        <w:jc w:val="both"/>
        <w:rPr>
          <w:rFonts w:ascii="Times New Roman" w:eastAsia="Times New Roman" w:hAnsi="Times New Roman" w:cs="Times New Roman"/>
          <w:sz w:val="20"/>
          <w:szCs w:val="24"/>
          <w:lang w:eastAsia="lv-LV"/>
        </w:rPr>
      </w:pPr>
      <w:r w:rsidRPr="00A54C1D">
        <w:rPr>
          <w:rFonts w:ascii="Times New Roman" w:eastAsia="Times New Roman" w:hAnsi="Times New Roman" w:cs="Times New Roman"/>
          <w:sz w:val="20"/>
          <w:szCs w:val="24"/>
          <w:lang w:eastAsia="lv-LV"/>
        </w:rPr>
        <w:t xml:space="preserve">&lt;Pasūtītāja nosaukums&gt;, reģ.Nr.&lt;reģistrācijas numurs&gt;, &lt;adrese&gt;, &lt;paraksta tiesīgās personas amats, vārds un uzvārds&gt; personā[, kas rīkojas pamatojoties uz &lt;atsauce </w:t>
      </w:r>
      <w:r w:rsidRPr="007666DD">
        <w:rPr>
          <w:rFonts w:ascii="Times New Roman" w:eastAsia="Times New Roman" w:hAnsi="Times New Roman" w:cs="Times New Roman"/>
          <w:sz w:val="20"/>
          <w:szCs w:val="24"/>
          <w:highlight w:val="lightGray"/>
          <w:lang w:eastAsia="lv-LV"/>
        </w:rPr>
        <w:t>uz dokumentu, kas apliecina paraksta tiesīgās personas tiesības parakstīt Līgumu&gt;</w:t>
      </w:r>
      <w:r w:rsidRPr="00A54C1D">
        <w:rPr>
          <w:rFonts w:ascii="Times New Roman" w:eastAsia="Times New Roman" w:hAnsi="Times New Roman" w:cs="Times New Roman"/>
          <w:sz w:val="20"/>
          <w:szCs w:val="24"/>
          <w:lang w:eastAsia="lv-LV"/>
        </w:rPr>
        <w:t>]</w:t>
      </w:r>
      <w:r w:rsidRPr="007666DD">
        <w:rPr>
          <w:rFonts w:ascii="Times New Roman" w:eastAsia="Times New Roman" w:hAnsi="Times New Roman" w:cs="Times New Roman"/>
          <w:sz w:val="20"/>
          <w:szCs w:val="24"/>
          <w:lang w:eastAsia="lv-LV"/>
        </w:rPr>
        <w:t xml:space="preserve"> (turpmāk – Pasūtītājs), no vienas puses, </w:t>
      </w:r>
    </w:p>
    <w:p w14:paraId="3441910E" w14:textId="77777777" w:rsidR="008644E2" w:rsidRPr="007666DD" w:rsidRDefault="008644E2" w:rsidP="008644E2">
      <w:pPr>
        <w:spacing w:after="0" w:line="240" w:lineRule="auto"/>
        <w:jc w:val="both"/>
        <w:rPr>
          <w:rFonts w:ascii="Times New Roman" w:eastAsia="Times New Roman" w:hAnsi="Times New Roman" w:cs="Times New Roman"/>
          <w:sz w:val="20"/>
          <w:szCs w:val="24"/>
          <w:lang w:eastAsia="lv-LV"/>
        </w:rPr>
      </w:pPr>
    </w:p>
    <w:p w14:paraId="526691D6" w14:textId="77777777" w:rsidR="008644E2" w:rsidRPr="007666DD" w:rsidRDefault="008644E2" w:rsidP="008644E2">
      <w:pPr>
        <w:spacing w:after="0" w:line="240" w:lineRule="auto"/>
        <w:jc w:val="both"/>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lang w:eastAsia="lv-LV"/>
        </w:rPr>
        <w:t xml:space="preserve">sastāda šo </w:t>
      </w:r>
      <w:smartTag w:uri="schemas-tilde-lv/tildestengine" w:element="veidnes">
        <w:smartTagPr>
          <w:attr w:name="baseform" w:val="akt|s"/>
          <w:attr w:name="id" w:val="-1"/>
          <w:attr w:name="text" w:val="aktu"/>
        </w:smartTagPr>
        <w:r w:rsidRPr="007666DD">
          <w:rPr>
            <w:rFonts w:ascii="Times New Roman" w:eastAsia="Times New Roman" w:hAnsi="Times New Roman" w:cs="Times New Roman"/>
            <w:sz w:val="20"/>
            <w:szCs w:val="20"/>
            <w:lang w:eastAsia="lv-LV"/>
          </w:rPr>
          <w:t>aktu</w:t>
        </w:r>
      </w:smartTag>
      <w:r w:rsidRPr="007666DD">
        <w:rPr>
          <w:rFonts w:ascii="Times New Roman" w:eastAsia="Times New Roman" w:hAnsi="Times New Roman" w:cs="Times New Roman"/>
          <w:sz w:val="20"/>
          <w:szCs w:val="20"/>
          <w:lang w:eastAsia="lv-LV"/>
        </w:rPr>
        <w:t xml:space="preserve"> par to, ka saskaņā ar </w:t>
      </w:r>
      <w:r w:rsidRPr="007666DD">
        <w:rPr>
          <w:rFonts w:ascii="Times New Roman" w:eastAsia="Times New Roman" w:hAnsi="Times New Roman" w:cs="Times New Roman"/>
          <w:iCs/>
          <w:sz w:val="20"/>
          <w:szCs w:val="20"/>
          <w:highlight w:val="lightGray"/>
          <w:lang w:eastAsia="lv-LV"/>
        </w:rPr>
        <w:t>&lt;gads&gt;</w:t>
      </w:r>
      <w:r w:rsidRPr="007666DD">
        <w:rPr>
          <w:rFonts w:ascii="Times New Roman" w:eastAsia="Times New Roman" w:hAnsi="Times New Roman" w:cs="Times New Roman"/>
          <w:sz w:val="20"/>
          <w:szCs w:val="20"/>
          <w:lang w:eastAsia="lv-LV"/>
        </w:rPr>
        <w:t xml:space="preserve">.gada </w:t>
      </w:r>
      <w:r w:rsidRPr="007666DD">
        <w:rPr>
          <w:rFonts w:ascii="Times New Roman" w:eastAsia="Times New Roman" w:hAnsi="Times New Roman" w:cs="Times New Roman"/>
          <w:iCs/>
          <w:sz w:val="20"/>
          <w:szCs w:val="20"/>
          <w:highlight w:val="lightGray"/>
          <w:lang w:eastAsia="lv-LV"/>
        </w:rPr>
        <w:t>&lt;datums&gt;</w:t>
      </w:r>
      <w:r w:rsidRPr="007666DD">
        <w:rPr>
          <w:rFonts w:ascii="Times New Roman" w:eastAsia="Times New Roman" w:hAnsi="Times New Roman" w:cs="Times New Roman"/>
          <w:sz w:val="20"/>
          <w:szCs w:val="20"/>
          <w:lang w:eastAsia="lv-LV"/>
        </w:rPr>
        <w:t>.</w:t>
      </w:r>
      <w:r w:rsidRPr="007666DD">
        <w:rPr>
          <w:rFonts w:ascii="Times New Roman" w:eastAsia="Times New Roman" w:hAnsi="Times New Roman" w:cs="Times New Roman"/>
          <w:iCs/>
          <w:sz w:val="20"/>
          <w:szCs w:val="20"/>
          <w:highlight w:val="lightGray"/>
          <w:lang w:eastAsia="lv-LV"/>
        </w:rPr>
        <w:t>&lt;mēnesis&gt;</w:t>
      </w:r>
      <w:r w:rsidRPr="007666DD">
        <w:rPr>
          <w:rFonts w:ascii="Times New Roman" w:eastAsia="Times New Roman" w:hAnsi="Times New Roman" w:cs="Times New Roman"/>
          <w:sz w:val="20"/>
          <w:szCs w:val="20"/>
          <w:lang w:eastAsia="lv-LV"/>
        </w:rPr>
        <w:t xml:space="preserve"> noslēgto </w:t>
      </w:r>
      <w:smartTag w:uri="schemas-tilde-lv/tildestengine" w:element="veidnes">
        <w:smartTagPr>
          <w:attr w:name="baseform" w:val="līgum|s"/>
          <w:attr w:name="id" w:val="-1"/>
          <w:attr w:name="text" w:val="līgumu"/>
        </w:smartTagPr>
        <w:r w:rsidRPr="007666DD">
          <w:rPr>
            <w:rFonts w:ascii="Times New Roman" w:eastAsia="Times New Roman" w:hAnsi="Times New Roman" w:cs="Times New Roman"/>
            <w:sz w:val="20"/>
            <w:szCs w:val="20"/>
            <w:lang w:eastAsia="lv-LV"/>
          </w:rPr>
          <w:t>līgumu</w:t>
        </w:r>
      </w:smartTag>
      <w:r w:rsidRPr="007666DD">
        <w:rPr>
          <w:rFonts w:ascii="Times New Roman" w:eastAsia="Times New Roman" w:hAnsi="Times New Roman" w:cs="Times New Roman"/>
          <w:sz w:val="20"/>
          <w:szCs w:val="20"/>
          <w:lang w:eastAsia="lv-LV"/>
        </w:rPr>
        <w:t xml:space="preserve"> </w:t>
      </w:r>
      <w:r w:rsidRPr="007666DD">
        <w:rPr>
          <w:rFonts w:ascii="Times New Roman" w:eastAsia="Times New Roman" w:hAnsi="Times New Roman" w:cs="Times New Roman"/>
          <w:sz w:val="20"/>
          <w:szCs w:val="20"/>
          <w:highlight w:val="lightGray"/>
          <w:lang w:eastAsia="lv-LV"/>
        </w:rPr>
        <w:t>„&lt;</w:t>
      </w:r>
      <w:smartTag w:uri="schemas-tilde-lv/tildestengine" w:element="veidnes">
        <w:smartTagPr>
          <w:attr w:name="baseform" w:val="līgum|s"/>
          <w:attr w:name="id" w:val="-1"/>
          <w:attr w:name="text" w:val="līguma"/>
        </w:smartTagPr>
        <w:r w:rsidRPr="007666DD">
          <w:rPr>
            <w:rFonts w:ascii="Times New Roman" w:eastAsia="Times New Roman" w:hAnsi="Times New Roman" w:cs="Times New Roman"/>
            <w:sz w:val="20"/>
            <w:szCs w:val="20"/>
            <w:highlight w:val="lightGray"/>
            <w:lang w:eastAsia="lv-LV"/>
          </w:rPr>
          <w:t>Līguma</w:t>
        </w:r>
      </w:smartTag>
      <w:r w:rsidRPr="007666DD">
        <w:rPr>
          <w:rFonts w:ascii="Times New Roman" w:eastAsia="Times New Roman" w:hAnsi="Times New Roman" w:cs="Times New Roman"/>
          <w:sz w:val="20"/>
          <w:szCs w:val="20"/>
          <w:highlight w:val="lightGray"/>
          <w:lang w:eastAsia="lv-LV"/>
        </w:rPr>
        <w:t xml:space="preserve"> nosaukums&gt;</w:t>
      </w:r>
      <w:r w:rsidRPr="007666DD">
        <w:rPr>
          <w:rFonts w:ascii="Times New Roman" w:eastAsia="Times New Roman" w:hAnsi="Times New Roman" w:cs="Times New Roman"/>
          <w:sz w:val="20"/>
          <w:szCs w:val="20"/>
          <w:lang w:eastAsia="lv-LV"/>
        </w:rPr>
        <w:t>” (Nr.</w:t>
      </w:r>
      <w:r w:rsidRPr="007666DD">
        <w:rPr>
          <w:rFonts w:ascii="Times New Roman" w:eastAsia="Times New Roman" w:hAnsi="Times New Roman" w:cs="Times New Roman"/>
          <w:sz w:val="20"/>
          <w:szCs w:val="20"/>
          <w:highlight w:val="lightGray"/>
          <w:lang w:eastAsia="lv-LV"/>
        </w:rPr>
        <w:t>&lt;Līguma numurs&gt;</w:t>
      </w:r>
      <w:r w:rsidRPr="007666DD">
        <w:rPr>
          <w:rFonts w:ascii="Times New Roman" w:eastAsia="Times New Roman" w:hAnsi="Times New Roman" w:cs="Times New Roman"/>
          <w:sz w:val="20"/>
          <w:szCs w:val="20"/>
          <w:lang w:eastAsia="lv-LV"/>
        </w:rPr>
        <w:t xml:space="preserve">; turpmāk – Līgums) </w:t>
      </w:r>
    </w:p>
    <w:p w14:paraId="43F5B115" w14:textId="77777777" w:rsidR="008644E2" w:rsidRPr="007666DD" w:rsidRDefault="008644E2" w:rsidP="008644E2">
      <w:pPr>
        <w:spacing w:after="0" w:line="240" w:lineRule="auto"/>
        <w:jc w:val="both"/>
        <w:rPr>
          <w:rFonts w:ascii="Times New Roman" w:eastAsia="Times New Roman" w:hAnsi="Times New Roman" w:cs="Times New Roman"/>
          <w:sz w:val="20"/>
          <w:szCs w:val="20"/>
          <w:lang w:eastAsia="lv-LV"/>
        </w:rPr>
      </w:pPr>
    </w:p>
    <w:p w14:paraId="43975383" w14:textId="77777777" w:rsidR="008644E2" w:rsidRPr="007666DD" w:rsidRDefault="008644E2" w:rsidP="008644E2">
      <w:pPr>
        <w:spacing w:after="0" w:line="240" w:lineRule="auto"/>
        <w:jc w:val="both"/>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lang w:eastAsia="lv-LV"/>
        </w:rPr>
        <w:t>Izpildītājs ir sniedzis un Pasūtītājs pieņem šādus pakalpojumus:</w:t>
      </w:r>
    </w:p>
    <w:p w14:paraId="1F6B9D1C" w14:textId="77777777" w:rsidR="008644E2" w:rsidRPr="007666DD" w:rsidRDefault="008644E2" w:rsidP="008644E2">
      <w:pPr>
        <w:spacing w:after="0" w:line="240" w:lineRule="auto"/>
        <w:jc w:val="both"/>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highlight w:val="lightGray"/>
          <w:lang w:eastAsia="lv-LV"/>
        </w:rPr>
        <w:t>&lt;Pakalpojuma vai Pakalpojuma daļas raksturojums&gt;</w:t>
      </w:r>
      <w:r w:rsidRPr="007666DD">
        <w:rPr>
          <w:rFonts w:ascii="Times New Roman" w:eastAsia="Times New Roman" w:hAnsi="Times New Roman" w:cs="Times New Roman"/>
          <w:sz w:val="20"/>
          <w:szCs w:val="20"/>
          <w:lang w:eastAsia="lv-LV"/>
        </w:rPr>
        <w:t>,</w:t>
      </w:r>
    </w:p>
    <w:p w14:paraId="7E7710D0" w14:textId="77777777" w:rsidR="008644E2" w:rsidRPr="007666DD" w:rsidRDefault="008644E2" w:rsidP="008644E2">
      <w:pPr>
        <w:spacing w:after="0" w:line="240" w:lineRule="auto"/>
        <w:jc w:val="both"/>
        <w:rPr>
          <w:rFonts w:ascii="Times New Roman" w:eastAsia="Times New Roman" w:hAnsi="Times New Roman" w:cs="Times New Roman"/>
          <w:b/>
          <w:sz w:val="20"/>
          <w:szCs w:val="20"/>
          <w:lang w:eastAsia="lv-LV"/>
        </w:rPr>
      </w:pPr>
    </w:p>
    <w:p w14:paraId="38CCED01" w14:textId="77777777" w:rsidR="008644E2" w:rsidRPr="007666DD" w:rsidRDefault="008644E2" w:rsidP="008644E2">
      <w:pPr>
        <w:spacing w:after="0" w:line="240" w:lineRule="auto"/>
        <w:jc w:val="both"/>
        <w:rPr>
          <w:rFonts w:ascii="Times New Roman" w:eastAsia="Times New Roman" w:hAnsi="Times New Roman" w:cs="Times New Roman"/>
          <w:sz w:val="20"/>
          <w:szCs w:val="20"/>
          <w:lang w:eastAsia="lv-LV"/>
        </w:rPr>
      </w:pPr>
      <w:r w:rsidRPr="007666DD">
        <w:rPr>
          <w:rFonts w:ascii="Times New Roman" w:eastAsia="Times New Roman" w:hAnsi="Times New Roman" w:cs="Times New Roman"/>
          <w:b/>
          <w:sz w:val="20"/>
          <w:szCs w:val="20"/>
          <w:lang w:eastAsia="lv-LV"/>
        </w:rPr>
        <w:t xml:space="preserve">kopā par summu </w:t>
      </w:r>
      <w:r w:rsidRPr="007666DD">
        <w:rPr>
          <w:rFonts w:ascii="Times New Roman" w:eastAsia="Times New Roman" w:hAnsi="Times New Roman" w:cs="Times New Roman"/>
          <w:b/>
          <w:sz w:val="20"/>
          <w:szCs w:val="20"/>
          <w:highlight w:val="lightGray"/>
          <w:lang w:eastAsia="lv-LV"/>
        </w:rPr>
        <w:t>&lt;…&gt;</w:t>
      </w:r>
      <w:r w:rsidRPr="007666DD">
        <w:rPr>
          <w:rFonts w:ascii="Times New Roman" w:eastAsia="Times New Roman" w:hAnsi="Times New Roman" w:cs="Times New Roman"/>
          <w:b/>
          <w:sz w:val="20"/>
          <w:szCs w:val="20"/>
          <w:lang w:eastAsia="lv-LV"/>
        </w:rPr>
        <w:t xml:space="preserve"> EUR(</w:t>
      </w:r>
      <w:r w:rsidRPr="007666DD">
        <w:rPr>
          <w:rFonts w:ascii="Times New Roman" w:eastAsia="Times New Roman" w:hAnsi="Times New Roman" w:cs="Times New Roman"/>
          <w:b/>
          <w:sz w:val="20"/>
          <w:szCs w:val="20"/>
          <w:highlight w:val="lightGray"/>
          <w:lang w:eastAsia="lv-LV"/>
        </w:rPr>
        <w:t>&lt;summa vārdiem&gt;</w:t>
      </w:r>
      <w:r w:rsidRPr="007666DD">
        <w:rPr>
          <w:rFonts w:ascii="Times New Roman" w:eastAsia="Times New Roman" w:hAnsi="Times New Roman" w:cs="Times New Roman"/>
          <w:b/>
          <w:sz w:val="20"/>
          <w:szCs w:val="20"/>
          <w:lang w:eastAsia="lv-LV"/>
        </w:rPr>
        <w:t>eiro)</w:t>
      </w:r>
      <w:r w:rsidRPr="007666DD">
        <w:rPr>
          <w:rFonts w:ascii="Times New Roman" w:eastAsia="Times New Roman" w:hAnsi="Times New Roman" w:cs="Times New Roman"/>
          <w:sz w:val="20"/>
          <w:szCs w:val="20"/>
          <w:lang w:eastAsia="lv-LV"/>
        </w:rPr>
        <w:t xml:space="preserve">, </w:t>
      </w:r>
    </w:p>
    <w:p w14:paraId="28AD1981" w14:textId="77777777" w:rsidR="008644E2" w:rsidRPr="007666DD" w:rsidRDefault="008644E2" w:rsidP="008644E2">
      <w:pPr>
        <w:spacing w:after="0" w:line="240" w:lineRule="auto"/>
        <w:jc w:val="both"/>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lang w:eastAsia="lv-LV"/>
        </w:rPr>
        <w:t xml:space="preserve">summa bez pievienotās vērtības nodokļa ir </w:t>
      </w:r>
      <w:r w:rsidRPr="007666DD">
        <w:rPr>
          <w:rFonts w:ascii="Times New Roman" w:eastAsia="Times New Roman" w:hAnsi="Times New Roman" w:cs="Times New Roman"/>
          <w:sz w:val="20"/>
          <w:szCs w:val="20"/>
          <w:highlight w:val="lightGray"/>
          <w:lang w:eastAsia="lv-LV"/>
        </w:rPr>
        <w:t>&lt;…&gt;</w:t>
      </w:r>
      <w:r w:rsidRPr="007666DD">
        <w:rPr>
          <w:rFonts w:ascii="Times New Roman" w:eastAsia="Times New Roman" w:hAnsi="Times New Roman" w:cs="Times New Roman"/>
          <w:sz w:val="20"/>
          <w:szCs w:val="20"/>
          <w:lang w:eastAsia="lv-LV"/>
        </w:rPr>
        <w:t xml:space="preserve"> EUR (</w:t>
      </w:r>
      <w:r w:rsidRPr="007666DD">
        <w:rPr>
          <w:rFonts w:ascii="Times New Roman" w:eastAsia="Times New Roman" w:hAnsi="Times New Roman" w:cs="Times New Roman"/>
          <w:sz w:val="20"/>
          <w:szCs w:val="20"/>
          <w:highlight w:val="lightGray"/>
          <w:lang w:eastAsia="lv-LV"/>
        </w:rPr>
        <w:t>&lt;summa vārdiem&gt;</w:t>
      </w:r>
      <w:r w:rsidRPr="007666DD">
        <w:rPr>
          <w:rFonts w:ascii="Times New Roman" w:eastAsia="Times New Roman" w:hAnsi="Times New Roman" w:cs="Times New Roman"/>
          <w:sz w:val="20"/>
          <w:szCs w:val="20"/>
          <w:lang w:eastAsia="lv-LV"/>
        </w:rPr>
        <w:t xml:space="preserve"> eiro),</w:t>
      </w:r>
    </w:p>
    <w:p w14:paraId="13B8310C" w14:textId="77777777" w:rsidR="008644E2" w:rsidRPr="007666DD" w:rsidRDefault="008644E2" w:rsidP="008644E2">
      <w:pPr>
        <w:spacing w:after="0" w:line="240" w:lineRule="auto"/>
        <w:jc w:val="both"/>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lang w:eastAsia="lv-LV"/>
        </w:rPr>
        <w:t xml:space="preserve">pievienotās vērtības nodoklis </w:t>
      </w:r>
      <w:r w:rsidRPr="007666DD">
        <w:rPr>
          <w:rFonts w:ascii="Times New Roman" w:eastAsia="Times New Roman" w:hAnsi="Times New Roman" w:cs="Times New Roman"/>
          <w:sz w:val="20"/>
          <w:szCs w:val="20"/>
          <w:highlight w:val="lightGray"/>
          <w:lang w:eastAsia="lv-LV"/>
        </w:rPr>
        <w:t>&lt;…&gt;</w:t>
      </w:r>
      <w:r w:rsidRPr="007666DD">
        <w:rPr>
          <w:rFonts w:ascii="Times New Roman" w:eastAsia="Times New Roman" w:hAnsi="Times New Roman" w:cs="Times New Roman"/>
          <w:sz w:val="20"/>
          <w:szCs w:val="20"/>
          <w:lang w:eastAsia="lv-LV"/>
        </w:rPr>
        <w:t xml:space="preserve">% ir </w:t>
      </w:r>
      <w:r w:rsidRPr="007666DD">
        <w:rPr>
          <w:rFonts w:ascii="Times New Roman" w:eastAsia="Times New Roman" w:hAnsi="Times New Roman" w:cs="Times New Roman"/>
          <w:sz w:val="20"/>
          <w:szCs w:val="20"/>
          <w:highlight w:val="lightGray"/>
          <w:lang w:eastAsia="lv-LV"/>
        </w:rPr>
        <w:t>&lt;..</w:t>
      </w:r>
      <w:r w:rsidRPr="007666DD">
        <w:rPr>
          <w:rFonts w:ascii="Times New Roman" w:eastAsia="Times New Roman" w:hAnsi="Times New Roman" w:cs="Times New Roman"/>
          <w:sz w:val="20"/>
          <w:szCs w:val="20"/>
          <w:lang w:eastAsia="lv-LV"/>
        </w:rPr>
        <w:t xml:space="preserve">  EUR (</w:t>
      </w:r>
      <w:r w:rsidRPr="007666DD">
        <w:rPr>
          <w:rFonts w:ascii="Times New Roman" w:eastAsia="Times New Roman" w:hAnsi="Times New Roman" w:cs="Times New Roman"/>
          <w:sz w:val="20"/>
          <w:szCs w:val="20"/>
          <w:highlight w:val="lightGray"/>
          <w:lang w:eastAsia="lv-LV"/>
        </w:rPr>
        <w:t>&lt;summa vārdiem&gt;</w:t>
      </w:r>
      <w:r w:rsidRPr="007666DD">
        <w:rPr>
          <w:rFonts w:ascii="Times New Roman" w:eastAsia="Times New Roman" w:hAnsi="Times New Roman" w:cs="Times New Roman"/>
          <w:sz w:val="20"/>
          <w:szCs w:val="20"/>
          <w:lang w:eastAsia="lv-LV"/>
        </w:rPr>
        <w:t xml:space="preserve"> eiro ).</w:t>
      </w:r>
    </w:p>
    <w:p w14:paraId="1C3E6244" w14:textId="77777777" w:rsidR="008644E2" w:rsidRPr="007666DD" w:rsidRDefault="008644E2" w:rsidP="008644E2">
      <w:pPr>
        <w:spacing w:after="0" w:line="240" w:lineRule="auto"/>
        <w:jc w:val="both"/>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lang w:eastAsia="lv-LV"/>
        </w:rPr>
        <w:tab/>
      </w:r>
    </w:p>
    <w:p w14:paraId="204C9A6E" w14:textId="77777777" w:rsidR="008644E2" w:rsidRPr="007666DD" w:rsidRDefault="008644E2" w:rsidP="008644E2">
      <w:pPr>
        <w:spacing w:after="0" w:line="240" w:lineRule="auto"/>
        <w:jc w:val="both"/>
        <w:rPr>
          <w:rFonts w:ascii="Times New Roman" w:eastAsia="Times New Roman" w:hAnsi="Times New Roman" w:cs="Times New Roman"/>
          <w:sz w:val="20"/>
          <w:szCs w:val="20"/>
          <w:lang w:eastAsia="lv-LV"/>
        </w:rPr>
      </w:pPr>
    </w:p>
    <w:tbl>
      <w:tblPr>
        <w:tblW w:w="8388" w:type="dxa"/>
        <w:tblLook w:val="0000" w:firstRow="0" w:lastRow="0" w:firstColumn="0" w:lastColumn="0" w:noHBand="0" w:noVBand="0"/>
      </w:tblPr>
      <w:tblGrid>
        <w:gridCol w:w="4248"/>
        <w:gridCol w:w="4140"/>
      </w:tblGrid>
      <w:tr w:rsidR="008644E2" w:rsidRPr="007666DD" w14:paraId="00B31553" w14:textId="77777777" w:rsidTr="008644E2">
        <w:tc>
          <w:tcPr>
            <w:tcW w:w="4248" w:type="dxa"/>
          </w:tcPr>
          <w:p w14:paraId="35CD2BA1" w14:textId="77777777" w:rsidR="008644E2" w:rsidRPr="007666DD" w:rsidRDefault="008644E2" w:rsidP="008644E2">
            <w:pPr>
              <w:spacing w:after="0" w:line="240" w:lineRule="auto"/>
              <w:rPr>
                <w:rFonts w:ascii="Times New Roman" w:eastAsia="Times New Roman" w:hAnsi="Times New Roman" w:cs="Times New Roman"/>
                <w:b/>
                <w:sz w:val="20"/>
                <w:szCs w:val="20"/>
                <w:lang w:eastAsia="lv-LV"/>
              </w:rPr>
            </w:pPr>
            <w:r w:rsidRPr="007666DD">
              <w:rPr>
                <w:rFonts w:ascii="Times New Roman" w:eastAsia="Times New Roman" w:hAnsi="Times New Roman" w:cs="Times New Roman"/>
                <w:b/>
                <w:sz w:val="20"/>
                <w:szCs w:val="20"/>
                <w:lang w:eastAsia="lv-LV"/>
              </w:rPr>
              <w:t>Pakalpojumus nodeva:</w:t>
            </w:r>
          </w:p>
          <w:p w14:paraId="1B0F85C6" w14:textId="77777777" w:rsidR="008644E2" w:rsidRPr="007666DD" w:rsidRDefault="008644E2" w:rsidP="008644E2">
            <w:pPr>
              <w:spacing w:after="0" w:line="240" w:lineRule="auto"/>
              <w:rPr>
                <w:rFonts w:ascii="Times New Roman" w:eastAsia="Times New Roman" w:hAnsi="Times New Roman" w:cs="Times New Roman"/>
                <w:b/>
                <w:sz w:val="20"/>
                <w:szCs w:val="20"/>
                <w:lang w:eastAsia="lv-LV"/>
              </w:rPr>
            </w:pPr>
            <w:r w:rsidRPr="007666DD">
              <w:rPr>
                <w:rFonts w:ascii="Times New Roman" w:eastAsia="Times New Roman" w:hAnsi="Times New Roman" w:cs="Times New Roman"/>
                <w:b/>
                <w:sz w:val="20"/>
                <w:szCs w:val="20"/>
                <w:lang w:eastAsia="lv-LV"/>
              </w:rPr>
              <w:t>Izpildītājs:</w:t>
            </w:r>
          </w:p>
        </w:tc>
        <w:tc>
          <w:tcPr>
            <w:tcW w:w="4140" w:type="dxa"/>
          </w:tcPr>
          <w:p w14:paraId="3D8BBEF1" w14:textId="77777777" w:rsidR="008644E2" w:rsidRPr="007666DD" w:rsidRDefault="008644E2" w:rsidP="008644E2">
            <w:pPr>
              <w:spacing w:after="0" w:line="240" w:lineRule="auto"/>
              <w:rPr>
                <w:rFonts w:ascii="Times New Roman" w:eastAsia="Times New Roman" w:hAnsi="Times New Roman" w:cs="Times New Roman"/>
                <w:b/>
                <w:sz w:val="20"/>
                <w:szCs w:val="20"/>
                <w:lang w:eastAsia="lv-LV"/>
              </w:rPr>
            </w:pPr>
            <w:r w:rsidRPr="007666DD">
              <w:rPr>
                <w:rFonts w:ascii="Times New Roman" w:eastAsia="Times New Roman" w:hAnsi="Times New Roman" w:cs="Times New Roman"/>
                <w:b/>
                <w:sz w:val="20"/>
                <w:szCs w:val="20"/>
                <w:lang w:eastAsia="lv-LV"/>
              </w:rPr>
              <w:t>Pakalpojumus pieņēma:</w:t>
            </w:r>
          </w:p>
          <w:p w14:paraId="3528FE5D" w14:textId="77777777" w:rsidR="008644E2" w:rsidRPr="007666DD" w:rsidRDefault="008644E2" w:rsidP="008644E2">
            <w:pPr>
              <w:spacing w:after="0" w:line="240" w:lineRule="auto"/>
              <w:rPr>
                <w:rFonts w:ascii="Times New Roman" w:eastAsia="Times New Roman" w:hAnsi="Times New Roman" w:cs="Times New Roman"/>
                <w:b/>
                <w:sz w:val="20"/>
                <w:szCs w:val="20"/>
                <w:lang w:eastAsia="lv-LV"/>
              </w:rPr>
            </w:pPr>
            <w:r w:rsidRPr="007666DD">
              <w:rPr>
                <w:rFonts w:ascii="Times New Roman" w:eastAsia="Times New Roman" w:hAnsi="Times New Roman" w:cs="Times New Roman"/>
                <w:b/>
                <w:sz w:val="20"/>
                <w:szCs w:val="20"/>
                <w:lang w:eastAsia="lv-LV"/>
              </w:rPr>
              <w:t>Pasūtītājs:</w:t>
            </w:r>
          </w:p>
        </w:tc>
      </w:tr>
      <w:tr w:rsidR="008644E2" w:rsidRPr="007666DD" w14:paraId="0458E613" w14:textId="77777777" w:rsidTr="008644E2">
        <w:tc>
          <w:tcPr>
            <w:tcW w:w="4248" w:type="dxa"/>
          </w:tcPr>
          <w:p w14:paraId="7145B4F7" w14:textId="77777777" w:rsidR="008644E2" w:rsidRPr="007666DD" w:rsidRDefault="008644E2" w:rsidP="008644E2">
            <w:pPr>
              <w:spacing w:after="0" w:line="240" w:lineRule="auto"/>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highlight w:val="lightGray"/>
                <w:lang w:eastAsia="lv-LV"/>
              </w:rPr>
              <w:t>&lt;Izpildītāja nosaukums&gt;</w:t>
            </w:r>
          </w:p>
          <w:p w14:paraId="1A3C6131" w14:textId="77777777" w:rsidR="008644E2" w:rsidRPr="007666DD" w:rsidRDefault="008644E2" w:rsidP="008644E2">
            <w:pPr>
              <w:spacing w:after="0" w:line="240" w:lineRule="auto"/>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highlight w:val="lightGray"/>
                <w:lang w:eastAsia="lv-LV"/>
              </w:rPr>
              <w:t>&lt;paraksta tiesīgās personas amats, vārds un uzvārds&gt;</w:t>
            </w:r>
          </w:p>
        </w:tc>
        <w:tc>
          <w:tcPr>
            <w:tcW w:w="4140" w:type="dxa"/>
          </w:tcPr>
          <w:p w14:paraId="196964C0" w14:textId="77777777" w:rsidR="008644E2" w:rsidRPr="007666DD" w:rsidRDefault="008644E2" w:rsidP="008644E2">
            <w:pPr>
              <w:spacing w:after="0" w:line="240" w:lineRule="auto"/>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highlight w:val="lightGray"/>
                <w:lang w:eastAsia="lv-LV"/>
              </w:rPr>
              <w:t>&lt;Pasūtītāja nosaukums&gt;</w:t>
            </w:r>
          </w:p>
          <w:p w14:paraId="7B4AEC51" w14:textId="77777777" w:rsidR="008644E2" w:rsidRPr="007666DD" w:rsidRDefault="008644E2" w:rsidP="008644E2">
            <w:pPr>
              <w:spacing w:after="0" w:line="240" w:lineRule="auto"/>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highlight w:val="lightGray"/>
                <w:lang w:eastAsia="lv-LV"/>
              </w:rPr>
              <w:t>&lt;paraksta tiesīgās personas amats, vārds un uzvārds&gt;</w:t>
            </w:r>
          </w:p>
        </w:tc>
      </w:tr>
      <w:tr w:rsidR="008644E2" w:rsidRPr="007666DD" w14:paraId="61468A60" w14:textId="77777777" w:rsidTr="008644E2">
        <w:tc>
          <w:tcPr>
            <w:tcW w:w="4248" w:type="dxa"/>
          </w:tcPr>
          <w:p w14:paraId="617F2A1C" w14:textId="77777777" w:rsidR="008644E2" w:rsidRPr="007666DD" w:rsidRDefault="008644E2" w:rsidP="008644E2">
            <w:pPr>
              <w:spacing w:after="0" w:line="240" w:lineRule="auto"/>
              <w:rPr>
                <w:rFonts w:ascii="Times New Roman" w:eastAsia="Times New Roman" w:hAnsi="Times New Roman" w:cs="Times New Roman"/>
                <w:sz w:val="20"/>
                <w:szCs w:val="20"/>
                <w:lang w:eastAsia="lv-LV"/>
              </w:rPr>
            </w:pPr>
          </w:p>
          <w:p w14:paraId="667F71C0" w14:textId="77777777" w:rsidR="008644E2" w:rsidRPr="007666DD" w:rsidRDefault="008644E2" w:rsidP="008644E2">
            <w:pPr>
              <w:spacing w:after="0" w:line="240" w:lineRule="auto"/>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lang w:eastAsia="lv-LV"/>
              </w:rPr>
              <w:t>_________________________________</w:t>
            </w:r>
            <w:r w:rsidRPr="007666DD">
              <w:rPr>
                <w:rFonts w:ascii="Times New Roman" w:eastAsia="Times New Roman" w:hAnsi="Times New Roman" w:cs="Times New Roman"/>
                <w:sz w:val="20"/>
                <w:szCs w:val="20"/>
                <w:lang w:eastAsia="lv-LV"/>
              </w:rPr>
              <w:br/>
              <w:t>Parakstīšanas vieta un datums</w:t>
            </w:r>
          </w:p>
        </w:tc>
        <w:tc>
          <w:tcPr>
            <w:tcW w:w="4140" w:type="dxa"/>
          </w:tcPr>
          <w:p w14:paraId="423BBD13" w14:textId="77777777" w:rsidR="008644E2" w:rsidRPr="007666DD" w:rsidRDefault="008644E2" w:rsidP="008644E2">
            <w:pPr>
              <w:spacing w:after="0" w:line="240" w:lineRule="auto"/>
              <w:rPr>
                <w:rFonts w:ascii="Times New Roman" w:eastAsia="Times New Roman" w:hAnsi="Times New Roman" w:cs="Times New Roman"/>
                <w:sz w:val="20"/>
                <w:szCs w:val="20"/>
                <w:lang w:eastAsia="lv-LV"/>
              </w:rPr>
            </w:pPr>
          </w:p>
          <w:p w14:paraId="08D15214" w14:textId="77777777" w:rsidR="008644E2" w:rsidRPr="007666DD" w:rsidRDefault="008644E2" w:rsidP="008644E2">
            <w:pPr>
              <w:spacing w:after="0" w:line="240" w:lineRule="auto"/>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lang w:eastAsia="lv-LV"/>
              </w:rPr>
              <w:t>_________________________________</w:t>
            </w:r>
            <w:r w:rsidRPr="007666DD">
              <w:rPr>
                <w:rFonts w:ascii="Times New Roman" w:eastAsia="Times New Roman" w:hAnsi="Times New Roman" w:cs="Times New Roman"/>
                <w:sz w:val="20"/>
                <w:szCs w:val="20"/>
                <w:lang w:eastAsia="lv-LV"/>
              </w:rPr>
              <w:br/>
              <w:t>Parakstīšanas vieta un datums</w:t>
            </w:r>
          </w:p>
        </w:tc>
      </w:tr>
    </w:tbl>
    <w:p w14:paraId="6A377F28" w14:textId="77777777" w:rsidR="008644E2" w:rsidRPr="007666DD" w:rsidRDefault="008644E2" w:rsidP="008644E2">
      <w:pPr>
        <w:spacing w:after="0" w:line="240" w:lineRule="auto"/>
        <w:rPr>
          <w:rFonts w:ascii="Times New Roman" w:eastAsia="Times New Roman" w:hAnsi="Times New Roman" w:cs="Times New Roman"/>
          <w:b/>
          <w:sz w:val="20"/>
          <w:szCs w:val="24"/>
          <w:lang w:val="x-none" w:eastAsia="x-none"/>
        </w:rPr>
      </w:pPr>
    </w:p>
    <w:p w14:paraId="6E160C27" w14:textId="77777777" w:rsidR="008644E2" w:rsidRDefault="008644E2" w:rsidP="008644E2">
      <w:pPr>
        <w:spacing w:after="0" w:line="240" w:lineRule="auto"/>
        <w:jc w:val="right"/>
        <w:rPr>
          <w:rFonts w:ascii="Times New Roman" w:eastAsia="Times New Roman" w:hAnsi="Times New Roman" w:cs="Times New Roman"/>
          <w:b/>
          <w:sz w:val="24"/>
          <w:szCs w:val="24"/>
          <w:lang w:eastAsia="lv-LV"/>
        </w:rPr>
      </w:pPr>
      <w:r w:rsidRPr="007666DD">
        <w:rPr>
          <w:rFonts w:ascii="Times New Roman" w:eastAsia="Times New Roman" w:hAnsi="Times New Roman" w:cs="Times New Roman"/>
          <w:sz w:val="20"/>
          <w:szCs w:val="24"/>
          <w:lang w:eastAsia="lv-LV"/>
        </w:rPr>
        <w:br w:type="page"/>
      </w:r>
      <w:r w:rsidRPr="007666DD">
        <w:rPr>
          <w:rFonts w:ascii="Times New Roman" w:eastAsia="Times New Roman" w:hAnsi="Times New Roman" w:cs="Times New Roman"/>
          <w:b/>
          <w:sz w:val="20"/>
          <w:szCs w:val="24"/>
          <w:lang w:eastAsia="lv-LV"/>
        </w:rPr>
        <w:lastRenderedPageBreak/>
        <w:t xml:space="preserve"> </w:t>
      </w:r>
      <w:r w:rsidRPr="008C1E83">
        <w:rPr>
          <w:rFonts w:ascii="Times New Roman" w:eastAsia="Times New Roman" w:hAnsi="Times New Roman" w:cs="Times New Roman"/>
          <w:b/>
          <w:sz w:val="24"/>
          <w:szCs w:val="24"/>
          <w:lang w:eastAsia="lv-LV"/>
        </w:rPr>
        <w:t xml:space="preserve">   </w:t>
      </w:r>
      <w:r w:rsidR="002C2FA4">
        <w:rPr>
          <w:rFonts w:ascii="Times New Roman" w:eastAsia="Times New Roman" w:hAnsi="Times New Roman" w:cs="Times New Roman"/>
          <w:b/>
          <w:sz w:val="24"/>
          <w:szCs w:val="24"/>
          <w:lang w:eastAsia="lv-LV"/>
        </w:rPr>
        <w:t>C 2 p</w:t>
      </w:r>
      <w:r w:rsidRPr="008C1E83">
        <w:rPr>
          <w:rFonts w:ascii="Times New Roman" w:eastAsia="Times New Roman" w:hAnsi="Times New Roman" w:cs="Times New Roman"/>
          <w:b/>
          <w:sz w:val="24"/>
          <w:szCs w:val="24"/>
          <w:lang w:eastAsia="lv-LV"/>
        </w:rPr>
        <w:t>ielikums</w:t>
      </w:r>
    </w:p>
    <w:p w14:paraId="5EDD2037" w14:textId="77777777" w:rsidR="008644E2" w:rsidRDefault="00F92C77" w:rsidP="008644E2">
      <w:pPr>
        <w:tabs>
          <w:tab w:val="left" w:pos="5070"/>
        </w:tabs>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8644E2" w:rsidRPr="007666DD">
        <w:rPr>
          <w:rFonts w:ascii="Times New Roman" w:eastAsia="Times New Roman" w:hAnsi="Times New Roman" w:cs="Times New Roman"/>
          <w:sz w:val="24"/>
          <w:szCs w:val="24"/>
          <w:lang w:eastAsia="lv-LV"/>
        </w:rPr>
        <w:t xml:space="preserve">akalpojuma līguma </w:t>
      </w:r>
      <w:r w:rsidR="00B652A6">
        <w:rPr>
          <w:rFonts w:ascii="Times New Roman" w:eastAsia="Times New Roman" w:hAnsi="Times New Roman" w:cs="Times New Roman"/>
          <w:sz w:val="24"/>
          <w:szCs w:val="24"/>
          <w:lang w:eastAsia="lv-LV"/>
        </w:rPr>
        <w:t xml:space="preserve">saistību </w:t>
      </w:r>
      <w:r w:rsidR="008644E2" w:rsidRPr="007666DD">
        <w:rPr>
          <w:rFonts w:ascii="Times New Roman" w:eastAsia="Times New Roman" w:hAnsi="Times New Roman" w:cs="Times New Roman"/>
          <w:sz w:val="24"/>
          <w:szCs w:val="24"/>
          <w:lang w:eastAsia="lv-LV"/>
        </w:rPr>
        <w:t xml:space="preserve"> izpildes </w:t>
      </w:r>
      <w:r w:rsidR="00B652A6">
        <w:rPr>
          <w:rFonts w:ascii="Times New Roman" w:eastAsia="Times New Roman" w:hAnsi="Times New Roman" w:cs="Times New Roman"/>
          <w:sz w:val="24"/>
          <w:szCs w:val="24"/>
          <w:lang w:eastAsia="lv-LV"/>
        </w:rPr>
        <w:t xml:space="preserve">  </w:t>
      </w:r>
      <w:r w:rsidR="008644E2" w:rsidRPr="007666DD">
        <w:rPr>
          <w:rFonts w:ascii="Times New Roman" w:eastAsia="Times New Roman" w:hAnsi="Times New Roman" w:cs="Times New Roman"/>
          <w:sz w:val="24"/>
          <w:szCs w:val="24"/>
          <w:lang w:eastAsia="lv-LV"/>
        </w:rPr>
        <w:t>garantija</w:t>
      </w:r>
      <w:r w:rsidR="008644E2">
        <w:rPr>
          <w:rFonts w:ascii="Times New Roman" w:eastAsia="Times New Roman" w:hAnsi="Times New Roman" w:cs="Times New Roman"/>
          <w:sz w:val="24"/>
          <w:szCs w:val="24"/>
          <w:lang w:eastAsia="lv-LV"/>
        </w:rPr>
        <w:t xml:space="preserve"> </w:t>
      </w:r>
    </w:p>
    <w:p w14:paraId="6429B51F" w14:textId="77777777" w:rsidR="008644E2" w:rsidRPr="00B652A6" w:rsidRDefault="008644E2" w:rsidP="008644E2">
      <w:pPr>
        <w:spacing w:after="0" w:line="240" w:lineRule="auto"/>
        <w:ind w:left="1260"/>
        <w:jc w:val="right"/>
        <w:rPr>
          <w:rFonts w:ascii="Times New Roman" w:eastAsia="Times New Roman" w:hAnsi="Times New Roman" w:cs="Times New Roman"/>
          <w:b/>
          <w:i/>
          <w:iCs/>
          <w:sz w:val="24"/>
          <w:szCs w:val="24"/>
          <w:lang w:eastAsia="lv-LV"/>
        </w:rPr>
      </w:pPr>
      <w:r w:rsidRPr="00B652A6">
        <w:rPr>
          <w:rFonts w:ascii="Times New Roman" w:eastAsia="Times New Roman" w:hAnsi="Times New Roman" w:cs="Times New Roman"/>
          <w:i/>
          <w:iCs/>
          <w:sz w:val="24"/>
          <w:szCs w:val="24"/>
          <w:lang w:eastAsia="lv-LV"/>
        </w:rPr>
        <w:t>(ieteicamās  veidnes  paraugs, kas paredz Pasūtītājam būtiskus</w:t>
      </w:r>
      <w:r w:rsidRPr="00B652A6">
        <w:rPr>
          <w:rFonts w:ascii="Times New Roman" w:eastAsia="Times New Roman" w:hAnsi="Times New Roman" w:cs="Times New Roman"/>
          <w:b/>
          <w:i/>
          <w:iCs/>
          <w:sz w:val="24"/>
          <w:szCs w:val="24"/>
          <w:lang w:eastAsia="lv-LV"/>
        </w:rPr>
        <w:t xml:space="preserve"> </w:t>
      </w:r>
      <w:r w:rsidRPr="00B652A6">
        <w:rPr>
          <w:rFonts w:ascii="Times New Roman" w:eastAsia="Times New Roman" w:hAnsi="Times New Roman" w:cs="Times New Roman"/>
          <w:i/>
          <w:iCs/>
          <w:sz w:val="24"/>
          <w:szCs w:val="24"/>
          <w:lang w:eastAsia="lv-LV"/>
        </w:rPr>
        <w:t xml:space="preserve">nosacījumus </w:t>
      </w:r>
    </w:p>
    <w:p w14:paraId="2F16499E" w14:textId="77777777" w:rsidR="008644E2" w:rsidRPr="007666DD" w:rsidRDefault="008644E2" w:rsidP="008644E2">
      <w:pPr>
        <w:spacing w:after="0" w:line="240" w:lineRule="auto"/>
        <w:ind w:left="1260"/>
        <w:jc w:val="right"/>
        <w:rPr>
          <w:rFonts w:ascii="Times New Roman" w:eastAsia="Times New Roman" w:hAnsi="Times New Roman" w:cs="Times New Roman"/>
          <w:b/>
          <w:sz w:val="20"/>
          <w:szCs w:val="24"/>
          <w:lang w:eastAsia="lv-LV"/>
        </w:rPr>
      </w:pPr>
    </w:p>
    <w:p w14:paraId="051306B2" w14:textId="77777777" w:rsidR="008644E2" w:rsidRPr="007666DD" w:rsidRDefault="008644E2" w:rsidP="008644E2">
      <w:pPr>
        <w:spacing w:after="0" w:line="240" w:lineRule="auto"/>
        <w:rPr>
          <w:rFonts w:ascii="Times New Roman" w:eastAsia="Times New Roman" w:hAnsi="Times New Roman" w:cs="Times New Roman"/>
          <w:sz w:val="24"/>
          <w:szCs w:val="24"/>
          <w:lang w:eastAsia="lv-LV"/>
        </w:rPr>
      </w:pPr>
    </w:p>
    <w:p w14:paraId="45F49B67" w14:textId="77777777" w:rsidR="008644E2" w:rsidRDefault="002C2FA4" w:rsidP="008644E2">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 xml:space="preserve"> </w:t>
      </w:r>
      <w:r w:rsidR="00B652A6">
        <w:rPr>
          <w:rFonts w:ascii="Times New Roman" w:eastAsia="Times New Roman" w:hAnsi="Times New Roman" w:cs="Times New Roman"/>
          <w:b/>
          <w:sz w:val="20"/>
          <w:szCs w:val="20"/>
          <w:lang w:eastAsia="lv-LV"/>
        </w:rPr>
        <w:t xml:space="preserve">LĪGUMA SAISTĪBU IZPILDES GARANTIJA  </w:t>
      </w:r>
    </w:p>
    <w:p w14:paraId="53FA95DC" w14:textId="77777777" w:rsidR="00B652A6" w:rsidRPr="007666DD" w:rsidRDefault="00B652A6" w:rsidP="008644E2">
      <w:pPr>
        <w:spacing w:after="0" w:line="240" w:lineRule="auto"/>
        <w:jc w:val="center"/>
        <w:rPr>
          <w:rFonts w:ascii="Times New Roman" w:eastAsia="Times New Roman" w:hAnsi="Times New Roman" w:cs="Times New Roman"/>
          <w:b/>
          <w:sz w:val="20"/>
          <w:szCs w:val="20"/>
          <w:lang w:eastAsia="lv-LV"/>
        </w:rPr>
      </w:pPr>
    </w:p>
    <w:p w14:paraId="4F53F1C9" w14:textId="77777777" w:rsidR="008644E2" w:rsidRPr="007666DD" w:rsidRDefault="008644E2" w:rsidP="008644E2">
      <w:pPr>
        <w:spacing w:after="0" w:line="240" w:lineRule="auto"/>
        <w:rPr>
          <w:rFonts w:ascii="Times New Roman" w:eastAsia="Times New Roman" w:hAnsi="Times New Roman" w:cs="Times New Roman"/>
          <w:b/>
          <w:sz w:val="20"/>
          <w:szCs w:val="20"/>
          <w:lang w:eastAsia="lv-LV"/>
        </w:rPr>
      </w:pPr>
      <w:r w:rsidRPr="007666DD">
        <w:rPr>
          <w:rFonts w:ascii="Times New Roman" w:eastAsia="Times New Roman" w:hAnsi="Times New Roman" w:cs="Times New Roman"/>
          <w:b/>
          <w:sz w:val="20"/>
          <w:szCs w:val="20"/>
          <w:lang w:eastAsia="lv-LV"/>
        </w:rPr>
        <w:t>Līguma „</w:t>
      </w:r>
      <w:r w:rsidRPr="007666DD">
        <w:rPr>
          <w:rFonts w:ascii="Times New Roman" w:eastAsia="Times New Roman" w:hAnsi="Times New Roman" w:cs="Times New Roman"/>
          <w:b/>
          <w:sz w:val="20"/>
          <w:szCs w:val="20"/>
          <w:highlight w:val="lightGray"/>
          <w:lang w:eastAsia="lv-LV"/>
        </w:rPr>
        <w:t>&lt;</w:t>
      </w:r>
      <w:smartTag w:uri="schemas-tilde-lv/tildestengine" w:element="veidnes">
        <w:smartTagPr>
          <w:attr w:name="baseform" w:val="līgum|s"/>
          <w:attr w:name="id" w:val="-1"/>
          <w:attr w:name="text" w:val="līguma"/>
        </w:smartTagPr>
        <w:r w:rsidRPr="007666DD">
          <w:rPr>
            <w:rFonts w:ascii="Times New Roman" w:eastAsia="Times New Roman" w:hAnsi="Times New Roman" w:cs="Times New Roman"/>
            <w:b/>
            <w:sz w:val="20"/>
            <w:szCs w:val="20"/>
            <w:highlight w:val="lightGray"/>
            <w:lang w:eastAsia="lv-LV"/>
          </w:rPr>
          <w:t>Līguma</w:t>
        </w:r>
      </w:smartTag>
      <w:r w:rsidRPr="007666DD">
        <w:rPr>
          <w:rFonts w:ascii="Times New Roman" w:eastAsia="Times New Roman" w:hAnsi="Times New Roman" w:cs="Times New Roman"/>
          <w:b/>
          <w:sz w:val="20"/>
          <w:szCs w:val="20"/>
          <w:highlight w:val="lightGray"/>
          <w:lang w:eastAsia="lv-LV"/>
        </w:rPr>
        <w:t xml:space="preserve"> nosaukums&gt;</w:t>
      </w:r>
      <w:r w:rsidRPr="007666DD">
        <w:rPr>
          <w:rFonts w:ascii="Times New Roman" w:eastAsia="Times New Roman" w:hAnsi="Times New Roman" w:cs="Times New Roman"/>
          <w:b/>
          <w:sz w:val="20"/>
          <w:szCs w:val="20"/>
          <w:lang w:eastAsia="lv-LV"/>
        </w:rPr>
        <w:t>” (Nr.</w:t>
      </w:r>
      <w:r w:rsidRPr="007666DD">
        <w:rPr>
          <w:rFonts w:ascii="Times New Roman" w:eastAsia="Times New Roman" w:hAnsi="Times New Roman" w:cs="Times New Roman"/>
          <w:b/>
          <w:sz w:val="20"/>
          <w:szCs w:val="20"/>
          <w:highlight w:val="lightGray"/>
          <w:lang w:eastAsia="lv-LV"/>
        </w:rPr>
        <w:t>&lt;līguma numurs&gt;</w:t>
      </w:r>
      <w:r w:rsidRPr="007666DD">
        <w:rPr>
          <w:rFonts w:ascii="Times New Roman" w:eastAsia="Times New Roman" w:hAnsi="Times New Roman" w:cs="Times New Roman"/>
          <w:b/>
          <w:sz w:val="20"/>
          <w:szCs w:val="20"/>
          <w:lang w:eastAsia="lv-LV"/>
        </w:rPr>
        <w:t xml:space="preserve">) </w:t>
      </w:r>
      <w:r w:rsidR="00B652A6">
        <w:rPr>
          <w:rFonts w:ascii="Times New Roman" w:eastAsia="Times New Roman" w:hAnsi="Times New Roman" w:cs="Times New Roman"/>
          <w:b/>
          <w:sz w:val="20"/>
          <w:szCs w:val="20"/>
          <w:lang w:eastAsia="lv-LV"/>
        </w:rPr>
        <w:t xml:space="preserve">saistību </w:t>
      </w:r>
      <w:r w:rsidRPr="007666DD">
        <w:rPr>
          <w:rFonts w:ascii="Times New Roman" w:eastAsia="Times New Roman" w:hAnsi="Times New Roman" w:cs="Times New Roman"/>
          <w:b/>
          <w:sz w:val="20"/>
          <w:szCs w:val="20"/>
          <w:lang w:eastAsia="lv-LV"/>
        </w:rPr>
        <w:t>izpildes garantija</w:t>
      </w:r>
    </w:p>
    <w:p w14:paraId="626F9631" w14:textId="77777777" w:rsidR="008644E2" w:rsidRPr="007666DD" w:rsidRDefault="008644E2" w:rsidP="008644E2">
      <w:pPr>
        <w:spacing w:after="0" w:line="240" w:lineRule="auto"/>
        <w:rPr>
          <w:rFonts w:ascii="Times New Roman" w:eastAsia="Times New Roman" w:hAnsi="Times New Roman" w:cs="Times New Roman"/>
          <w:b/>
          <w:sz w:val="20"/>
          <w:szCs w:val="20"/>
          <w:lang w:eastAsia="lv-LV"/>
        </w:rPr>
      </w:pPr>
    </w:p>
    <w:p w14:paraId="6DE1BE66" w14:textId="77777777" w:rsidR="008644E2" w:rsidRPr="007666DD" w:rsidRDefault="008644E2" w:rsidP="008644E2">
      <w:pPr>
        <w:autoSpaceDE w:val="0"/>
        <w:autoSpaceDN w:val="0"/>
        <w:adjustRightInd w:val="0"/>
        <w:spacing w:after="0" w:line="240" w:lineRule="auto"/>
        <w:rPr>
          <w:rFonts w:ascii="Times New Roman" w:eastAsia="Times New Roman" w:hAnsi="Times New Roman" w:cs="Times New Roman"/>
          <w:sz w:val="20"/>
          <w:szCs w:val="20"/>
          <w:lang w:eastAsia="en-US"/>
        </w:rPr>
      </w:pPr>
      <w:r w:rsidRPr="007666DD">
        <w:rPr>
          <w:rFonts w:ascii="Times New Roman" w:eastAsia="Times New Roman" w:hAnsi="Times New Roman" w:cs="Times New Roman"/>
          <w:iCs/>
          <w:sz w:val="20"/>
          <w:szCs w:val="20"/>
          <w:highlight w:val="lightGray"/>
          <w:lang w:eastAsia="en-US"/>
        </w:rPr>
        <w:t>&lt;Vietas nosaukums&gt;</w:t>
      </w:r>
      <w:r w:rsidRPr="007666DD">
        <w:rPr>
          <w:rFonts w:ascii="Times New Roman" w:eastAsia="Times New Roman" w:hAnsi="Times New Roman" w:cs="Times New Roman"/>
          <w:sz w:val="20"/>
          <w:szCs w:val="20"/>
          <w:lang w:eastAsia="en-US"/>
        </w:rPr>
        <w:t xml:space="preserve">, </w:t>
      </w:r>
      <w:r w:rsidRPr="007666DD">
        <w:rPr>
          <w:rFonts w:ascii="Times New Roman" w:eastAsia="Times New Roman" w:hAnsi="Times New Roman" w:cs="Times New Roman"/>
          <w:iCs/>
          <w:sz w:val="20"/>
          <w:szCs w:val="20"/>
          <w:highlight w:val="lightGray"/>
          <w:lang w:eastAsia="en-US"/>
        </w:rPr>
        <w:t>&lt;gads&gt;</w:t>
      </w:r>
      <w:r w:rsidRPr="007666DD">
        <w:rPr>
          <w:rFonts w:ascii="Times New Roman" w:eastAsia="Times New Roman" w:hAnsi="Times New Roman" w:cs="Times New Roman"/>
          <w:sz w:val="20"/>
          <w:szCs w:val="20"/>
          <w:lang w:eastAsia="en-US"/>
        </w:rPr>
        <w:t xml:space="preserve">.gada </w:t>
      </w:r>
      <w:r w:rsidRPr="007666DD">
        <w:rPr>
          <w:rFonts w:ascii="Times New Roman" w:eastAsia="Times New Roman" w:hAnsi="Times New Roman" w:cs="Times New Roman"/>
          <w:iCs/>
          <w:sz w:val="20"/>
          <w:szCs w:val="20"/>
          <w:highlight w:val="lightGray"/>
          <w:lang w:eastAsia="en-US"/>
        </w:rPr>
        <w:t>&lt;datums&gt;</w:t>
      </w:r>
      <w:r w:rsidRPr="007666DD">
        <w:rPr>
          <w:rFonts w:ascii="Times New Roman" w:eastAsia="Times New Roman" w:hAnsi="Times New Roman" w:cs="Times New Roman"/>
          <w:sz w:val="20"/>
          <w:szCs w:val="20"/>
          <w:lang w:eastAsia="en-US"/>
        </w:rPr>
        <w:t>.</w:t>
      </w:r>
      <w:r w:rsidRPr="007666DD">
        <w:rPr>
          <w:rFonts w:ascii="Times New Roman" w:eastAsia="Times New Roman" w:hAnsi="Times New Roman" w:cs="Times New Roman"/>
          <w:iCs/>
          <w:sz w:val="20"/>
          <w:szCs w:val="20"/>
          <w:highlight w:val="lightGray"/>
          <w:lang w:eastAsia="en-US"/>
        </w:rPr>
        <w:t>&lt;mēnesis&gt;</w:t>
      </w:r>
    </w:p>
    <w:p w14:paraId="08523EC7" w14:textId="77777777" w:rsidR="008644E2" w:rsidRPr="007666DD" w:rsidRDefault="008644E2" w:rsidP="008644E2">
      <w:pPr>
        <w:shd w:val="clear" w:color="auto" w:fill="FFFFFF"/>
        <w:spacing w:after="0" w:line="240" w:lineRule="auto"/>
        <w:ind w:left="23"/>
        <w:jc w:val="both"/>
        <w:rPr>
          <w:rFonts w:ascii="Times New Roman" w:eastAsia="Times New Roman" w:hAnsi="Times New Roman" w:cs="Times New Roman"/>
          <w:sz w:val="20"/>
          <w:szCs w:val="20"/>
          <w:lang w:eastAsia="lv-LV"/>
        </w:rPr>
      </w:pPr>
    </w:p>
    <w:p w14:paraId="563F052D" w14:textId="77777777" w:rsidR="008644E2" w:rsidRPr="007666DD" w:rsidRDefault="008644E2" w:rsidP="008644E2">
      <w:pPr>
        <w:shd w:val="clear" w:color="auto" w:fill="FFFFFF"/>
        <w:spacing w:after="0" w:line="240" w:lineRule="auto"/>
        <w:ind w:left="23"/>
        <w:jc w:val="both"/>
        <w:rPr>
          <w:rFonts w:ascii="Times New Roman" w:eastAsia="Times New Roman" w:hAnsi="Times New Roman" w:cs="Times New Roman"/>
          <w:sz w:val="20"/>
          <w:szCs w:val="20"/>
          <w:lang w:eastAsia="lv-LV"/>
        </w:rPr>
      </w:pPr>
    </w:p>
    <w:p w14:paraId="4AB6619E" w14:textId="77777777" w:rsidR="008644E2" w:rsidRPr="007666DD" w:rsidRDefault="008644E2" w:rsidP="008644E2">
      <w:pPr>
        <w:shd w:val="clear" w:color="auto" w:fill="FFFFFF"/>
        <w:spacing w:after="0" w:line="240" w:lineRule="auto"/>
        <w:ind w:left="23"/>
        <w:jc w:val="both"/>
        <w:rPr>
          <w:rFonts w:ascii="Times New Roman" w:eastAsia="Times New Roman" w:hAnsi="Times New Roman" w:cs="Times New Roman"/>
          <w:sz w:val="20"/>
          <w:szCs w:val="24"/>
          <w:lang w:eastAsia="lv-LV"/>
        </w:rPr>
      </w:pPr>
      <w:r w:rsidRPr="007666DD">
        <w:rPr>
          <w:rFonts w:ascii="Times New Roman" w:eastAsia="Times New Roman" w:hAnsi="Times New Roman" w:cs="Times New Roman"/>
          <w:sz w:val="20"/>
          <w:szCs w:val="24"/>
          <w:lang w:eastAsia="lv-LV"/>
        </w:rPr>
        <w:t xml:space="preserve">Mēs, </w:t>
      </w:r>
      <w:r w:rsidRPr="007666DD">
        <w:rPr>
          <w:rFonts w:ascii="Times New Roman" w:eastAsia="Times New Roman" w:hAnsi="Times New Roman" w:cs="Times New Roman"/>
          <w:iCs/>
          <w:sz w:val="20"/>
          <w:szCs w:val="24"/>
          <w:highlight w:val="lightGray"/>
          <w:lang w:eastAsia="lv-LV"/>
        </w:rPr>
        <w:t>&lt;</w:t>
      </w:r>
      <w:r w:rsidR="00B652A6">
        <w:rPr>
          <w:rFonts w:ascii="Times New Roman" w:eastAsia="Times New Roman" w:hAnsi="Times New Roman" w:cs="Times New Roman"/>
          <w:iCs/>
          <w:sz w:val="20"/>
          <w:szCs w:val="24"/>
          <w:highlight w:val="lightGray"/>
          <w:lang w:eastAsia="lv-LV"/>
        </w:rPr>
        <w:t>kredītiestādes</w:t>
      </w:r>
      <w:r w:rsidRPr="007666DD">
        <w:rPr>
          <w:rFonts w:ascii="Times New Roman" w:eastAsia="Times New Roman" w:hAnsi="Times New Roman" w:cs="Times New Roman"/>
          <w:iCs/>
          <w:sz w:val="20"/>
          <w:szCs w:val="24"/>
          <w:highlight w:val="lightGray"/>
          <w:lang w:eastAsia="lv-LV"/>
        </w:rPr>
        <w:t>/</w:t>
      </w:r>
      <w:r w:rsidR="00B652A6">
        <w:rPr>
          <w:rFonts w:ascii="Times New Roman" w:eastAsia="Times New Roman" w:hAnsi="Times New Roman" w:cs="Times New Roman"/>
          <w:iCs/>
          <w:sz w:val="20"/>
          <w:szCs w:val="24"/>
          <w:highlight w:val="lightGray"/>
          <w:lang w:eastAsia="lv-LV"/>
        </w:rPr>
        <w:t>a</w:t>
      </w:r>
      <w:r w:rsidRPr="007666DD">
        <w:rPr>
          <w:rFonts w:ascii="Times New Roman" w:eastAsia="Times New Roman" w:hAnsi="Times New Roman" w:cs="Times New Roman"/>
          <w:iCs/>
          <w:sz w:val="20"/>
          <w:szCs w:val="24"/>
          <w:highlight w:val="lightGray"/>
          <w:lang w:eastAsia="lv-LV"/>
        </w:rPr>
        <w:t>pdrošināšanas sabiedrības   nosaukums/, reģistrācijas numurs un adrese&gt;</w:t>
      </w:r>
      <w:r w:rsidRPr="007666DD">
        <w:rPr>
          <w:rFonts w:ascii="Times New Roman" w:eastAsia="Times New Roman" w:hAnsi="Times New Roman" w:cs="Times New Roman"/>
          <w:iCs/>
          <w:sz w:val="20"/>
          <w:szCs w:val="24"/>
          <w:lang w:eastAsia="lv-LV"/>
        </w:rPr>
        <w:t>,</w:t>
      </w:r>
      <w:r w:rsidRPr="007666DD">
        <w:rPr>
          <w:rFonts w:ascii="Times New Roman" w:eastAsia="Times New Roman" w:hAnsi="Times New Roman" w:cs="Times New Roman"/>
          <w:sz w:val="20"/>
          <w:szCs w:val="24"/>
          <w:lang w:eastAsia="lv-LV"/>
        </w:rPr>
        <w:t xml:space="preserve"> neatsaucami apņemamies 5 dienu laikā no Pasūtītāja rakstiska pieprasījuma, kurā minēts, ka</w:t>
      </w:r>
    </w:p>
    <w:p w14:paraId="51CBD52C" w14:textId="77777777" w:rsidR="008644E2" w:rsidRPr="007666DD" w:rsidRDefault="008644E2" w:rsidP="008644E2">
      <w:pPr>
        <w:shd w:val="clear" w:color="auto" w:fill="FFFFFF"/>
        <w:spacing w:after="0" w:line="240" w:lineRule="auto"/>
        <w:ind w:left="23"/>
        <w:jc w:val="both"/>
        <w:rPr>
          <w:rFonts w:ascii="Times New Roman" w:eastAsia="Times New Roman" w:hAnsi="Times New Roman" w:cs="Times New Roman"/>
          <w:sz w:val="20"/>
          <w:szCs w:val="20"/>
          <w:lang w:eastAsia="lv-LV"/>
        </w:rPr>
      </w:pPr>
    </w:p>
    <w:p w14:paraId="13BDCC9B" w14:textId="77777777" w:rsidR="008644E2" w:rsidRPr="007666DD" w:rsidRDefault="008644E2" w:rsidP="008644E2">
      <w:pPr>
        <w:spacing w:after="0" w:line="240" w:lineRule="auto"/>
        <w:jc w:val="both"/>
        <w:rPr>
          <w:rFonts w:ascii="Times New Roman" w:eastAsia="Times New Roman" w:hAnsi="Times New Roman" w:cs="Times New Roman"/>
          <w:sz w:val="20"/>
          <w:szCs w:val="24"/>
          <w:highlight w:val="lightGray"/>
          <w:lang w:eastAsia="lv-LV"/>
        </w:rPr>
      </w:pPr>
      <w:r w:rsidRPr="007666DD">
        <w:rPr>
          <w:rFonts w:ascii="Times New Roman" w:eastAsia="Times New Roman" w:hAnsi="Times New Roman" w:cs="Times New Roman"/>
          <w:sz w:val="20"/>
          <w:szCs w:val="24"/>
          <w:highlight w:val="lightGray"/>
          <w:lang w:eastAsia="lv-LV"/>
        </w:rPr>
        <w:t>&lt;Izpildītāja nosaukums&gt;</w:t>
      </w:r>
    </w:p>
    <w:p w14:paraId="735F250E" w14:textId="77777777" w:rsidR="008644E2" w:rsidRPr="007666DD" w:rsidRDefault="008644E2" w:rsidP="008644E2">
      <w:pPr>
        <w:spacing w:after="0" w:line="240" w:lineRule="auto"/>
        <w:jc w:val="both"/>
        <w:rPr>
          <w:rFonts w:ascii="Times New Roman" w:eastAsia="Times New Roman" w:hAnsi="Times New Roman" w:cs="Times New Roman"/>
          <w:sz w:val="20"/>
          <w:szCs w:val="24"/>
          <w:highlight w:val="lightGray"/>
          <w:lang w:eastAsia="lv-LV"/>
        </w:rPr>
      </w:pPr>
      <w:r w:rsidRPr="007666DD">
        <w:rPr>
          <w:rFonts w:ascii="Times New Roman" w:eastAsia="Times New Roman" w:hAnsi="Times New Roman" w:cs="Times New Roman"/>
          <w:sz w:val="20"/>
          <w:szCs w:val="24"/>
          <w:highlight w:val="lightGray"/>
          <w:lang w:eastAsia="lv-LV"/>
        </w:rPr>
        <w:t>&lt;reģistrācijas numurs&gt;</w:t>
      </w:r>
    </w:p>
    <w:p w14:paraId="241D869E" w14:textId="77777777" w:rsidR="008644E2" w:rsidRPr="007666DD" w:rsidRDefault="008644E2" w:rsidP="008644E2">
      <w:pPr>
        <w:spacing w:after="0" w:line="240" w:lineRule="auto"/>
        <w:jc w:val="both"/>
        <w:rPr>
          <w:rFonts w:ascii="Times New Roman" w:eastAsia="Times New Roman" w:hAnsi="Times New Roman" w:cs="Times New Roman"/>
          <w:sz w:val="20"/>
          <w:szCs w:val="24"/>
          <w:lang w:eastAsia="lv-LV"/>
        </w:rPr>
      </w:pPr>
      <w:r w:rsidRPr="007666DD">
        <w:rPr>
          <w:rFonts w:ascii="Times New Roman" w:eastAsia="Times New Roman" w:hAnsi="Times New Roman" w:cs="Times New Roman"/>
          <w:sz w:val="20"/>
          <w:szCs w:val="24"/>
          <w:highlight w:val="lightGray"/>
          <w:lang w:eastAsia="lv-LV"/>
        </w:rPr>
        <w:t>&lt;adrese&gt;</w:t>
      </w:r>
    </w:p>
    <w:p w14:paraId="1BC2310B" w14:textId="77777777" w:rsidR="008644E2" w:rsidRPr="007666DD" w:rsidRDefault="008644E2" w:rsidP="008644E2">
      <w:pPr>
        <w:shd w:val="clear" w:color="auto" w:fill="FFFFFF"/>
        <w:spacing w:after="0" w:line="240" w:lineRule="auto"/>
        <w:jc w:val="both"/>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lang w:eastAsia="lv-LV"/>
        </w:rPr>
        <w:t xml:space="preserve">(turpmāk – Izpildītājs) </w:t>
      </w:r>
    </w:p>
    <w:p w14:paraId="03E03E14" w14:textId="77777777" w:rsidR="008644E2" w:rsidRPr="00525603" w:rsidRDefault="008644E2" w:rsidP="008644E2">
      <w:pPr>
        <w:shd w:val="clear" w:color="auto" w:fill="FFFFFF"/>
        <w:spacing w:after="0" w:line="240" w:lineRule="auto"/>
        <w:ind w:left="23"/>
        <w:jc w:val="both"/>
        <w:rPr>
          <w:rFonts w:ascii="Times New Roman" w:eastAsia="Times New Roman" w:hAnsi="Times New Roman" w:cs="Times New Roman"/>
          <w:i/>
          <w:sz w:val="20"/>
          <w:szCs w:val="20"/>
          <w:lang w:eastAsia="lv-LV"/>
        </w:rPr>
      </w:pPr>
    </w:p>
    <w:p w14:paraId="4CBA38E4" w14:textId="77777777" w:rsidR="008644E2" w:rsidRPr="00525603" w:rsidRDefault="008644E2" w:rsidP="008644E2">
      <w:pPr>
        <w:shd w:val="clear" w:color="auto" w:fill="FFFFFF"/>
        <w:spacing w:after="0" w:line="240" w:lineRule="auto"/>
        <w:ind w:left="23"/>
        <w:jc w:val="both"/>
        <w:rPr>
          <w:rFonts w:ascii="Times New Roman" w:eastAsia="Times New Roman" w:hAnsi="Times New Roman" w:cs="Times New Roman"/>
          <w:i/>
          <w:sz w:val="20"/>
          <w:szCs w:val="20"/>
          <w:lang w:eastAsia="lv-LV"/>
        </w:rPr>
      </w:pPr>
      <w:r w:rsidRPr="00525603">
        <w:rPr>
          <w:rFonts w:ascii="Times New Roman" w:eastAsia="Times New Roman" w:hAnsi="Times New Roman" w:cs="Times New Roman"/>
          <w:i/>
          <w:sz w:val="20"/>
          <w:szCs w:val="20"/>
          <w:lang w:eastAsia="lv-LV"/>
        </w:rPr>
        <w:t xml:space="preserve">nav izpildījis no </w:t>
      </w:r>
      <w:r w:rsidRPr="00525603">
        <w:rPr>
          <w:rFonts w:ascii="Times New Roman" w:eastAsia="Times New Roman" w:hAnsi="Times New Roman" w:cs="Times New Roman"/>
          <w:i/>
          <w:iCs/>
          <w:sz w:val="20"/>
          <w:szCs w:val="20"/>
          <w:highlight w:val="lightGray"/>
          <w:lang w:eastAsia="lv-LV"/>
        </w:rPr>
        <w:t>&lt;gads&gt;</w:t>
      </w:r>
      <w:r w:rsidRPr="00525603">
        <w:rPr>
          <w:rFonts w:ascii="Times New Roman" w:eastAsia="Times New Roman" w:hAnsi="Times New Roman" w:cs="Times New Roman"/>
          <w:i/>
          <w:sz w:val="20"/>
          <w:szCs w:val="20"/>
          <w:lang w:eastAsia="lv-LV"/>
        </w:rPr>
        <w:t xml:space="preserve">.gada </w:t>
      </w:r>
      <w:r w:rsidRPr="00525603">
        <w:rPr>
          <w:rFonts w:ascii="Times New Roman" w:eastAsia="Times New Roman" w:hAnsi="Times New Roman" w:cs="Times New Roman"/>
          <w:i/>
          <w:iCs/>
          <w:sz w:val="20"/>
          <w:szCs w:val="20"/>
          <w:highlight w:val="lightGray"/>
          <w:lang w:eastAsia="lv-LV"/>
        </w:rPr>
        <w:t>&lt;datums&gt;</w:t>
      </w:r>
      <w:r w:rsidRPr="00525603">
        <w:rPr>
          <w:rFonts w:ascii="Times New Roman" w:eastAsia="Times New Roman" w:hAnsi="Times New Roman" w:cs="Times New Roman"/>
          <w:i/>
          <w:sz w:val="20"/>
          <w:szCs w:val="20"/>
          <w:lang w:eastAsia="lv-LV"/>
        </w:rPr>
        <w:t>.</w:t>
      </w:r>
      <w:r w:rsidRPr="00525603">
        <w:rPr>
          <w:rFonts w:ascii="Times New Roman" w:eastAsia="Times New Roman" w:hAnsi="Times New Roman" w:cs="Times New Roman"/>
          <w:i/>
          <w:iCs/>
          <w:sz w:val="20"/>
          <w:szCs w:val="20"/>
          <w:highlight w:val="lightGray"/>
          <w:lang w:eastAsia="lv-LV"/>
        </w:rPr>
        <w:t>&lt;mēnesis&gt;</w:t>
      </w:r>
      <w:r w:rsidRPr="00525603">
        <w:rPr>
          <w:rFonts w:ascii="Times New Roman" w:eastAsia="Times New Roman" w:hAnsi="Times New Roman" w:cs="Times New Roman"/>
          <w:i/>
          <w:iCs/>
          <w:sz w:val="20"/>
          <w:szCs w:val="20"/>
          <w:lang w:eastAsia="lv-LV"/>
        </w:rPr>
        <w:t xml:space="preserve"> noslēgtā l</w:t>
      </w:r>
      <w:r w:rsidRPr="00525603">
        <w:rPr>
          <w:rFonts w:ascii="Times New Roman" w:eastAsia="Times New Roman" w:hAnsi="Times New Roman" w:cs="Times New Roman"/>
          <w:i/>
          <w:sz w:val="20"/>
          <w:szCs w:val="20"/>
          <w:lang w:eastAsia="lv-LV"/>
        </w:rPr>
        <w:t>īguma „</w:t>
      </w:r>
      <w:r w:rsidRPr="00525603">
        <w:rPr>
          <w:rFonts w:ascii="Times New Roman" w:eastAsia="Times New Roman" w:hAnsi="Times New Roman" w:cs="Times New Roman"/>
          <w:i/>
          <w:sz w:val="20"/>
          <w:szCs w:val="20"/>
          <w:highlight w:val="lightGray"/>
          <w:lang w:eastAsia="lv-LV"/>
        </w:rPr>
        <w:t>&lt;</w:t>
      </w:r>
      <w:smartTag w:uri="schemas-tilde-lv/tildestengine" w:element="veidnes">
        <w:smartTagPr>
          <w:attr w:name="baseform" w:val="līgum|s"/>
          <w:attr w:name="id" w:val="-1"/>
          <w:attr w:name="text" w:val="līguma"/>
        </w:smartTagPr>
        <w:r w:rsidRPr="00525603">
          <w:rPr>
            <w:rFonts w:ascii="Times New Roman" w:eastAsia="Times New Roman" w:hAnsi="Times New Roman" w:cs="Times New Roman"/>
            <w:i/>
            <w:sz w:val="20"/>
            <w:szCs w:val="20"/>
            <w:highlight w:val="lightGray"/>
            <w:lang w:eastAsia="lv-LV"/>
          </w:rPr>
          <w:t>Līguma</w:t>
        </w:r>
      </w:smartTag>
      <w:r w:rsidRPr="00525603">
        <w:rPr>
          <w:rFonts w:ascii="Times New Roman" w:eastAsia="Times New Roman" w:hAnsi="Times New Roman" w:cs="Times New Roman"/>
          <w:i/>
          <w:sz w:val="20"/>
          <w:szCs w:val="20"/>
          <w:highlight w:val="lightGray"/>
          <w:lang w:eastAsia="lv-LV"/>
        </w:rPr>
        <w:t xml:space="preserve"> nosaukums&gt;</w:t>
      </w:r>
      <w:r w:rsidRPr="00525603">
        <w:rPr>
          <w:rFonts w:ascii="Times New Roman" w:eastAsia="Times New Roman" w:hAnsi="Times New Roman" w:cs="Times New Roman"/>
          <w:i/>
          <w:sz w:val="20"/>
          <w:szCs w:val="20"/>
          <w:lang w:eastAsia="lv-LV"/>
        </w:rPr>
        <w:t>” (Nr.</w:t>
      </w:r>
      <w:r w:rsidRPr="00525603">
        <w:rPr>
          <w:rFonts w:ascii="Times New Roman" w:eastAsia="Times New Roman" w:hAnsi="Times New Roman" w:cs="Times New Roman"/>
          <w:i/>
          <w:sz w:val="20"/>
          <w:szCs w:val="20"/>
          <w:highlight w:val="lightGray"/>
          <w:lang w:eastAsia="lv-LV"/>
        </w:rPr>
        <w:t>&lt;līguma numurs&gt;</w:t>
      </w:r>
      <w:r w:rsidRPr="00525603">
        <w:rPr>
          <w:rFonts w:ascii="Times New Roman" w:eastAsia="Times New Roman" w:hAnsi="Times New Roman" w:cs="Times New Roman"/>
          <w:i/>
          <w:sz w:val="20"/>
          <w:szCs w:val="20"/>
          <w:lang w:eastAsia="lv-LV"/>
        </w:rPr>
        <w:t>; turpmāk – Līgums) izrietošās saistības, norādot ko Izpildītājs nav izpildījis,</w:t>
      </w:r>
    </w:p>
    <w:p w14:paraId="1F256270" w14:textId="77777777" w:rsidR="008644E2" w:rsidRPr="00525603" w:rsidRDefault="008644E2" w:rsidP="008644E2">
      <w:pPr>
        <w:shd w:val="clear" w:color="auto" w:fill="FFFFFF"/>
        <w:spacing w:after="0" w:line="240" w:lineRule="auto"/>
        <w:ind w:left="23"/>
        <w:jc w:val="both"/>
        <w:rPr>
          <w:rFonts w:ascii="Times New Roman" w:eastAsia="Times New Roman" w:hAnsi="Times New Roman" w:cs="Times New Roman"/>
          <w:i/>
          <w:sz w:val="20"/>
          <w:szCs w:val="20"/>
          <w:lang w:eastAsia="lv-LV"/>
        </w:rPr>
      </w:pPr>
    </w:p>
    <w:p w14:paraId="783E33D5" w14:textId="77777777" w:rsidR="008644E2" w:rsidRPr="00525603" w:rsidRDefault="008644E2" w:rsidP="008644E2">
      <w:pPr>
        <w:shd w:val="clear" w:color="auto" w:fill="FFFFFF"/>
        <w:spacing w:after="0" w:line="240" w:lineRule="auto"/>
        <w:ind w:left="23"/>
        <w:jc w:val="both"/>
        <w:rPr>
          <w:rFonts w:ascii="Times New Roman" w:eastAsia="Times New Roman" w:hAnsi="Times New Roman" w:cs="Times New Roman"/>
          <w:i/>
          <w:sz w:val="20"/>
          <w:szCs w:val="20"/>
          <w:lang w:eastAsia="lv-LV"/>
        </w:rPr>
      </w:pPr>
      <w:r w:rsidRPr="00525603">
        <w:rPr>
          <w:rFonts w:ascii="Times New Roman" w:eastAsia="Times New Roman" w:hAnsi="Times New Roman" w:cs="Times New Roman"/>
          <w:i/>
          <w:sz w:val="20"/>
          <w:szCs w:val="20"/>
          <w:lang w:eastAsia="lv-LV"/>
        </w:rPr>
        <w:t xml:space="preserve">saņemšanas dienas, neprasot Pasūtītājam pamatot savu pieprasījumu, izmaksāt Pasūtītājam jebkuru tā pieprasīto summu vai summas, kas kopumā nepārsniedz </w:t>
      </w:r>
      <w:r w:rsidRPr="00525603">
        <w:rPr>
          <w:rFonts w:ascii="Times New Roman" w:eastAsia="Times New Roman" w:hAnsi="Times New Roman" w:cs="Times New Roman"/>
          <w:i/>
          <w:iCs/>
          <w:sz w:val="20"/>
          <w:szCs w:val="20"/>
          <w:highlight w:val="lightGray"/>
          <w:lang w:eastAsia="lv-LV"/>
        </w:rPr>
        <w:t>&lt;summa cipariem&gt;</w:t>
      </w:r>
      <w:r w:rsidRPr="00525603">
        <w:rPr>
          <w:rFonts w:ascii="Times New Roman" w:eastAsia="Times New Roman" w:hAnsi="Times New Roman" w:cs="Times New Roman"/>
          <w:i/>
          <w:iCs/>
          <w:sz w:val="20"/>
          <w:szCs w:val="20"/>
          <w:lang w:eastAsia="lv-LV"/>
        </w:rPr>
        <w:t>EUR</w:t>
      </w:r>
      <w:r w:rsidRPr="00525603">
        <w:rPr>
          <w:rFonts w:ascii="Times New Roman" w:eastAsia="Times New Roman" w:hAnsi="Times New Roman" w:cs="Times New Roman"/>
          <w:i/>
          <w:sz w:val="20"/>
          <w:szCs w:val="20"/>
          <w:lang w:eastAsia="lv-LV"/>
        </w:rPr>
        <w:t xml:space="preserve"> (</w:t>
      </w:r>
      <w:r w:rsidRPr="00525603">
        <w:rPr>
          <w:rFonts w:ascii="Times New Roman" w:eastAsia="Times New Roman" w:hAnsi="Times New Roman" w:cs="Times New Roman"/>
          <w:i/>
          <w:iCs/>
          <w:sz w:val="20"/>
          <w:szCs w:val="20"/>
          <w:highlight w:val="lightGray"/>
          <w:lang w:eastAsia="lv-LV"/>
        </w:rPr>
        <w:t>&lt;summa vārdiem&gt;</w:t>
      </w:r>
      <w:r w:rsidRPr="00525603">
        <w:rPr>
          <w:rFonts w:ascii="Times New Roman" w:eastAsia="Times New Roman" w:hAnsi="Times New Roman" w:cs="Times New Roman"/>
          <w:i/>
          <w:sz w:val="20"/>
          <w:szCs w:val="20"/>
          <w:lang w:eastAsia="lv-LV"/>
        </w:rPr>
        <w:t xml:space="preserve"> eiro)</w:t>
      </w:r>
      <w:r w:rsidRPr="00525603">
        <w:rPr>
          <w:rFonts w:ascii="Times New Roman" w:eastAsia="Times New Roman" w:hAnsi="Times New Roman" w:cs="Times New Roman"/>
          <w:i/>
          <w:snapToGrid w:val="0"/>
          <w:sz w:val="20"/>
          <w:szCs w:val="20"/>
          <w:lang w:eastAsia="lv-LV"/>
        </w:rPr>
        <w:t>, maksājumu veicot</w:t>
      </w:r>
      <w:r w:rsidRPr="00525603">
        <w:rPr>
          <w:rFonts w:ascii="Times New Roman" w:eastAsia="Times New Roman" w:hAnsi="Times New Roman" w:cs="Times New Roman"/>
          <w:i/>
          <w:sz w:val="20"/>
          <w:szCs w:val="20"/>
          <w:lang w:eastAsia="lv-LV"/>
        </w:rPr>
        <w:t xml:space="preserve"> uz pieprasījumā norādīto norēķinu kontu.</w:t>
      </w:r>
    </w:p>
    <w:p w14:paraId="055767B8" w14:textId="77777777" w:rsidR="008644E2" w:rsidRPr="00525603" w:rsidRDefault="008644E2" w:rsidP="008644E2">
      <w:pPr>
        <w:shd w:val="clear" w:color="auto" w:fill="FFFFFF"/>
        <w:spacing w:after="0" w:line="240" w:lineRule="auto"/>
        <w:ind w:left="22"/>
        <w:jc w:val="both"/>
        <w:rPr>
          <w:rFonts w:ascii="Times New Roman" w:eastAsia="Times New Roman" w:hAnsi="Times New Roman" w:cs="Times New Roman"/>
          <w:i/>
          <w:sz w:val="20"/>
          <w:szCs w:val="20"/>
          <w:lang w:eastAsia="lv-LV"/>
        </w:rPr>
      </w:pPr>
    </w:p>
    <w:p w14:paraId="0532C2B5" w14:textId="77777777" w:rsidR="008644E2" w:rsidRPr="00525603" w:rsidRDefault="008644E2" w:rsidP="008644E2">
      <w:pPr>
        <w:shd w:val="clear" w:color="auto" w:fill="FFFFFF"/>
        <w:spacing w:after="0" w:line="240" w:lineRule="auto"/>
        <w:ind w:left="22"/>
        <w:jc w:val="both"/>
        <w:rPr>
          <w:rFonts w:ascii="Times New Roman" w:eastAsia="Times New Roman" w:hAnsi="Times New Roman" w:cs="Times New Roman"/>
          <w:i/>
          <w:sz w:val="20"/>
          <w:szCs w:val="20"/>
          <w:lang w:eastAsia="lv-LV"/>
        </w:rPr>
      </w:pPr>
      <w:r w:rsidRPr="00525603">
        <w:rPr>
          <w:rFonts w:ascii="Times New Roman" w:eastAsia="Times New Roman" w:hAnsi="Times New Roman" w:cs="Times New Roman"/>
          <w:i/>
          <w:sz w:val="20"/>
          <w:szCs w:val="20"/>
          <w:lang w:eastAsia="lv-LV"/>
        </w:rPr>
        <w:t xml:space="preserve">Pasūtītāja pieprasījumam jābūt saņemtam iepriekš norādītajā adresē ne vēlāk kā Garantijas beigu datumā - </w:t>
      </w:r>
      <w:r w:rsidRPr="00525603">
        <w:rPr>
          <w:rFonts w:ascii="Times New Roman" w:eastAsia="Times New Roman" w:hAnsi="Times New Roman" w:cs="Times New Roman"/>
          <w:i/>
          <w:iCs/>
          <w:sz w:val="20"/>
          <w:szCs w:val="20"/>
          <w:highlight w:val="lightGray"/>
          <w:lang w:eastAsia="lv-LV"/>
        </w:rPr>
        <w:t>&lt;gads&gt;</w:t>
      </w:r>
      <w:r w:rsidRPr="00525603">
        <w:rPr>
          <w:rFonts w:ascii="Times New Roman" w:eastAsia="Times New Roman" w:hAnsi="Times New Roman" w:cs="Times New Roman"/>
          <w:i/>
          <w:sz w:val="20"/>
          <w:szCs w:val="20"/>
          <w:lang w:eastAsia="lv-LV"/>
        </w:rPr>
        <w:t xml:space="preserve">.gada </w:t>
      </w:r>
      <w:r w:rsidRPr="00525603">
        <w:rPr>
          <w:rFonts w:ascii="Times New Roman" w:eastAsia="Times New Roman" w:hAnsi="Times New Roman" w:cs="Times New Roman"/>
          <w:i/>
          <w:iCs/>
          <w:sz w:val="20"/>
          <w:szCs w:val="20"/>
          <w:highlight w:val="lightGray"/>
          <w:lang w:eastAsia="lv-LV"/>
        </w:rPr>
        <w:t>&lt;datums&gt;</w:t>
      </w:r>
      <w:r w:rsidRPr="00525603">
        <w:rPr>
          <w:rFonts w:ascii="Times New Roman" w:eastAsia="Times New Roman" w:hAnsi="Times New Roman" w:cs="Times New Roman"/>
          <w:i/>
          <w:sz w:val="20"/>
          <w:szCs w:val="20"/>
          <w:lang w:eastAsia="lv-LV"/>
        </w:rPr>
        <w:t>.</w:t>
      </w:r>
      <w:r w:rsidRPr="00525603">
        <w:rPr>
          <w:rFonts w:ascii="Times New Roman" w:eastAsia="Times New Roman" w:hAnsi="Times New Roman" w:cs="Times New Roman"/>
          <w:i/>
          <w:iCs/>
          <w:sz w:val="20"/>
          <w:szCs w:val="20"/>
          <w:highlight w:val="lightGray"/>
          <w:lang w:eastAsia="lv-LV"/>
        </w:rPr>
        <w:t>&lt;mēnesis&gt;</w:t>
      </w:r>
      <w:r w:rsidRPr="00525603">
        <w:rPr>
          <w:rFonts w:ascii="Times New Roman" w:eastAsia="Times New Roman" w:hAnsi="Times New Roman" w:cs="Times New Roman"/>
          <w:i/>
          <w:iCs/>
          <w:sz w:val="20"/>
          <w:szCs w:val="20"/>
          <w:vertAlign w:val="superscript"/>
          <w:lang w:eastAsia="lv-LV"/>
        </w:rPr>
        <w:footnoteReference w:id="8"/>
      </w:r>
      <w:r w:rsidRPr="00525603">
        <w:rPr>
          <w:rFonts w:ascii="Times New Roman" w:eastAsia="Times New Roman" w:hAnsi="Times New Roman" w:cs="Times New Roman"/>
          <w:i/>
          <w:sz w:val="20"/>
          <w:szCs w:val="20"/>
          <w:lang w:eastAsia="lv-LV"/>
        </w:rPr>
        <w:t>.</w:t>
      </w:r>
    </w:p>
    <w:p w14:paraId="07644A76" w14:textId="77777777" w:rsidR="008644E2" w:rsidRPr="00525603" w:rsidRDefault="008644E2" w:rsidP="008644E2">
      <w:pPr>
        <w:shd w:val="clear" w:color="auto" w:fill="FFFFFF"/>
        <w:spacing w:after="0" w:line="240" w:lineRule="auto"/>
        <w:ind w:left="14"/>
        <w:jc w:val="both"/>
        <w:rPr>
          <w:rFonts w:ascii="Times New Roman" w:eastAsia="Times New Roman" w:hAnsi="Times New Roman" w:cs="Times New Roman"/>
          <w:i/>
          <w:sz w:val="20"/>
          <w:szCs w:val="20"/>
          <w:lang w:eastAsia="lv-LV"/>
        </w:rPr>
      </w:pPr>
    </w:p>
    <w:p w14:paraId="2D8946E4" w14:textId="77777777" w:rsidR="008644E2" w:rsidRPr="00525603" w:rsidRDefault="008644E2" w:rsidP="008644E2">
      <w:pPr>
        <w:shd w:val="clear" w:color="auto" w:fill="FFFFFF"/>
        <w:spacing w:after="0" w:line="240" w:lineRule="auto"/>
        <w:ind w:left="14"/>
        <w:jc w:val="both"/>
        <w:rPr>
          <w:rFonts w:ascii="Times New Roman" w:eastAsia="Times New Roman" w:hAnsi="Times New Roman" w:cs="Times New Roman"/>
          <w:i/>
          <w:sz w:val="20"/>
          <w:szCs w:val="20"/>
          <w:lang w:eastAsia="lv-LV"/>
        </w:rPr>
      </w:pPr>
      <w:r w:rsidRPr="00525603">
        <w:rPr>
          <w:rFonts w:ascii="Times New Roman" w:eastAsia="Times New Roman" w:hAnsi="Times New Roman" w:cs="Times New Roman"/>
          <w:i/>
          <w:iCs/>
          <w:sz w:val="20"/>
          <w:szCs w:val="24"/>
          <w:lang w:eastAsia="lv-LV"/>
        </w:rPr>
        <w:t xml:space="preserve">Pieprasījumu parakstījušās personas parakstam jābūt notariāli apliecinātam, vai arī pieprasījums iesniedzams ar </w:t>
      </w:r>
      <w:r w:rsidR="00B652A6">
        <w:rPr>
          <w:rFonts w:ascii="Times New Roman" w:eastAsia="Times New Roman" w:hAnsi="Times New Roman" w:cs="Times New Roman"/>
          <w:i/>
          <w:iCs/>
          <w:sz w:val="20"/>
          <w:szCs w:val="24"/>
          <w:lang w:eastAsia="lv-LV"/>
        </w:rPr>
        <w:t xml:space="preserve">kredītiestādes </w:t>
      </w:r>
      <w:r w:rsidRPr="00525603">
        <w:rPr>
          <w:rFonts w:ascii="Times New Roman" w:eastAsia="Times New Roman" w:hAnsi="Times New Roman" w:cs="Times New Roman"/>
          <w:i/>
          <w:iCs/>
          <w:sz w:val="20"/>
          <w:szCs w:val="24"/>
          <w:lang w:eastAsia="lv-LV"/>
        </w:rPr>
        <w:t xml:space="preserve">, kas apkalpo Pasūtītāju, starpniecību. Šajā gadījumā pieprasījumu parakstījušās personas parakstu apliecina </w:t>
      </w:r>
      <w:r w:rsidR="00B652A6">
        <w:rPr>
          <w:rFonts w:ascii="Times New Roman" w:eastAsia="Times New Roman" w:hAnsi="Times New Roman" w:cs="Times New Roman"/>
          <w:i/>
          <w:iCs/>
          <w:sz w:val="20"/>
          <w:szCs w:val="24"/>
          <w:lang w:eastAsia="lv-LV"/>
        </w:rPr>
        <w:t xml:space="preserve">kredītiestāde </w:t>
      </w:r>
      <w:r w:rsidRPr="00525603">
        <w:rPr>
          <w:rFonts w:ascii="Times New Roman" w:eastAsia="Times New Roman" w:hAnsi="Times New Roman" w:cs="Times New Roman"/>
          <w:i/>
          <w:iCs/>
          <w:sz w:val="20"/>
          <w:szCs w:val="24"/>
          <w:lang w:eastAsia="lv-LV"/>
        </w:rPr>
        <w:t>.</w:t>
      </w:r>
    </w:p>
    <w:p w14:paraId="0671713F" w14:textId="77777777" w:rsidR="008644E2" w:rsidRPr="00525603" w:rsidRDefault="008644E2" w:rsidP="008644E2">
      <w:pPr>
        <w:shd w:val="clear" w:color="auto" w:fill="FFFFFF"/>
        <w:spacing w:after="0" w:line="240" w:lineRule="auto"/>
        <w:ind w:left="14"/>
        <w:jc w:val="both"/>
        <w:rPr>
          <w:rFonts w:ascii="Times New Roman" w:eastAsia="Times New Roman" w:hAnsi="Times New Roman" w:cs="Times New Roman"/>
          <w:i/>
          <w:sz w:val="20"/>
          <w:szCs w:val="20"/>
          <w:lang w:eastAsia="lv-LV"/>
        </w:rPr>
      </w:pPr>
    </w:p>
    <w:p w14:paraId="49123E40" w14:textId="77777777" w:rsidR="008644E2" w:rsidRPr="00525603" w:rsidRDefault="008644E2" w:rsidP="008644E2">
      <w:pPr>
        <w:shd w:val="clear" w:color="auto" w:fill="FFFFFF"/>
        <w:spacing w:after="0" w:line="240" w:lineRule="auto"/>
        <w:ind w:left="14"/>
        <w:jc w:val="both"/>
        <w:rPr>
          <w:rFonts w:ascii="Times New Roman" w:eastAsia="Times New Roman" w:hAnsi="Times New Roman" w:cs="Times New Roman"/>
          <w:i/>
          <w:sz w:val="20"/>
          <w:szCs w:val="20"/>
          <w:lang w:eastAsia="lv-LV"/>
        </w:rPr>
      </w:pPr>
      <w:r w:rsidRPr="00525603">
        <w:rPr>
          <w:rFonts w:ascii="Times New Roman" w:eastAsia="Times New Roman" w:hAnsi="Times New Roman" w:cs="Times New Roman"/>
          <w:i/>
          <w:sz w:val="20"/>
          <w:szCs w:val="24"/>
          <w:lang w:eastAsia="lv-LV"/>
        </w:rPr>
        <w:t>Šai garantijai ir piemērojami Starptautiskās Tirdzniecības un rūpniecības kameras Vienotie noteikumi par pieprasījumu garantijām Nr.758 („The ICC Uniform Rules for Demand Guaranties”, ICC Publication No.758), kā arī Latvijas Republikas normatīvie tiesību akti. Visi strīdi, kas radušies saistībā ar piedāvājuma nodrošinājumu, izskatāmi Latvijas Republikas tiesā saskaņā ar Latvijas Republikas normatīvajiem tiesību aktiem.</w:t>
      </w:r>
    </w:p>
    <w:p w14:paraId="5BEAF836" w14:textId="77777777" w:rsidR="008644E2" w:rsidRPr="00525603" w:rsidRDefault="008644E2" w:rsidP="008644E2">
      <w:pPr>
        <w:spacing w:after="0" w:line="240" w:lineRule="auto"/>
        <w:rPr>
          <w:rFonts w:ascii="Times New Roman" w:eastAsia="Times New Roman" w:hAnsi="Times New Roman" w:cs="Times New Roman"/>
          <w:i/>
          <w:snapToGrid w:val="0"/>
          <w:sz w:val="20"/>
          <w:szCs w:val="20"/>
          <w:lang w:eastAsia="lv-LV"/>
        </w:rPr>
      </w:pPr>
    </w:p>
    <w:tbl>
      <w:tblPr>
        <w:tblW w:w="0" w:type="auto"/>
        <w:tblLook w:val="01E0" w:firstRow="1" w:lastRow="1" w:firstColumn="1" w:lastColumn="1" w:noHBand="0" w:noVBand="0"/>
      </w:tblPr>
      <w:tblGrid>
        <w:gridCol w:w="6020"/>
      </w:tblGrid>
      <w:tr w:rsidR="008644E2" w:rsidRPr="00525603" w14:paraId="3D05BD4B" w14:textId="77777777" w:rsidTr="008644E2">
        <w:tc>
          <w:tcPr>
            <w:tcW w:w="0" w:type="auto"/>
          </w:tcPr>
          <w:p w14:paraId="60411D16" w14:textId="77777777" w:rsidR="008644E2" w:rsidRPr="00525603" w:rsidRDefault="008644E2" w:rsidP="008644E2">
            <w:pPr>
              <w:autoSpaceDE w:val="0"/>
              <w:autoSpaceDN w:val="0"/>
              <w:adjustRightInd w:val="0"/>
              <w:spacing w:after="0" w:line="240" w:lineRule="auto"/>
              <w:rPr>
                <w:rFonts w:ascii="Times New Roman" w:eastAsia="Times New Roman" w:hAnsi="Times New Roman" w:cs="Times New Roman"/>
                <w:i/>
                <w:iCs/>
                <w:sz w:val="20"/>
                <w:szCs w:val="20"/>
                <w:highlight w:val="lightGray"/>
                <w:lang w:eastAsia="lv-LV"/>
              </w:rPr>
            </w:pPr>
            <w:r w:rsidRPr="00525603">
              <w:rPr>
                <w:rFonts w:ascii="Times New Roman" w:eastAsia="Times New Roman" w:hAnsi="Times New Roman" w:cs="Times New Roman"/>
                <w:i/>
                <w:iCs/>
                <w:sz w:val="20"/>
                <w:szCs w:val="20"/>
                <w:highlight w:val="lightGray"/>
                <w:lang w:eastAsia="lv-LV"/>
              </w:rPr>
              <w:t>&lt;Paraksttiesīgās personas amata nosaukums, vārds un uzvārds&gt;</w:t>
            </w:r>
          </w:p>
        </w:tc>
      </w:tr>
      <w:tr w:rsidR="008644E2" w:rsidRPr="00525603" w14:paraId="2E5EE803" w14:textId="77777777" w:rsidTr="008644E2">
        <w:tc>
          <w:tcPr>
            <w:tcW w:w="0" w:type="auto"/>
          </w:tcPr>
          <w:p w14:paraId="203BBA18" w14:textId="77777777" w:rsidR="008644E2" w:rsidRPr="00525603" w:rsidRDefault="008644E2" w:rsidP="008644E2">
            <w:pPr>
              <w:keepNext/>
              <w:spacing w:before="240" w:after="60" w:line="240" w:lineRule="auto"/>
              <w:outlineLvl w:val="0"/>
              <w:rPr>
                <w:rFonts w:ascii="Times New Roman" w:eastAsia="Times New Roman" w:hAnsi="Times New Roman" w:cs="Times New Roman"/>
                <w:bCs/>
                <w:i/>
                <w:caps/>
                <w:kern w:val="32"/>
                <w:sz w:val="20"/>
                <w:szCs w:val="20"/>
                <w:highlight w:val="lightGray"/>
                <w:lang w:eastAsia="lv-LV"/>
              </w:rPr>
            </w:pPr>
            <w:r w:rsidRPr="00525603">
              <w:rPr>
                <w:rFonts w:ascii="Times New Roman" w:eastAsia="Times New Roman" w:hAnsi="Times New Roman" w:cs="Times New Roman"/>
                <w:bCs/>
                <w:i/>
                <w:caps/>
                <w:kern w:val="32"/>
                <w:sz w:val="20"/>
                <w:szCs w:val="20"/>
                <w:highlight w:val="lightGray"/>
                <w:lang w:eastAsia="lv-LV"/>
              </w:rPr>
              <w:t>&lt;Paraksttiesīgās personas paraksts&gt;</w:t>
            </w:r>
          </w:p>
        </w:tc>
      </w:tr>
      <w:tr w:rsidR="008644E2" w:rsidRPr="00525603" w14:paraId="06E1AD25" w14:textId="77777777" w:rsidTr="008644E2">
        <w:tc>
          <w:tcPr>
            <w:tcW w:w="6020" w:type="dxa"/>
          </w:tcPr>
          <w:p w14:paraId="09F784E6" w14:textId="77777777" w:rsidR="008644E2" w:rsidRPr="00525603" w:rsidRDefault="00B652A6" w:rsidP="008644E2">
            <w:pPr>
              <w:keepNext/>
              <w:spacing w:before="240" w:after="60" w:line="240" w:lineRule="auto"/>
              <w:outlineLvl w:val="0"/>
              <w:rPr>
                <w:rFonts w:ascii="Times New Roman" w:eastAsia="Times New Roman" w:hAnsi="Times New Roman" w:cs="Times New Roman"/>
                <w:bCs/>
                <w:i/>
                <w:caps/>
                <w:kern w:val="32"/>
                <w:sz w:val="20"/>
                <w:szCs w:val="20"/>
                <w:highlight w:val="lightGray"/>
                <w:lang w:eastAsia="lv-LV"/>
              </w:rPr>
            </w:pPr>
            <w:r>
              <w:rPr>
                <w:rFonts w:ascii="Times New Roman" w:eastAsia="Times New Roman" w:hAnsi="Times New Roman" w:cs="Times New Roman"/>
                <w:bCs/>
                <w:i/>
                <w:caps/>
                <w:kern w:val="32"/>
                <w:sz w:val="20"/>
                <w:szCs w:val="20"/>
                <w:highlight w:val="lightGray"/>
                <w:lang w:eastAsia="lv-LV"/>
              </w:rPr>
              <w:t xml:space="preserve">Kredītiestādes </w:t>
            </w:r>
            <w:r w:rsidR="008644E2" w:rsidRPr="00525603">
              <w:rPr>
                <w:rFonts w:ascii="Times New Roman" w:eastAsia="Times New Roman" w:hAnsi="Times New Roman" w:cs="Times New Roman"/>
                <w:bCs/>
                <w:i/>
                <w:caps/>
                <w:kern w:val="32"/>
                <w:sz w:val="20"/>
                <w:szCs w:val="20"/>
                <w:highlight w:val="lightGray"/>
                <w:lang w:eastAsia="lv-LV"/>
              </w:rPr>
              <w:t xml:space="preserve"> /Apdrošināšanas sabiedrības</w:t>
            </w:r>
          </w:p>
          <w:p w14:paraId="77B21BCE" w14:textId="77777777" w:rsidR="008644E2" w:rsidRPr="00525603" w:rsidRDefault="008644E2" w:rsidP="008644E2">
            <w:pPr>
              <w:keepNext/>
              <w:spacing w:before="240" w:after="60" w:line="240" w:lineRule="auto"/>
              <w:outlineLvl w:val="0"/>
              <w:rPr>
                <w:rFonts w:ascii="Times New Roman" w:eastAsia="Times New Roman" w:hAnsi="Times New Roman" w:cs="Times New Roman"/>
                <w:i/>
                <w:iCs/>
                <w:caps/>
                <w:kern w:val="32"/>
                <w:sz w:val="20"/>
                <w:szCs w:val="20"/>
                <w:lang w:eastAsia="lv-LV"/>
              </w:rPr>
            </w:pPr>
            <w:r w:rsidRPr="00525603">
              <w:rPr>
                <w:rFonts w:ascii="Times New Roman" w:eastAsia="Times New Roman" w:hAnsi="Times New Roman" w:cs="Times New Roman"/>
                <w:bCs/>
                <w:i/>
                <w:caps/>
                <w:kern w:val="32"/>
                <w:sz w:val="20"/>
                <w:szCs w:val="20"/>
                <w:highlight w:val="lightGray"/>
                <w:lang w:eastAsia="lv-LV"/>
              </w:rPr>
              <w:t>zīmoga nospiedums&gt;</w:t>
            </w:r>
          </w:p>
        </w:tc>
      </w:tr>
    </w:tbl>
    <w:p w14:paraId="1ABC08EF" w14:textId="77777777" w:rsidR="008644E2" w:rsidRDefault="008644E2" w:rsidP="008644E2">
      <w:pPr>
        <w:tabs>
          <w:tab w:val="left" w:pos="3675"/>
        </w:tabs>
        <w:rPr>
          <w:rFonts w:ascii="Times New Roman" w:eastAsia="Times New Roman" w:hAnsi="Times New Roman" w:cs="Times New Roman"/>
          <w:b/>
          <w:i/>
          <w:sz w:val="24"/>
          <w:szCs w:val="24"/>
          <w:lang w:eastAsia="lv-LV"/>
        </w:rPr>
      </w:pPr>
      <w:r>
        <w:rPr>
          <w:rFonts w:asciiTheme="majorBidi" w:hAnsiTheme="majorBidi" w:cstheme="majorBidi"/>
          <w:b/>
          <w:bCs/>
          <w:i/>
          <w:sz w:val="24"/>
          <w:szCs w:val="24"/>
        </w:rPr>
        <w:tab/>
      </w:r>
    </w:p>
    <w:p w14:paraId="3AAF7DE9" w14:textId="77777777" w:rsidR="00B75382" w:rsidRDefault="00B75382" w:rsidP="001F65AD">
      <w:pPr>
        <w:pStyle w:val="Apakpunkts"/>
        <w:rPr>
          <w:rFonts w:ascii="Times New Roman" w:hAnsi="Times New Roman"/>
          <w:b w:val="0"/>
          <w:bCs w:val="0"/>
          <w:sz w:val="24"/>
          <w:szCs w:val="24"/>
        </w:rPr>
      </w:pPr>
    </w:p>
    <w:p w14:paraId="797E1940" w14:textId="77777777" w:rsidR="00B75382" w:rsidRDefault="00B75382" w:rsidP="001F65AD">
      <w:pPr>
        <w:pStyle w:val="Apakpunkts"/>
        <w:rPr>
          <w:rFonts w:ascii="Times New Roman" w:hAnsi="Times New Roman"/>
          <w:b w:val="0"/>
          <w:bCs w:val="0"/>
          <w:sz w:val="24"/>
          <w:szCs w:val="24"/>
        </w:rPr>
      </w:pPr>
    </w:p>
    <w:p w14:paraId="759BA2A2" w14:textId="77777777" w:rsidR="00B652A6" w:rsidRDefault="00B652A6" w:rsidP="00B652A6">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C 2 p</w:t>
      </w:r>
      <w:r w:rsidRPr="008C1E83">
        <w:rPr>
          <w:rFonts w:ascii="Times New Roman" w:eastAsia="Times New Roman" w:hAnsi="Times New Roman" w:cs="Times New Roman"/>
          <w:b/>
          <w:sz w:val="24"/>
          <w:szCs w:val="24"/>
          <w:lang w:eastAsia="lv-LV"/>
        </w:rPr>
        <w:t>ielikums</w:t>
      </w:r>
    </w:p>
    <w:p w14:paraId="6EBB20C0" w14:textId="77777777" w:rsidR="00B652A6" w:rsidRDefault="00F92C77" w:rsidP="00B652A6">
      <w:pPr>
        <w:tabs>
          <w:tab w:val="left" w:pos="5070"/>
        </w:tabs>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B652A6" w:rsidRPr="007666DD">
        <w:rPr>
          <w:rFonts w:ascii="Times New Roman" w:eastAsia="Times New Roman" w:hAnsi="Times New Roman" w:cs="Times New Roman"/>
          <w:sz w:val="24"/>
          <w:szCs w:val="24"/>
          <w:lang w:eastAsia="lv-LV"/>
        </w:rPr>
        <w:t xml:space="preserve">akalpojuma </w:t>
      </w:r>
      <w:r>
        <w:rPr>
          <w:rFonts w:ascii="Times New Roman" w:eastAsia="Times New Roman" w:hAnsi="Times New Roman" w:cs="Times New Roman"/>
          <w:sz w:val="24"/>
          <w:szCs w:val="24"/>
          <w:lang w:eastAsia="lv-LV"/>
        </w:rPr>
        <w:t xml:space="preserve">garantijas laika saistību </w:t>
      </w:r>
      <w:r w:rsidR="00B652A6" w:rsidRPr="007666DD">
        <w:rPr>
          <w:rFonts w:ascii="Times New Roman" w:eastAsia="Times New Roman" w:hAnsi="Times New Roman" w:cs="Times New Roman"/>
          <w:sz w:val="24"/>
          <w:szCs w:val="24"/>
          <w:lang w:eastAsia="lv-LV"/>
        </w:rPr>
        <w:t xml:space="preserve"> izpildes garantija</w:t>
      </w:r>
      <w:r w:rsidR="00B652A6">
        <w:rPr>
          <w:rFonts w:ascii="Times New Roman" w:eastAsia="Times New Roman" w:hAnsi="Times New Roman" w:cs="Times New Roman"/>
          <w:sz w:val="24"/>
          <w:szCs w:val="24"/>
          <w:lang w:eastAsia="lv-LV"/>
        </w:rPr>
        <w:t xml:space="preserve"> </w:t>
      </w:r>
    </w:p>
    <w:p w14:paraId="1BE4685A" w14:textId="77777777" w:rsidR="00B652A6" w:rsidRPr="007666DD" w:rsidRDefault="00B652A6" w:rsidP="00B652A6">
      <w:pPr>
        <w:spacing w:after="0" w:line="240" w:lineRule="auto"/>
        <w:ind w:left="1260"/>
        <w:jc w:val="right"/>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w:t>
      </w:r>
      <w:r w:rsidRPr="007666DD">
        <w:rPr>
          <w:rFonts w:ascii="Times New Roman" w:eastAsia="Times New Roman" w:hAnsi="Times New Roman" w:cs="Times New Roman"/>
          <w:sz w:val="24"/>
          <w:szCs w:val="24"/>
          <w:lang w:eastAsia="lv-LV"/>
        </w:rPr>
        <w:t>ieteicamās  veidnes  paraugs, kas paredz Pasūtītājam būtiskus</w:t>
      </w:r>
      <w:r w:rsidRPr="007666DD">
        <w:rPr>
          <w:rFonts w:ascii="Times New Roman" w:eastAsia="Times New Roman" w:hAnsi="Times New Roman" w:cs="Times New Roman"/>
          <w:b/>
          <w:sz w:val="24"/>
          <w:szCs w:val="24"/>
          <w:lang w:eastAsia="lv-LV"/>
        </w:rPr>
        <w:t xml:space="preserve"> </w:t>
      </w:r>
      <w:r w:rsidRPr="008C1E83">
        <w:rPr>
          <w:rFonts w:ascii="Times New Roman" w:eastAsia="Times New Roman" w:hAnsi="Times New Roman" w:cs="Times New Roman"/>
          <w:sz w:val="24"/>
          <w:szCs w:val="24"/>
          <w:lang w:eastAsia="lv-LV"/>
        </w:rPr>
        <w:t xml:space="preserve">nosacījumus </w:t>
      </w:r>
    </w:p>
    <w:p w14:paraId="24840F40" w14:textId="77777777" w:rsidR="00B652A6" w:rsidRPr="007666DD" w:rsidRDefault="00B652A6" w:rsidP="00B652A6">
      <w:pPr>
        <w:spacing w:after="0" w:line="240" w:lineRule="auto"/>
        <w:ind w:left="1260"/>
        <w:jc w:val="right"/>
        <w:rPr>
          <w:rFonts w:ascii="Times New Roman" w:eastAsia="Times New Roman" w:hAnsi="Times New Roman" w:cs="Times New Roman"/>
          <w:b/>
          <w:sz w:val="20"/>
          <w:szCs w:val="24"/>
          <w:lang w:eastAsia="lv-LV"/>
        </w:rPr>
      </w:pPr>
    </w:p>
    <w:p w14:paraId="7949D9D2" w14:textId="77777777" w:rsidR="00B652A6" w:rsidRPr="007666DD" w:rsidRDefault="00B652A6" w:rsidP="00B652A6">
      <w:pPr>
        <w:spacing w:after="0" w:line="240" w:lineRule="auto"/>
        <w:rPr>
          <w:rFonts w:ascii="Times New Roman" w:eastAsia="Times New Roman" w:hAnsi="Times New Roman" w:cs="Times New Roman"/>
          <w:b/>
          <w:sz w:val="24"/>
          <w:szCs w:val="24"/>
          <w:lang w:eastAsia="lv-LV"/>
        </w:rPr>
      </w:pPr>
    </w:p>
    <w:p w14:paraId="213649BF" w14:textId="77777777" w:rsidR="00B652A6" w:rsidRPr="007666DD" w:rsidRDefault="00B652A6" w:rsidP="00B652A6">
      <w:pPr>
        <w:spacing w:after="0" w:line="240" w:lineRule="auto"/>
        <w:rPr>
          <w:rFonts w:ascii="Times New Roman" w:eastAsia="Times New Roman" w:hAnsi="Times New Roman" w:cs="Times New Roman"/>
          <w:sz w:val="24"/>
          <w:szCs w:val="24"/>
          <w:lang w:eastAsia="lv-LV"/>
        </w:rPr>
      </w:pPr>
    </w:p>
    <w:p w14:paraId="3AB7F2FD" w14:textId="77777777" w:rsidR="00B652A6" w:rsidRPr="007666DD" w:rsidRDefault="00B652A6" w:rsidP="00B652A6">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 xml:space="preserve">  GARANTIJAS LAIKA SAISTĪBU IZPILDES </w:t>
      </w:r>
      <w:r w:rsidRPr="007666DD">
        <w:rPr>
          <w:rFonts w:ascii="Times New Roman" w:eastAsia="Times New Roman" w:hAnsi="Times New Roman" w:cs="Times New Roman"/>
          <w:sz w:val="20"/>
          <w:szCs w:val="20"/>
          <w:lang w:eastAsia="lv-LV"/>
        </w:rPr>
        <w:t xml:space="preserve"> </w:t>
      </w:r>
      <w:r w:rsidRPr="007666DD">
        <w:rPr>
          <w:rFonts w:ascii="Times New Roman" w:eastAsia="Times New Roman" w:hAnsi="Times New Roman" w:cs="Times New Roman"/>
          <w:b/>
          <w:sz w:val="20"/>
          <w:szCs w:val="20"/>
          <w:lang w:eastAsia="lv-LV"/>
        </w:rPr>
        <w:t>GARANTIJA</w:t>
      </w:r>
    </w:p>
    <w:p w14:paraId="3DF19C24" w14:textId="77777777" w:rsidR="00B652A6" w:rsidRPr="007666DD" w:rsidRDefault="00B652A6" w:rsidP="00B652A6">
      <w:pPr>
        <w:spacing w:after="0" w:line="240" w:lineRule="auto"/>
        <w:jc w:val="center"/>
        <w:rPr>
          <w:rFonts w:ascii="Times New Roman" w:eastAsia="Times New Roman" w:hAnsi="Times New Roman" w:cs="Times New Roman"/>
          <w:b/>
          <w:sz w:val="20"/>
          <w:szCs w:val="20"/>
          <w:lang w:eastAsia="lv-LV"/>
        </w:rPr>
      </w:pPr>
    </w:p>
    <w:p w14:paraId="78FFEECF" w14:textId="77777777" w:rsidR="00B652A6" w:rsidRPr="007666DD" w:rsidRDefault="00B652A6" w:rsidP="00B652A6">
      <w:pPr>
        <w:spacing w:after="0" w:line="240" w:lineRule="auto"/>
        <w:rPr>
          <w:rFonts w:ascii="Times New Roman" w:eastAsia="Times New Roman" w:hAnsi="Times New Roman" w:cs="Times New Roman"/>
          <w:b/>
          <w:sz w:val="20"/>
          <w:szCs w:val="20"/>
          <w:lang w:eastAsia="lv-LV"/>
        </w:rPr>
      </w:pPr>
      <w:r w:rsidRPr="007666DD">
        <w:rPr>
          <w:rFonts w:ascii="Times New Roman" w:eastAsia="Times New Roman" w:hAnsi="Times New Roman" w:cs="Times New Roman"/>
          <w:b/>
          <w:sz w:val="20"/>
          <w:szCs w:val="20"/>
          <w:lang w:eastAsia="lv-LV"/>
        </w:rPr>
        <w:t>Līguma „</w:t>
      </w:r>
      <w:r w:rsidRPr="007666DD">
        <w:rPr>
          <w:rFonts w:ascii="Times New Roman" w:eastAsia="Times New Roman" w:hAnsi="Times New Roman" w:cs="Times New Roman"/>
          <w:b/>
          <w:sz w:val="20"/>
          <w:szCs w:val="20"/>
          <w:highlight w:val="lightGray"/>
          <w:lang w:eastAsia="lv-LV"/>
        </w:rPr>
        <w:t>&lt;</w:t>
      </w:r>
      <w:smartTag w:uri="schemas-tilde-lv/tildestengine" w:element="veidnes">
        <w:smartTagPr>
          <w:attr w:name="baseform" w:val="līgum|s"/>
          <w:attr w:name="id" w:val="-1"/>
          <w:attr w:name="text" w:val="līguma"/>
        </w:smartTagPr>
        <w:r w:rsidRPr="007666DD">
          <w:rPr>
            <w:rFonts w:ascii="Times New Roman" w:eastAsia="Times New Roman" w:hAnsi="Times New Roman" w:cs="Times New Roman"/>
            <w:b/>
            <w:sz w:val="20"/>
            <w:szCs w:val="20"/>
            <w:highlight w:val="lightGray"/>
            <w:lang w:eastAsia="lv-LV"/>
          </w:rPr>
          <w:t>Līguma</w:t>
        </w:r>
      </w:smartTag>
      <w:r w:rsidRPr="007666DD">
        <w:rPr>
          <w:rFonts w:ascii="Times New Roman" w:eastAsia="Times New Roman" w:hAnsi="Times New Roman" w:cs="Times New Roman"/>
          <w:b/>
          <w:sz w:val="20"/>
          <w:szCs w:val="20"/>
          <w:highlight w:val="lightGray"/>
          <w:lang w:eastAsia="lv-LV"/>
        </w:rPr>
        <w:t xml:space="preserve"> nosaukums&gt;</w:t>
      </w:r>
      <w:r w:rsidRPr="007666DD">
        <w:rPr>
          <w:rFonts w:ascii="Times New Roman" w:eastAsia="Times New Roman" w:hAnsi="Times New Roman" w:cs="Times New Roman"/>
          <w:b/>
          <w:sz w:val="20"/>
          <w:szCs w:val="20"/>
          <w:lang w:eastAsia="lv-LV"/>
        </w:rPr>
        <w:t>” (Nr.</w:t>
      </w:r>
      <w:r w:rsidRPr="007666DD">
        <w:rPr>
          <w:rFonts w:ascii="Times New Roman" w:eastAsia="Times New Roman" w:hAnsi="Times New Roman" w:cs="Times New Roman"/>
          <w:b/>
          <w:sz w:val="20"/>
          <w:szCs w:val="20"/>
          <w:highlight w:val="lightGray"/>
          <w:lang w:eastAsia="lv-LV"/>
        </w:rPr>
        <w:t>&lt;līguma numurs&gt;</w:t>
      </w:r>
      <w:r w:rsidRPr="007666DD">
        <w:rPr>
          <w:rFonts w:ascii="Times New Roman" w:eastAsia="Times New Roman" w:hAnsi="Times New Roman" w:cs="Times New Roman"/>
          <w:b/>
          <w:sz w:val="20"/>
          <w:szCs w:val="20"/>
          <w:lang w:eastAsia="lv-LV"/>
        </w:rPr>
        <w:t xml:space="preserve">) </w:t>
      </w:r>
      <w:r>
        <w:rPr>
          <w:rFonts w:ascii="Times New Roman" w:eastAsia="Times New Roman" w:hAnsi="Times New Roman" w:cs="Times New Roman"/>
          <w:b/>
          <w:sz w:val="20"/>
          <w:szCs w:val="20"/>
          <w:lang w:eastAsia="lv-LV"/>
        </w:rPr>
        <w:t xml:space="preserve">garantijas laika saistību </w:t>
      </w:r>
      <w:r w:rsidRPr="007666DD">
        <w:rPr>
          <w:rFonts w:ascii="Times New Roman" w:eastAsia="Times New Roman" w:hAnsi="Times New Roman" w:cs="Times New Roman"/>
          <w:b/>
          <w:sz w:val="20"/>
          <w:szCs w:val="20"/>
          <w:lang w:eastAsia="lv-LV"/>
        </w:rPr>
        <w:t>izpildes garantija</w:t>
      </w:r>
    </w:p>
    <w:p w14:paraId="0D798452" w14:textId="77777777" w:rsidR="00B652A6" w:rsidRPr="007666DD" w:rsidRDefault="00B652A6" w:rsidP="00B652A6">
      <w:pPr>
        <w:spacing w:after="0" w:line="240" w:lineRule="auto"/>
        <w:rPr>
          <w:rFonts w:ascii="Times New Roman" w:eastAsia="Times New Roman" w:hAnsi="Times New Roman" w:cs="Times New Roman"/>
          <w:b/>
          <w:sz w:val="20"/>
          <w:szCs w:val="20"/>
          <w:lang w:eastAsia="lv-LV"/>
        </w:rPr>
      </w:pPr>
    </w:p>
    <w:p w14:paraId="09D600DB" w14:textId="77777777" w:rsidR="00B652A6" w:rsidRPr="007666DD" w:rsidRDefault="00B652A6" w:rsidP="00B652A6">
      <w:pPr>
        <w:autoSpaceDE w:val="0"/>
        <w:autoSpaceDN w:val="0"/>
        <w:adjustRightInd w:val="0"/>
        <w:spacing w:after="0" w:line="240" w:lineRule="auto"/>
        <w:rPr>
          <w:rFonts w:ascii="Times New Roman" w:eastAsia="Times New Roman" w:hAnsi="Times New Roman" w:cs="Times New Roman"/>
          <w:sz w:val="20"/>
          <w:szCs w:val="20"/>
          <w:lang w:eastAsia="en-US"/>
        </w:rPr>
      </w:pPr>
      <w:r w:rsidRPr="007666DD">
        <w:rPr>
          <w:rFonts w:ascii="Times New Roman" w:eastAsia="Times New Roman" w:hAnsi="Times New Roman" w:cs="Times New Roman"/>
          <w:iCs/>
          <w:sz w:val="20"/>
          <w:szCs w:val="20"/>
          <w:highlight w:val="lightGray"/>
          <w:lang w:eastAsia="en-US"/>
        </w:rPr>
        <w:t>&lt;Vietas nosaukums&gt;</w:t>
      </w:r>
      <w:r w:rsidRPr="007666DD">
        <w:rPr>
          <w:rFonts w:ascii="Times New Roman" w:eastAsia="Times New Roman" w:hAnsi="Times New Roman" w:cs="Times New Roman"/>
          <w:sz w:val="20"/>
          <w:szCs w:val="20"/>
          <w:lang w:eastAsia="en-US"/>
        </w:rPr>
        <w:t xml:space="preserve">, </w:t>
      </w:r>
      <w:r w:rsidRPr="007666DD">
        <w:rPr>
          <w:rFonts w:ascii="Times New Roman" w:eastAsia="Times New Roman" w:hAnsi="Times New Roman" w:cs="Times New Roman"/>
          <w:iCs/>
          <w:sz w:val="20"/>
          <w:szCs w:val="20"/>
          <w:highlight w:val="lightGray"/>
          <w:lang w:eastAsia="en-US"/>
        </w:rPr>
        <w:t>&lt;gads&gt;</w:t>
      </w:r>
      <w:r w:rsidRPr="007666DD">
        <w:rPr>
          <w:rFonts w:ascii="Times New Roman" w:eastAsia="Times New Roman" w:hAnsi="Times New Roman" w:cs="Times New Roman"/>
          <w:sz w:val="20"/>
          <w:szCs w:val="20"/>
          <w:lang w:eastAsia="en-US"/>
        </w:rPr>
        <w:t xml:space="preserve">.gada </w:t>
      </w:r>
      <w:r w:rsidRPr="007666DD">
        <w:rPr>
          <w:rFonts w:ascii="Times New Roman" w:eastAsia="Times New Roman" w:hAnsi="Times New Roman" w:cs="Times New Roman"/>
          <w:iCs/>
          <w:sz w:val="20"/>
          <w:szCs w:val="20"/>
          <w:highlight w:val="lightGray"/>
          <w:lang w:eastAsia="en-US"/>
        </w:rPr>
        <w:t>&lt;datums&gt;</w:t>
      </w:r>
      <w:r w:rsidRPr="007666DD">
        <w:rPr>
          <w:rFonts w:ascii="Times New Roman" w:eastAsia="Times New Roman" w:hAnsi="Times New Roman" w:cs="Times New Roman"/>
          <w:sz w:val="20"/>
          <w:szCs w:val="20"/>
          <w:lang w:eastAsia="en-US"/>
        </w:rPr>
        <w:t>.</w:t>
      </w:r>
      <w:r w:rsidRPr="007666DD">
        <w:rPr>
          <w:rFonts w:ascii="Times New Roman" w:eastAsia="Times New Roman" w:hAnsi="Times New Roman" w:cs="Times New Roman"/>
          <w:iCs/>
          <w:sz w:val="20"/>
          <w:szCs w:val="20"/>
          <w:highlight w:val="lightGray"/>
          <w:lang w:eastAsia="en-US"/>
        </w:rPr>
        <w:t>&lt;mēnesis&gt;</w:t>
      </w:r>
    </w:p>
    <w:p w14:paraId="71EB7479" w14:textId="77777777" w:rsidR="00B652A6" w:rsidRPr="007666DD" w:rsidRDefault="00B652A6" w:rsidP="00B652A6">
      <w:pPr>
        <w:shd w:val="clear" w:color="auto" w:fill="FFFFFF"/>
        <w:spacing w:after="0" w:line="240" w:lineRule="auto"/>
        <w:ind w:left="23"/>
        <w:jc w:val="both"/>
        <w:rPr>
          <w:rFonts w:ascii="Times New Roman" w:eastAsia="Times New Roman" w:hAnsi="Times New Roman" w:cs="Times New Roman"/>
          <w:sz w:val="20"/>
          <w:szCs w:val="20"/>
          <w:lang w:eastAsia="lv-LV"/>
        </w:rPr>
      </w:pPr>
    </w:p>
    <w:p w14:paraId="70E03885" w14:textId="77777777" w:rsidR="00B652A6" w:rsidRPr="007666DD" w:rsidRDefault="00B652A6" w:rsidP="00B652A6">
      <w:pPr>
        <w:shd w:val="clear" w:color="auto" w:fill="FFFFFF"/>
        <w:spacing w:after="0" w:line="240" w:lineRule="auto"/>
        <w:ind w:left="23"/>
        <w:jc w:val="both"/>
        <w:rPr>
          <w:rFonts w:ascii="Times New Roman" w:eastAsia="Times New Roman" w:hAnsi="Times New Roman" w:cs="Times New Roman"/>
          <w:sz w:val="20"/>
          <w:szCs w:val="24"/>
          <w:lang w:eastAsia="lv-LV"/>
        </w:rPr>
      </w:pPr>
      <w:r w:rsidRPr="007666DD">
        <w:rPr>
          <w:rFonts w:ascii="Times New Roman" w:eastAsia="Times New Roman" w:hAnsi="Times New Roman" w:cs="Times New Roman"/>
          <w:sz w:val="20"/>
          <w:szCs w:val="24"/>
          <w:lang w:eastAsia="lv-LV"/>
        </w:rPr>
        <w:t xml:space="preserve">Mēs, </w:t>
      </w:r>
      <w:r w:rsidRPr="007666DD">
        <w:rPr>
          <w:rFonts w:ascii="Times New Roman" w:eastAsia="Times New Roman" w:hAnsi="Times New Roman" w:cs="Times New Roman"/>
          <w:iCs/>
          <w:sz w:val="20"/>
          <w:szCs w:val="24"/>
          <w:highlight w:val="lightGray"/>
          <w:lang w:eastAsia="lv-LV"/>
        </w:rPr>
        <w:t>&lt;</w:t>
      </w:r>
      <w:r>
        <w:rPr>
          <w:rFonts w:ascii="Times New Roman" w:eastAsia="Times New Roman" w:hAnsi="Times New Roman" w:cs="Times New Roman"/>
          <w:iCs/>
          <w:sz w:val="20"/>
          <w:szCs w:val="24"/>
          <w:highlight w:val="lightGray"/>
          <w:lang w:eastAsia="lv-LV"/>
        </w:rPr>
        <w:t>kredītiestādes</w:t>
      </w:r>
      <w:r w:rsidRPr="007666DD">
        <w:rPr>
          <w:rFonts w:ascii="Times New Roman" w:eastAsia="Times New Roman" w:hAnsi="Times New Roman" w:cs="Times New Roman"/>
          <w:iCs/>
          <w:sz w:val="20"/>
          <w:szCs w:val="24"/>
          <w:highlight w:val="lightGray"/>
          <w:lang w:eastAsia="lv-LV"/>
        </w:rPr>
        <w:t>/</w:t>
      </w:r>
      <w:r>
        <w:rPr>
          <w:rFonts w:ascii="Times New Roman" w:eastAsia="Times New Roman" w:hAnsi="Times New Roman" w:cs="Times New Roman"/>
          <w:iCs/>
          <w:sz w:val="20"/>
          <w:szCs w:val="24"/>
          <w:highlight w:val="lightGray"/>
          <w:lang w:eastAsia="lv-LV"/>
        </w:rPr>
        <w:t>a</w:t>
      </w:r>
      <w:r w:rsidRPr="007666DD">
        <w:rPr>
          <w:rFonts w:ascii="Times New Roman" w:eastAsia="Times New Roman" w:hAnsi="Times New Roman" w:cs="Times New Roman"/>
          <w:iCs/>
          <w:sz w:val="20"/>
          <w:szCs w:val="24"/>
          <w:highlight w:val="lightGray"/>
          <w:lang w:eastAsia="lv-LV"/>
        </w:rPr>
        <w:t>pdrošināšanas sabiedrības   nosaukums/, reģistrācijas numurs un adrese&gt;</w:t>
      </w:r>
      <w:r w:rsidRPr="007666DD">
        <w:rPr>
          <w:rFonts w:ascii="Times New Roman" w:eastAsia="Times New Roman" w:hAnsi="Times New Roman" w:cs="Times New Roman"/>
          <w:iCs/>
          <w:sz w:val="20"/>
          <w:szCs w:val="24"/>
          <w:lang w:eastAsia="lv-LV"/>
        </w:rPr>
        <w:t>,</w:t>
      </w:r>
      <w:r w:rsidRPr="007666DD">
        <w:rPr>
          <w:rFonts w:ascii="Times New Roman" w:eastAsia="Times New Roman" w:hAnsi="Times New Roman" w:cs="Times New Roman"/>
          <w:sz w:val="20"/>
          <w:szCs w:val="24"/>
          <w:lang w:eastAsia="lv-LV"/>
        </w:rPr>
        <w:t xml:space="preserve"> neatsaucami apņemamies 5 dienu laikā no Pasūtītāja rakstiska pieprasījuma, kurā minēts, ka</w:t>
      </w:r>
    </w:p>
    <w:p w14:paraId="64E53C2D" w14:textId="77777777" w:rsidR="00B652A6" w:rsidRPr="007666DD" w:rsidRDefault="00B652A6" w:rsidP="00B652A6">
      <w:pPr>
        <w:shd w:val="clear" w:color="auto" w:fill="FFFFFF"/>
        <w:spacing w:after="0" w:line="240" w:lineRule="auto"/>
        <w:ind w:left="23"/>
        <w:jc w:val="both"/>
        <w:rPr>
          <w:rFonts w:ascii="Times New Roman" w:eastAsia="Times New Roman" w:hAnsi="Times New Roman" w:cs="Times New Roman"/>
          <w:sz w:val="20"/>
          <w:szCs w:val="20"/>
          <w:lang w:eastAsia="lv-LV"/>
        </w:rPr>
      </w:pPr>
    </w:p>
    <w:p w14:paraId="49427FE9" w14:textId="77777777" w:rsidR="00B652A6" w:rsidRPr="007666DD" w:rsidRDefault="00B652A6" w:rsidP="00B652A6">
      <w:pPr>
        <w:spacing w:after="0" w:line="240" w:lineRule="auto"/>
        <w:jc w:val="both"/>
        <w:rPr>
          <w:rFonts w:ascii="Times New Roman" w:eastAsia="Times New Roman" w:hAnsi="Times New Roman" w:cs="Times New Roman"/>
          <w:sz w:val="20"/>
          <w:szCs w:val="24"/>
          <w:highlight w:val="lightGray"/>
          <w:lang w:eastAsia="lv-LV"/>
        </w:rPr>
      </w:pPr>
      <w:r w:rsidRPr="007666DD">
        <w:rPr>
          <w:rFonts w:ascii="Times New Roman" w:eastAsia="Times New Roman" w:hAnsi="Times New Roman" w:cs="Times New Roman"/>
          <w:sz w:val="20"/>
          <w:szCs w:val="24"/>
          <w:highlight w:val="lightGray"/>
          <w:lang w:eastAsia="lv-LV"/>
        </w:rPr>
        <w:t>&lt;Izpildītāja nosaukums&gt;</w:t>
      </w:r>
    </w:p>
    <w:p w14:paraId="1731E743" w14:textId="77777777" w:rsidR="00B652A6" w:rsidRPr="007666DD" w:rsidRDefault="00B652A6" w:rsidP="00B652A6">
      <w:pPr>
        <w:spacing w:after="0" w:line="240" w:lineRule="auto"/>
        <w:jc w:val="both"/>
        <w:rPr>
          <w:rFonts w:ascii="Times New Roman" w:eastAsia="Times New Roman" w:hAnsi="Times New Roman" w:cs="Times New Roman"/>
          <w:sz w:val="20"/>
          <w:szCs w:val="24"/>
          <w:highlight w:val="lightGray"/>
          <w:lang w:eastAsia="lv-LV"/>
        </w:rPr>
      </w:pPr>
      <w:r w:rsidRPr="007666DD">
        <w:rPr>
          <w:rFonts w:ascii="Times New Roman" w:eastAsia="Times New Roman" w:hAnsi="Times New Roman" w:cs="Times New Roman"/>
          <w:sz w:val="20"/>
          <w:szCs w:val="24"/>
          <w:highlight w:val="lightGray"/>
          <w:lang w:eastAsia="lv-LV"/>
        </w:rPr>
        <w:t>&lt;reģistrācijas numurs&gt;</w:t>
      </w:r>
    </w:p>
    <w:p w14:paraId="7081B21B" w14:textId="77777777" w:rsidR="00B652A6" w:rsidRPr="007666DD" w:rsidRDefault="00B652A6" w:rsidP="00B652A6">
      <w:pPr>
        <w:spacing w:after="0" w:line="240" w:lineRule="auto"/>
        <w:jc w:val="both"/>
        <w:rPr>
          <w:rFonts w:ascii="Times New Roman" w:eastAsia="Times New Roman" w:hAnsi="Times New Roman" w:cs="Times New Roman"/>
          <w:sz w:val="20"/>
          <w:szCs w:val="24"/>
          <w:lang w:eastAsia="lv-LV"/>
        </w:rPr>
      </w:pPr>
      <w:r w:rsidRPr="007666DD">
        <w:rPr>
          <w:rFonts w:ascii="Times New Roman" w:eastAsia="Times New Roman" w:hAnsi="Times New Roman" w:cs="Times New Roman"/>
          <w:sz w:val="20"/>
          <w:szCs w:val="24"/>
          <w:highlight w:val="lightGray"/>
          <w:lang w:eastAsia="lv-LV"/>
        </w:rPr>
        <w:t>&lt;adrese&gt;</w:t>
      </w:r>
    </w:p>
    <w:p w14:paraId="3A9A9B90" w14:textId="77777777" w:rsidR="00B652A6" w:rsidRPr="007666DD" w:rsidRDefault="00B652A6" w:rsidP="00B652A6">
      <w:pPr>
        <w:shd w:val="clear" w:color="auto" w:fill="FFFFFF"/>
        <w:spacing w:after="0" w:line="240" w:lineRule="auto"/>
        <w:jc w:val="both"/>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lang w:eastAsia="lv-LV"/>
        </w:rPr>
        <w:t xml:space="preserve">(turpmāk – Izpildītājs) </w:t>
      </w:r>
    </w:p>
    <w:p w14:paraId="584EB090" w14:textId="77777777" w:rsidR="00B652A6" w:rsidRPr="00525603" w:rsidRDefault="00B652A6" w:rsidP="00B652A6">
      <w:pPr>
        <w:shd w:val="clear" w:color="auto" w:fill="FFFFFF"/>
        <w:spacing w:after="0" w:line="240" w:lineRule="auto"/>
        <w:ind w:left="23"/>
        <w:jc w:val="both"/>
        <w:rPr>
          <w:rFonts w:ascii="Times New Roman" w:eastAsia="Times New Roman" w:hAnsi="Times New Roman" w:cs="Times New Roman"/>
          <w:i/>
          <w:sz w:val="20"/>
          <w:szCs w:val="20"/>
          <w:lang w:eastAsia="lv-LV"/>
        </w:rPr>
      </w:pPr>
    </w:p>
    <w:p w14:paraId="5DD86891" w14:textId="77777777" w:rsidR="00B652A6" w:rsidRPr="00525603" w:rsidRDefault="00B652A6" w:rsidP="00B652A6">
      <w:pPr>
        <w:shd w:val="clear" w:color="auto" w:fill="FFFFFF"/>
        <w:spacing w:after="0" w:line="240" w:lineRule="auto"/>
        <w:ind w:left="23"/>
        <w:jc w:val="both"/>
        <w:rPr>
          <w:rFonts w:ascii="Times New Roman" w:eastAsia="Times New Roman" w:hAnsi="Times New Roman" w:cs="Times New Roman"/>
          <w:i/>
          <w:sz w:val="20"/>
          <w:szCs w:val="20"/>
          <w:lang w:eastAsia="lv-LV"/>
        </w:rPr>
      </w:pPr>
      <w:r w:rsidRPr="00525603">
        <w:rPr>
          <w:rFonts w:ascii="Times New Roman" w:eastAsia="Times New Roman" w:hAnsi="Times New Roman" w:cs="Times New Roman"/>
          <w:i/>
          <w:sz w:val="20"/>
          <w:szCs w:val="20"/>
          <w:lang w:eastAsia="lv-LV"/>
        </w:rPr>
        <w:t xml:space="preserve">nav izpildījis no </w:t>
      </w:r>
      <w:r w:rsidRPr="00525603">
        <w:rPr>
          <w:rFonts w:ascii="Times New Roman" w:eastAsia="Times New Roman" w:hAnsi="Times New Roman" w:cs="Times New Roman"/>
          <w:i/>
          <w:iCs/>
          <w:sz w:val="20"/>
          <w:szCs w:val="20"/>
          <w:highlight w:val="lightGray"/>
          <w:lang w:eastAsia="lv-LV"/>
        </w:rPr>
        <w:t>&lt;gads&gt;</w:t>
      </w:r>
      <w:r w:rsidRPr="00525603">
        <w:rPr>
          <w:rFonts w:ascii="Times New Roman" w:eastAsia="Times New Roman" w:hAnsi="Times New Roman" w:cs="Times New Roman"/>
          <w:i/>
          <w:sz w:val="20"/>
          <w:szCs w:val="20"/>
          <w:lang w:eastAsia="lv-LV"/>
        </w:rPr>
        <w:t xml:space="preserve">.gada </w:t>
      </w:r>
      <w:r w:rsidRPr="00525603">
        <w:rPr>
          <w:rFonts w:ascii="Times New Roman" w:eastAsia="Times New Roman" w:hAnsi="Times New Roman" w:cs="Times New Roman"/>
          <w:i/>
          <w:iCs/>
          <w:sz w:val="20"/>
          <w:szCs w:val="20"/>
          <w:highlight w:val="lightGray"/>
          <w:lang w:eastAsia="lv-LV"/>
        </w:rPr>
        <w:t>&lt;datums&gt;</w:t>
      </w:r>
      <w:r w:rsidRPr="00525603">
        <w:rPr>
          <w:rFonts w:ascii="Times New Roman" w:eastAsia="Times New Roman" w:hAnsi="Times New Roman" w:cs="Times New Roman"/>
          <w:i/>
          <w:sz w:val="20"/>
          <w:szCs w:val="20"/>
          <w:lang w:eastAsia="lv-LV"/>
        </w:rPr>
        <w:t>.</w:t>
      </w:r>
      <w:r w:rsidRPr="00525603">
        <w:rPr>
          <w:rFonts w:ascii="Times New Roman" w:eastAsia="Times New Roman" w:hAnsi="Times New Roman" w:cs="Times New Roman"/>
          <w:i/>
          <w:iCs/>
          <w:sz w:val="20"/>
          <w:szCs w:val="20"/>
          <w:highlight w:val="lightGray"/>
          <w:lang w:eastAsia="lv-LV"/>
        </w:rPr>
        <w:t>&lt;mēnesis&gt;</w:t>
      </w:r>
      <w:r w:rsidRPr="00525603">
        <w:rPr>
          <w:rFonts w:ascii="Times New Roman" w:eastAsia="Times New Roman" w:hAnsi="Times New Roman" w:cs="Times New Roman"/>
          <w:i/>
          <w:iCs/>
          <w:sz w:val="20"/>
          <w:szCs w:val="20"/>
          <w:lang w:eastAsia="lv-LV"/>
        </w:rPr>
        <w:t xml:space="preserve"> noslēgtā l</w:t>
      </w:r>
      <w:r w:rsidRPr="00525603">
        <w:rPr>
          <w:rFonts w:ascii="Times New Roman" w:eastAsia="Times New Roman" w:hAnsi="Times New Roman" w:cs="Times New Roman"/>
          <w:i/>
          <w:sz w:val="20"/>
          <w:szCs w:val="20"/>
          <w:lang w:eastAsia="lv-LV"/>
        </w:rPr>
        <w:t>īguma „</w:t>
      </w:r>
      <w:r w:rsidRPr="00525603">
        <w:rPr>
          <w:rFonts w:ascii="Times New Roman" w:eastAsia="Times New Roman" w:hAnsi="Times New Roman" w:cs="Times New Roman"/>
          <w:i/>
          <w:sz w:val="20"/>
          <w:szCs w:val="20"/>
          <w:highlight w:val="lightGray"/>
          <w:lang w:eastAsia="lv-LV"/>
        </w:rPr>
        <w:t>&lt;</w:t>
      </w:r>
      <w:smartTag w:uri="schemas-tilde-lv/tildestengine" w:element="veidnes">
        <w:smartTagPr>
          <w:attr w:name="baseform" w:val="līgum|s"/>
          <w:attr w:name="id" w:val="-1"/>
          <w:attr w:name="text" w:val="līguma"/>
        </w:smartTagPr>
        <w:r w:rsidRPr="00525603">
          <w:rPr>
            <w:rFonts w:ascii="Times New Roman" w:eastAsia="Times New Roman" w:hAnsi="Times New Roman" w:cs="Times New Roman"/>
            <w:i/>
            <w:sz w:val="20"/>
            <w:szCs w:val="20"/>
            <w:highlight w:val="lightGray"/>
            <w:lang w:eastAsia="lv-LV"/>
          </w:rPr>
          <w:t>Līguma</w:t>
        </w:r>
      </w:smartTag>
      <w:r w:rsidRPr="00525603">
        <w:rPr>
          <w:rFonts w:ascii="Times New Roman" w:eastAsia="Times New Roman" w:hAnsi="Times New Roman" w:cs="Times New Roman"/>
          <w:i/>
          <w:sz w:val="20"/>
          <w:szCs w:val="20"/>
          <w:highlight w:val="lightGray"/>
          <w:lang w:eastAsia="lv-LV"/>
        </w:rPr>
        <w:t xml:space="preserve"> nosaukums&gt;</w:t>
      </w:r>
      <w:r w:rsidRPr="00525603">
        <w:rPr>
          <w:rFonts w:ascii="Times New Roman" w:eastAsia="Times New Roman" w:hAnsi="Times New Roman" w:cs="Times New Roman"/>
          <w:i/>
          <w:sz w:val="20"/>
          <w:szCs w:val="20"/>
          <w:lang w:eastAsia="lv-LV"/>
        </w:rPr>
        <w:t>” (Nr.</w:t>
      </w:r>
      <w:r w:rsidRPr="00525603">
        <w:rPr>
          <w:rFonts w:ascii="Times New Roman" w:eastAsia="Times New Roman" w:hAnsi="Times New Roman" w:cs="Times New Roman"/>
          <w:i/>
          <w:sz w:val="20"/>
          <w:szCs w:val="20"/>
          <w:highlight w:val="lightGray"/>
          <w:lang w:eastAsia="lv-LV"/>
        </w:rPr>
        <w:t>&lt;līguma numurs&gt;</w:t>
      </w:r>
      <w:r w:rsidRPr="00525603">
        <w:rPr>
          <w:rFonts w:ascii="Times New Roman" w:eastAsia="Times New Roman" w:hAnsi="Times New Roman" w:cs="Times New Roman"/>
          <w:i/>
          <w:sz w:val="20"/>
          <w:szCs w:val="20"/>
          <w:lang w:eastAsia="lv-LV"/>
        </w:rPr>
        <w:t>; turpmāk – Līgums) izrietošās saistības, norādot ko Izpildītājs nav izpildījis,</w:t>
      </w:r>
    </w:p>
    <w:p w14:paraId="52305DDD" w14:textId="77777777" w:rsidR="00B652A6" w:rsidRPr="00525603" w:rsidRDefault="00B652A6" w:rsidP="00B652A6">
      <w:pPr>
        <w:shd w:val="clear" w:color="auto" w:fill="FFFFFF"/>
        <w:spacing w:after="0" w:line="240" w:lineRule="auto"/>
        <w:ind w:left="23"/>
        <w:jc w:val="both"/>
        <w:rPr>
          <w:rFonts w:ascii="Times New Roman" w:eastAsia="Times New Roman" w:hAnsi="Times New Roman" w:cs="Times New Roman"/>
          <w:i/>
          <w:sz w:val="20"/>
          <w:szCs w:val="20"/>
          <w:lang w:eastAsia="lv-LV"/>
        </w:rPr>
      </w:pPr>
    </w:p>
    <w:p w14:paraId="248DC34D" w14:textId="77777777" w:rsidR="00B652A6" w:rsidRPr="00525603" w:rsidRDefault="00B652A6" w:rsidP="00B652A6">
      <w:pPr>
        <w:shd w:val="clear" w:color="auto" w:fill="FFFFFF"/>
        <w:spacing w:after="0" w:line="240" w:lineRule="auto"/>
        <w:ind w:left="23"/>
        <w:jc w:val="both"/>
        <w:rPr>
          <w:rFonts w:ascii="Times New Roman" w:eastAsia="Times New Roman" w:hAnsi="Times New Roman" w:cs="Times New Roman"/>
          <w:i/>
          <w:sz w:val="20"/>
          <w:szCs w:val="20"/>
          <w:lang w:eastAsia="lv-LV"/>
        </w:rPr>
      </w:pPr>
      <w:r w:rsidRPr="00525603">
        <w:rPr>
          <w:rFonts w:ascii="Times New Roman" w:eastAsia="Times New Roman" w:hAnsi="Times New Roman" w:cs="Times New Roman"/>
          <w:i/>
          <w:sz w:val="20"/>
          <w:szCs w:val="20"/>
          <w:lang w:eastAsia="lv-LV"/>
        </w:rPr>
        <w:t xml:space="preserve">saņemšanas dienas, neprasot Pasūtītājam pamatot savu pieprasījumu, izmaksāt Pasūtītājam jebkuru tā pieprasīto summu vai summas, kas kopumā nepārsniedz </w:t>
      </w:r>
      <w:r w:rsidRPr="00525603">
        <w:rPr>
          <w:rFonts w:ascii="Times New Roman" w:eastAsia="Times New Roman" w:hAnsi="Times New Roman" w:cs="Times New Roman"/>
          <w:i/>
          <w:iCs/>
          <w:sz w:val="20"/>
          <w:szCs w:val="20"/>
          <w:highlight w:val="lightGray"/>
          <w:lang w:eastAsia="lv-LV"/>
        </w:rPr>
        <w:t>&lt;summa cipariem&gt;</w:t>
      </w:r>
      <w:r w:rsidRPr="00525603">
        <w:rPr>
          <w:rFonts w:ascii="Times New Roman" w:eastAsia="Times New Roman" w:hAnsi="Times New Roman" w:cs="Times New Roman"/>
          <w:i/>
          <w:iCs/>
          <w:sz w:val="20"/>
          <w:szCs w:val="20"/>
          <w:lang w:eastAsia="lv-LV"/>
        </w:rPr>
        <w:t>EUR</w:t>
      </w:r>
      <w:r w:rsidRPr="00525603">
        <w:rPr>
          <w:rFonts w:ascii="Times New Roman" w:eastAsia="Times New Roman" w:hAnsi="Times New Roman" w:cs="Times New Roman"/>
          <w:i/>
          <w:sz w:val="20"/>
          <w:szCs w:val="20"/>
          <w:lang w:eastAsia="lv-LV"/>
        </w:rPr>
        <w:t xml:space="preserve"> (</w:t>
      </w:r>
      <w:r w:rsidRPr="00525603">
        <w:rPr>
          <w:rFonts w:ascii="Times New Roman" w:eastAsia="Times New Roman" w:hAnsi="Times New Roman" w:cs="Times New Roman"/>
          <w:i/>
          <w:iCs/>
          <w:sz w:val="20"/>
          <w:szCs w:val="20"/>
          <w:highlight w:val="lightGray"/>
          <w:lang w:eastAsia="lv-LV"/>
        </w:rPr>
        <w:t>&lt;summa vārdiem&gt;</w:t>
      </w:r>
      <w:r w:rsidRPr="00525603">
        <w:rPr>
          <w:rFonts w:ascii="Times New Roman" w:eastAsia="Times New Roman" w:hAnsi="Times New Roman" w:cs="Times New Roman"/>
          <w:i/>
          <w:sz w:val="20"/>
          <w:szCs w:val="20"/>
          <w:lang w:eastAsia="lv-LV"/>
        </w:rPr>
        <w:t xml:space="preserve"> eiro)</w:t>
      </w:r>
      <w:r w:rsidRPr="00525603">
        <w:rPr>
          <w:rFonts w:ascii="Times New Roman" w:eastAsia="Times New Roman" w:hAnsi="Times New Roman" w:cs="Times New Roman"/>
          <w:i/>
          <w:snapToGrid w:val="0"/>
          <w:sz w:val="20"/>
          <w:szCs w:val="20"/>
          <w:lang w:eastAsia="lv-LV"/>
        </w:rPr>
        <w:t>, maksājumu veicot</w:t>
      </w:r>
      <w:r w:rsidRPr="00525603">
        <w:rPr>
          <w:rFonts w:ascii="Times New Roman" w:eastAsia="Times New Roman" w:hAnsi="Times New Roman" w:cs="Times New Roman"/>
          <w:i/>
          <w:sz w:val="20"/>
          <w:szCs w:val="20"/>
          <w:lang w:eastAsia="lv-LV"/>
        </w:rPr>
        <w:t xml:space="preserve"> uz pieprasījumā norādīto norēķinu kontu.</w:t>
      </w:r>
    </w:p>
    <w:p w14:paraId="6D8A168B" w14:textId="77777777" w:rsidR="00B652A6" w:rsidRPr="00525603" w:rsidRDefault="00B652A6" w:rsidP="00B652A6">
      <w:pPr>
        <w:shd w:val="clear" w:color="auto" w:fill="FFFFFF"/>
        <w:spacing w:after="0" w:line="240" w:lineRule="auto"/>
        <w:ind w:left="22"/>
        <w:jc w:val="both"/>
        <w:rPr>
          <w:rFonts w:ascii="Times New Roman" w:eastAsia="Times New Roman" w:hAnsi="Times New Roman" w:cs="Times New Roman"/>
          <w:i/>
          <w:sz w:val="20"/>
          <w:szCs w:val="20"/>
          <w:lang w:eastAsia="lv-LV"/>
        </w:rPr>
      </w:pPr>
    </w:p>
    <w:p w14:paraId="658FCDD3" w14:textId="77777777" w:rsidR="00B652A6" w:rsidRPr="00525603" w:rsidRDefault="00B652A6" w:rsidP="00B652A6">
      <w:pPr>
        <w:shd w:val="clear" w:color="auto" w:fill="FFFFFF"/>
        <w:spacing w:after="0" w:line="240" w:lineRule="auto"/>
        <w:ind w:left="22"/>
        <w:jc w:val="both"/>
        <w:rPr>
          <w:rFonts w:ascii="Times New Roman" w:eastAsia="Times New Roman" w:hAnsi="Times New Roman" w:cs="Times New Roman"/>
          <w:i/>
          <w:sz w:val="20"/>
          <w:szCs w:val="20"/>
          <w:lang w:eastAsia="lv-LV"/>
        </w:rPr>
      </w:pPr>
      <w:r w:rsidRPr="00525603">
        <w:rPr>
          <w:rFonts w:ascii="Times New Roman" w:eastAsia="Times New Roman" w:hAnsi="Times New Roman" w:cs="Times New Roman"/>
          <w:i/>
          <w:sz w:val="20"/>
          <w:szCs w:val="20"/>
          <w:lang w:eastAsia="lv-LV"/>
        </w:rPr>
        <w:t xml:space="preserve">Pasūtītāja pieprasījumam jābūt saņemtam iepriekš norādītajā adresē ne vēlāk kā Garantijas beigu datumā - </w:t>
      </w:r>
      <w:r w:rsidRPr="00525603">
        <w:rPr>
          <w:rFonts w:ascii="Times New Roman" w:eastAsia="Times New Roman" w:hAnsi="Times New Roman" w:cs="Times New Roman"/>
          <w:i/>
          <w:iCs/>
          <w:sz w:val="20"/>
          <w:szCs w:val="20"/>
          <w:highlight w:val="lightGray"/>
          <w:lang w:eastAsia="lv-LV"/>
        </w:rPr>
        <w:t>&lt;gads&gt;</w:t>
      </w:r>
      <w:r w:rsidRPr="00525603">
        <w:rPr>
          <w:rFonts w:ascii="Times New Roman" w:eastAsia="Times New Roman" w:hAnsi="Times New Roman" w:cs="Times New Roman"/>
          <w:i/>
          <w:sz w:val="20"/>
          <w:szCs w:val="20"/>
          <w:lang w:eastAsia="lv-LV"/>
        </w:rPr>
        <w:t xml:space="preserve">.gada </w:t>
      </w:r>
      <w:r w:rsidRPr="00525603">
        <w:rPr>
          <w:rFonts w:ascii="Times New Roman" w:eastAsia="Times New Roman" w:hAnsi="Times New Roman" w:cs="Times New Roman"/>
          <w:i/>
          <w:iCs/>
          <w:sz w:val="20"/>
          <w:szCs w:val="20"/>
          <w:highlight w:val="lightGray"/>
          <w:lang w:eastAsia="lv-LV"/>
        </w:rPr>
        <w:t>&lt;datums&gt;</w:t>
      </w:r>
      <w:r w:rsidRPr="00525603">
        <w:rPr>
          <w:rFonts w:ascii="Times New Roman" w:eastAsia="Times New Roman" w:hAnsi="Times New Roman" w:cs="Times New Roman"/>
          <w:i/>
          <w:sz w:val="20"/>
          <w:szCs w:val="20"/>
          <w:lang w:eastAsia="lv-LV"/>
        </w:rPr>
        <w:t>.</w:t>
      </w:r>
      <w:r w:rsidRPr="00525603">
        <w:rPr>
          <w:rFonts w:ascii="Times New Roman" w:eastAsia="Times New Roman" w:hAnsi="Times New Roman" w:cs="Times New Roman"/>
          <w:i/>
          <w:iCs/>
          <w:sz w:val="20"/>
          <w:szCs w:val="20"/>
          <w:highlight w:val="lightGray"/>
          <w:lang w:eastAsia="lv-LV"/>
        </w:rPr>
        <w:t>&lt;mēnesis&gt;</w:t>
      </w:r>
      <w:r w:rsidRPr="00525603">
        <w:rPr>
          <w:rFonts w:ascii="Times New Roman" w:eastAsia="Times New Roman" w:hAnsi="Times New Roman" w:cs="Times New Roman"/>
          <w:i/>
          <w:iCs/>
          <w:sz w:val="20"/>
          <w:szCs w:val="20"/>
          <w:vertAlign w:val="superscript"/>
          <w:lang w:eastAsia="lv-LV"/>
        </w:rPr>
        <w:footnoteReference w:id="9"/>
      </w:r>
      <w:r w:rsidRPr="00525603">
        <w:rPr>
          <w:rFonts w:ascii="Times New Roman" w:eastAsia="Times New Roman" w:hAnsi="Times New Roman" w:cs="Times New Roman"/>
          <w:i/>
          <w:sz w:val="20"/>
          <w:szCs w:val="20"/>
          <w:lang w:eastAsia="lv-LV"/>
        </w:rPr>
        <w:t>.</w:t>
      </w:r>
    </w:p>
    <w:p w14:paraId="58D81741" w14:textId="77777777" w:rsidR="00B652A6" w:rsidRPr="00525603" w:rsidRDefault="00B652A6" w:rsidP="00B652A6">
      <w:pPr>
        <w:shd w:val="clear" w:color="auto" w:fill="FFFFFF"/>
        <w:spacing w:after="0" w:line="240" w:lineRule="auto"/>
        <w:ind w:left="14"/>
        <w:jc w:val="both"/>
        <w:rPr>
          <w:rFonts w:ascii="Times New Roman" w:eastAsia="Times New Roman" w:hAnsi="Times New Roman" w:cs="Times New Roman"/>
          <w:i/>
          <w:sz w:val="20"/>
          <w:szCs w:val="20"/>
          <w:lang w:eastAsia="lv-LV"/>
        </w:rPr>
      </w:pPr>
    </w:p>
    <w:p w14:paraId="7500FF43" w14:textId="77777777" w:rsidR="00B652A6" w:rsidRPr="00525603" w:rsidRDefault="00B652A6" w:rsidP="00B652A6">
      <w:pPr>
        <w:shd w:val="clear" w:color="auto" w:fill="FFFFFF"/>
        <w:spacing w:after="0" w:line="240" w:lineRule="auto"/>
        <w:ind w:left="14"/>
        <w:jc w:val="both"/>
        <w:rPr>
          <w:rFonts w:ascii="Times New Roman" w:eastAsia="Times New Roman" w:hAnsi="Times New Roman" w:cs="Times New Roman"/>
          <w:i/>
          <w:sz w:val="20"/>
          <w:szCs w:val="20"/>
          <w:lang w:eastAsia="lv-LV"/>
        </w:rPr>
      </w:pPr>
      <w:r w:rsidRPr="00525603">
        <w:rPr>
          <w:rFonts w:ascii="Times New Roman" w:eastAsia="Times New Roman" w:hAnsi="Times New Roman" w:cs="Times New Roman"/>
          <w:i/>
          <w:iCs/>
          <w:sz w:val="20"/>
          <w:szCs w:val="24"/>
          <w:lang w:eastAsia="lv-LV"/>
        </w:rPr>
        <w:t xml:space="preserve">Pieprasījumu parakstījušās personas parakstam jābūt notariāli apliecinātam, vai arī pieprasījums iesniedzams ar </w:t>
      </w:r>
      <w:r>
        <w:rPr>
          <w:rFonts w:ascii="Times New Roman" w:eastAsia="Times New Roman" w:hAnsi="Times New Roman" w:cs="Times New Roman"/>
          <w:i/>
          <w:iCs/>
          <w:sz w:val="20"/>
          <w:szCs w:val="24"/>
          <w:lang w:eastAsia="lv-LV"/>
        </w:rPr>
        <w:t xml:space="preserve">kredītiestādes </w:t>
      </w:r>
      <w:r w:rsidRPr="00525603">
        <w:rPr>
          <w:rFonts w:ascii="Times New Roman" w:eastAsia="Times New Roman" w:hAnsi="Times New Roman" w:cs="Times New Roman"/>
          <w:i/>
          <w:iCs/>
          <w:sz w:val="20"/>
          <w:szCs w:val="24"/>
          <w:lang w:eastAsia="lv-LV"/>
        </w:rPr>
        <w:t xml:space="preserve">, kas apkalpo Pasūtītāju, starpniecību. Šajā gadījumā pieprasījumu parakstījušās personas parakstu apliecina </w:t>
      </w:r>
      <w:r>
        <w:rPr>
          <w:rFonts w:ascii="Times New Roman" w:eastAsia="Times New Roman" w:hAnsi="Times New Roman" w:cs="Times New Roman"/>
          <w:i/>
          <w:iCs/>
          <w:sz w:val="20"/>
          <w:szCs w:val="24"/>
          <w:lang w:eastAsia="lv-LV"/>
        </w:rPr>
        <w:t xml:space="preserve">kredītiestāde </w:t>
      </w:r>
      <w:r w:rsidRPr="00525603">
        <w:rPr>
          <w:rFonts w:ascii="Times New Roman" w:eastAsia="Times New Roman" w:hAnsi="Times New Roman" w:cs="Times New Roman"/>
          <w:i/>
          <w:iCs/>
          <w:sz w:val="20"/>
          <w:szCs w:val="24"/>
          <w:lang w:eastAsia="lv-LV"/>
        </w:rPr>
        <w:t>.</w:t>
      </w:r>
    </w:p>
    <w:p w14:paraId="424DA7B3" w14:textId="77777777" w:rsidR="00B652A6" w:rsidRPr="00525603" w:rsidRDefault="00B652A6" w:rsidP="00B652A6">
      <w:pPr>
        <w:shd w:val="clear" w:color="auto" w:fill="FFFFFF"/>
        <w:spacing w:after="0" w:line="240" w:lineRule="auto"/>
        <w:ind w:left="14"/>
        <w:jc w:val="both"/>
        <w:rPr>
          <w:rFonts w:ascii="Times New Roman" w:eastAsia="Times New Roman" w:hAnsi="Times New Roman" w:cs="Times New Roman"/>
          <w:i/>
          <w:sz w:val="20"/>
          <w:szCs w:val="20"/>
          <w:lang w:eastAsia="lv-LV"/>
        </w:rPr>
      </w:pPr>
    </w:p>
    <w:p w14:paraId="38274955" w14:textId="77777777" w:rsidR="00B652A6" w:rsidRPr="00525603" w:rsidRDefault="00B652A6" w:rsidP="00B652A6">
      <w:pPr>
        <w:shd w:val="clear" w:color="auto" w:fill="FFFFFF"/>
        <w:spacing w:after="0" w:line="240" w:lineRule="auto"/>
        <w:ind w:left="14"/>
        <w:jc w:val="both"/>
        <w:rPr>
          <w:rFonts w:ascii="Times New Roman" w:eastAsia="Times New Roman" w:hAnsi="Times New Roman" w:cs="Times New Roman"/>
          <w:i/>
          <w:sz w:val="20"/>
          <w:szCs w:val="20"/>
          <w:lang w:eastAsia="lv-LV"/>
        </w:rPr>
      </w:pPr>
      <w:r w:rsidRPr="00525603">
        <w:rPr>
          <w:rFonts w:ascii="Times New Roman" w:eastAsia="Times New Roman" w:hAnsi="Times New Roman" w:cs="Times New Roman"/>
          <w:i/>
          <w:sz w:val="20"/>
          <w:szCs w:val="24"/>
          <w:lang w:eastAsia="lv-LV"/>
        </w:rPr>
        <w:t>Šai garantijai ir piemērojami Starptautiskās Tirdzniecības un rūpniecības kameras Vienotie noteikumi par pieprasījumu garantijām Nr.758 („The ICC Uniform Rules for Demand Guaranties”, ICC Publication No.758), kā arī Latvijas Republikas normatīvie tiesību akti. Visi strīdi, kas radušies saistībā ar piedāvājuma nodrošinājumu, izskatāmi Latvijas Republikas tiesā saskaņā ar Latvijas Republikas normatīvajiem tiesību aktiem.</w:t>
      </w:r>
    </w:p>
    <w:p w14:paraId="56350A69" w14:textId="77777777" w:rsidR="00B652A6" w:rsidRPr="00525603" w:rsidRDefault="00B652A6" w:rsidP="00B652A6">
      <w:pPr>
        <w:spacing w:after="0" w:line="240" w:lineRule="auto"/>
        <w:rPr>
          <w:rFonts w:ascii="Times New Roman" w:eastAsia="Times New Roman" w:hAnsi="Times New Roman" w:cs="Times New Roman"/>
          <w:i/>
          <w:snapToGrid w:val="0"/>
          <w:sz w:val="20"/>
          <w:szCs w:val="20"/>
          <w:lang w:eastAsia="lv-LV"/>
        </w:rPr>
      </w:pPr>
    </w:p>
    <w:tbl>
      <w:tblPr>
        <w:tblpPr w:leftFromText="180" w:rightFromText="180" w:vertAnchor="text" w:tblpY="1"/>
        <w:tblOverlap w:val="never"/>
        <w:tblW w:w="0" w:type="auto"/>
        <w:tblLook w:val="01E0" w:firstRow="1" w:lastRow="1" w:firstColumn="1" w:lastColumn="1" w:noHBand="0" w:noVBand="0"/>
      </w:tblPr>
      <w:tblGrid>
        <w:gridCol w:w="6020"/>
      </w:tblGrid>
      <w:tr w:rsidR="00B652A6" w:rsidRPr="00525603" w14:paraId="7FBC9B99" w14:textId="77777777" w:rsidTr="00F83FA0">
        <w:tc>
          <w:tcPr>
            <w:tcW w:w="0" w:type="auto"/>
          </w:tcPr>
          <w:p w14:paraId="4BDD3164" w14:textId="77777777" w:rsidR="00B652A6" w:rsidRPr="00525603" w:rsidRDefault="00B652A6" w:rsidP="00F83FA0">
            <w:pPr>
              <w:autoSpaceDE w:val="0"/>
              <w:autoSpaceDN w:val="0"/>
              <w:adjustRightInd w:val="0"/>
              <w:spacing w:after="0" w:line="240" w:lineRule="auto"/>
              <w:rPr>
                <w:rFonts w:ascii="Times New Roman" w:eastAsia="Times New Roman" w:hAnsi="Times New Roman" w:cs="Times New Roman"/>
                <w:i/>
                <w:iCs/>
                <w:sz w:val="20"/>
                <w:szCs w:val="20"/>
                <w:highlight w:val="lightGray"/>
                <w:lang w:eastAsia="lv-LV"/>
              </w:rPr>
            </w:pPr>
            <w:r w:rsidRPr="00525603">
              <w:rPr>
                <w:rFonts w:ascii="Times New Roman" w:eastAsia="Times New Roman" w:hAnsi="Times New Roman" w:cs="Times New Roman"/>
                <w:i/>
                <w:iCs/>
                <w:sz w:val="20"/>
                <w:szCs w:val="20"/>
                <w:highlight w:val="lightGray"/>
                <w:lang w:eastAsia="lv-LV"/>
              </w:rPr>
              <w:t>&lt;Paraksttiesīgās personas amata nosaukums, vārds un uzvārds&gt;</w:t>
            </w:r>
          </w:p>
        </w:tc>
      </w:tr>
      <w:tr w:rsidR="00B652A6" w:rsidRPr="00525603" w14:paraId="77B4A1C0" w14:textId="77777777" w:rsidTr="00F83FA0">
        <w:tc>
          <w:tcPr>
            <w:tcW w:w="0" w:type="auto"/>
          </w:tcPr>
          <w:p w14:paraId="01AA275C" w14:textId="77777777" w:rsidR="00B652A6" w:rsidRPr="00525603" w:rsidRDefault="00B652A6" w:rsidP="00F83FA0">
            <w:pPr>
              <w:keepNext/>
              <w:spacing w:before="240" w:after="60" w:line="240" w:lineRule="auto"/>
              <w:outlineLvl w:val="0"/>
              <w:rPr>
                <w:rFonts w:ascii="Times New Roman" w:eastAsia="Times New Roman" w:hAnsi="Times New Roman" w:cs="Times New Roman"/>
                <w:bCs/>
                <w:i/>
                <w:caps/>
                <w:kern w:val="32"/>
                <w:sz w:val="20"/>
                <w:szCs w:val="20"/>
                <w:highlight w:val="lightGray"/>
                <w:lang w:eastAsia="lv-LV"/>
              </w:rPr>
            </w:pPr>
            <w:r w:rsidRPr="00525603">
              <w:rPr>
                <w:rFonts w:ascii="Times New Roman" w:eastAsia="Times New Roman" w:hAnsi="Times New Roman" w:cs="Times New Roman"/>
                <w:bCs/>
                <w:i/>
                <w:caps/>
                <w:kern w:val="32"/>
                <w:sz w:val="20"/>
                <w:szCs w:val="20"/>
                <w:highlight w:val="lightGray"/>
                <w:lang w:eastAsia="lv-LV"/>
              </w:rPr>
              <w:t>&lt;Paraksttiesīgās personas paraksts&gt;</w:t>
            </w:r>
          </w:p>
        </w:tc>
      </w:tr>
      <w:tr w:rsidR="00B652A6" w:rsidRPr="00525603" w14:paraId="6DBB2E8C" w14:textId="77777777" w:rsidTr="00F83FA0">
        <w:tc>
          <w:tcPr>
            <w:tcW w:w="6020" w:type="dxa"/>
          </w:tcPr>
          <w:p w14:paraId="67AE3ED5" w14:textId="77777777" w:rsidR="00B652A6" w:rsidRPr="00525603" w:rsidRDefault="00B652A6" w:rsidP="00F83FA0">
            <w:pPr>
              <w:keepNext/>
              <w:spacing w:before="240" w:after="60" w:line="240" w:lineRule="auto"/>
              <w:outlineLvl w:val="0"/>
              <w:rPr>
                <w:rFonts w:ascii="Times New Roman" w:eastAsia="Times New Roman" w:hAnsi="Times New Roman" w:cs="Times New Roman"/>
                <w:bCs/>
                <w:i/>
                <w:caps/>
                <w:kern w:val="32"/>
                <w:sz w:val="20"/>
                <w:szCs w:val="20"/>
                <w:highlight w:val="lightGray"/>
                <w:lang w:eastAsia="lv-LV"/>
              </w:rPr>
            </w:pPr>
            <w:r>
              <w:rPr>
                <w:rFonts w:ascii="Times New Roman" w:eastAsia="Times New Roman" w:hAnsi="Times New Roman" w:cs="Times New Roman"/>
                <w:bCs/>
                <w:i/>
                <w:caps/>
                <w:kern w:val="32"/>
                <w:sz w:val="20"/>
                <w:szCs w:val="20"/>
                <w:highlight w:val="lightGray"/>
                <w:lang w:eastAsia="lv-LV"/>
              </w:rPr>
              <w:t xml:space="preserve">Kredītiestādes </w:t>
            </w:r>
            <w:r w:rsidRPr="00525603">
              <w:rPr>
                <w:rFonts w:ascii="Times New Roman" w:eastAsia="Times New Roman" w:hAnsi="Times New Roman" w:cs="Times New Roman"/>
                <w:bCs/>
                <w:i/>
                <w:caps/>
                <w:kern w:val="32"/>
                <w:sz w:val="20"/>
                <w:szCs w:val="20"/>
                <w:highlight w:val="lightGray"/>
                <w:lang w:eastAsia="lv-LV"/>
              </w:rPr>
              <w:t xml:space="preserve"> /Apdrošināšanas sabiedrības</w:t>
            </w:r>
          </w:p>
          <w:p w14:paraId="22AD4EF7" w14:textId="77777777" w:rsidR="00B652A6" w:rsidRPr="00525603" w:rsidRDefault="00B652A6" w:rsidP="00F83FA0">
            <w:pPr>
              <w:keepNext/>
              <w:spacing w:before="240" w:after="60" w:line="240" w:lineRule="auto"/>
              <w:outlineLvl w:val="0"/>
              <w:rPr>
                <w:rFonts w:ascii="Times New Roman" w:eastAsia="Times New Roman" w:hAnsi="Times New Roman" w:cs="Times New Roman"/>
                <w:i/>
                <w:iCs/>
                <w:caps/>
                <w:kern w:val="32"/>
                <w:sz w:val="20"/>
                <w:szCs w:val="20"/>
                <w:lang w:eastAsia="lv-LV"/>
              </w:rPr>
            </w:pPr>
            <w:r w:rsidRPr="00525603">
              <w:rPr>
                <w:rFonts w:ascii="Times New Roman" w:eastAsia="Times New Roman" w:hAnsi="Times New Roman" w:cs="Times New Roman"/>
                <w:bCs/>
                <w:i/>
                <w:caps/>
                <w:kern w:val="32"/>
                <w:sz w:val="20"/>
                <w:szCs w:val="20"/>
                <w:highlight w:val="lightGray"/>
                <w:lang w:eastAsia="lv-LV"/>
              </w:rPr>
              <w:t>zīmoga nospiedums&gt;</w:t>
            </w:r>
          </w:p>
        </w:tc>
      </w:tr>
    </w:tbl>
    <w:p w14:paraId="40F5A260" w14:textId="77777777" w:rsidR="00F83FA0" w:rsidRDefault="00F83FA0" w:rsidP="00B652A6">
      <w:pPr>
        <w:tabs>
          <w:tab w:val="left" w:pos="3675"/>
        </w:tabs>
        <w:rPr>
          <w:rFonts w:asciiTheme="majorBidi" w:hAnsiTheme="majorBidi" w:cstheme="majorBidi"/>
          <w:b/>
          <w:bCs/>
          <w:i/>
          <w:sz w:val="24"/>
          <w:szCs w:val="24"/>
        </w:rPr>
      </w:pPr>
    </w:p>
    <w:p w14:paraId="2A631DE9" w14:textId="77777777" w:rsidR="00F83FA0" w:rsidRDefault="00F83FA0" w:rsidP="00B652A6">
      <w:pPr>
        <w:tabs>
          <w:tab w:val="left" w:pos="3675"/>
        </w:tabs>
        <w:rPr>
          <w:rFonts w:asciiTheme="majorBidi" w:hAnsiTheme="majorBidi" w:cstheme="majorBidi"/>
          <w:b/>
          <w:bCs/>
          <w:i/>
          <w:sz w:val="24"/>
          <w:szCs w:val="24"/>
        </w:rPr>
      </w:pPr>
    </w:p>
    <w:p w14:paraId="377F2FBD" w14:textId="77777777" w:rsidR="00B652A6" w:rsidRDefault="00F83FA0" w:rsidP="00F83FA0">
      <w:pPr>
        <w:tabs>
          <w:tab w:val="center" w:pos="1499"/>
        </w:tabs>
        <w:rPr>
          <w:rFonts w:ascii="Times New Roman" w:eastAsia="Times New Roman" w:hAnsi="Times New Roman" w:cs="Times New Roman"/>
          <w:b/>
          <w:i/>
          <w:sz w:val="24"/>
          <w:szCs w:val="24"/>
          <w:lang w:eastAsia="lv-LV"/>
        </w:rPr>
      </w:pPr>
      <w:r>
        <w:rPr>
          <w:rFonts w:asciiTheme="majorBidi" w:hAnsiTheme="majorBidi" w:cstheme="majorBidi"/>
          <w:b/>
          <w:bCs/>
          <w:i/>
          <w:sz w:val="24"/>
          <w:szCs w:val="24"/>
        </w:rPr>
        <w:tab/>
      </w:r>
      <w:r>
        <w:rPr>
          <w:rFonts w:asciiTheme="majorBidi" w:hAnsiTheme="majorBidi" w:cstheme="majorBidi"/>
          <w:b/>
          <w:bCs/>
          <w:i/>
          <w:sz w:val="24"/>
          <w:szCs w:val="24"/>
        </w:rPr>
        <w:br w:type="textWrapping" w:clear="all"/>
      </w:r>
      <w:r w:rsidR="00B652A6">
        <w:rPr>
          <w:rFonts w:asciiTheme="majorBidi" w:hAnsiTheme="majorBidi" w:cstheme="majorBidi"/>
          <w:b/>
          <w:bCs/>
          <w:i/>
          <w:sz w:val="24"/>
          <w:szCs w:val="24"/>
        </w:rPr>
        <w:tab/>
      </w:r>
    </w:p>
    <w:p w14:paraId="25573310" w14:textId="77777777" w:rsidR="00B652A6" w:rsidRDefault="00B652A6" w:rsidP="00B652A6">
      <w:pPr>
        <w:pStyle w:val="Apakpunkts"/>
        <w:rPr>
          <w:rFonts w:ascii="Times New Roman" w:hAnsi="Times New Roman"/>
          <w:b w:val="0"/>
          <w:bCs w:val="0"/>
          <w:sz w:val="24"/>
          <w:szCs w:val="24"/>
        </w:rPr>
      </w:pPr>
    </w:p>
    <w:sectPr w:rsidR="00B652A6" w:rsidSect="0086535A">
      <w:headerReference w:type="default" r:id="rId16"/>
      <w:footerReference w:type="default" r:id="rId17"/>
      <w:pgSz w:w="11906" w:h="16838"/>
      <w:pgMar w:top="1440" w:right="1274"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2BBBA" w14:textId="77777777" w:rsidR="00CD0ADC" w:rsidRDefault="00CD0ADC" w:rsidP="00F93B16">
      <w:pPr>
        <w:spacing w:after="0" w:line="240" w:lineRule="auto"/>
      </w:pPr>
      <w:r>
        <w:separator/>
      </w:r>
    </w:p>
  </w:endnote>
  <w:endnote w:type="continuationSeparator" w:id="0">
    <w:p w14:paraId="38BF06D1" w14:textId="77777777" w:rsidR="00CD0ADC" w:rsidRDefault="00CD0ADC" w:rsidP="00F9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o'w Arial">
    <w:altName w:val="Arial"/>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wiss TL">
    <w:charset w:val="BA"/>
    <w:family w:val="swiss"/>
    <w:pitch w:val="variable"/>
    <w:sig w:usb0="A00002EF" w:usb1="00000048" w:usb2="00000000" w:usb3="00000000" w:csb0="00000197" w:csb1="00000000"/>
  </w:font>
  <w:font w:name="Garamond">
    <w:panose1 w:val="02020404030301010803"/>
    <w:charset w:val="00"/>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valon">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Arial,Bold">
    <w:altName w:val="Arial Unicode MS"/>
    <w:panose1 w:val="00000000000000000000"/>
    <w:charset w:val="80"/>
    <w:family w:val="auto"/>
    <w:notTrueType/>
    <w:pitch w:val="default"/>
    <w:sig w:usb0="00000001" w:usb1="08070000" w:usb2="00000010" w:usb3="00000000" w:csb0="00020000"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BDB82" w14:textId="77777777" w:rsidR="00C579B5" w:rsidRDefault="00C579B5">
    <w:pPr>
      <w:pStyle w:val="Footer"/>
      <w:jc w:val="right"/>
    </w:pPr>
    <w:r>
      <w:fldChar w:fldCharType="begin"/>
    </w:r>
    <w:r>
      <w:instrText xml:space="preserve"> PAGE   \* MERGEFORMAT </w:instrText>
    </w:r>
    <w:r>
      <w:fldChar w:fldCharType="separate"/>
    </w:r>
    <w:r>
      <w:rPr>
        <w:noProof/>
      </w:rPr>
      <w:t>30</w:t>
    </w:r>
    <w:r>
      <w:rPr>
        <w:noProof/>
      </w:rPr>
      <w:fldChar w:fldCharType="end"/>
    </w:r>
  </w:p>
  <w:p w14:paraId="4BF0F3E0" w14:textId="77777777" w:rsidR="00C579B5" w:rsidRDefault="00C57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F8892" w14:textId="77777777" w:rsidR="00CD0ADC" w:rsidRDefault="00CD0ADC" w:rsidP="00F93B16">
      <w:pPr>
        <w:spacing w:after="0" w:line="240" w:lineRule="auto"/>
      </w:pPr>
      <w:r>
        <w:separator/>
      </w:r>
    </w:p>
  </w:footnote>
  <w:footnote w:type="continuationSeparator" w:id="0">
    <w:p w14:paraId="0E6BDD35" w14:textId="77777777" w:rsidR="00CD0ADC" w:rsidRDefault="00CD0ADC" w:rsidP="00F93B16">
      <w:pPr>
        <w:spacing w:after="0" w:line="240" w:lineRule="auto"/>
      </w:pPr>
      <w:r>
        <w:continuationSeparator/>
      </w:r>
    </w:p>
  </w:footnote>
  <w:footnote w:id="1">
    <w:p w14:paraId="7D813C85" w14:textId="77777777" w:rsidR="00C579B5" w:rsidRPr="00067827" w:rsidRDefault="00C579B5" w:rsidP="0093072F">
      <w:pPr>
        <w:pStyle w:val="FootnoteText"/>
        <w:jc w:val="both"/>
        <w:rPr>
          <w:rFonts w:ascii="Times New Roman" w:hAnsi="Times New Roman" w:cs="Times New Roman"/>
        </w:rPr>
      </w:pPr>
      <w:r w:rsidRPr="00067827">
        <w:rPr>
          <w:rStyle w:val="FootnoteReference"/>
          <w:rFonts w:ascii="Times New Roman" w:hAnsi="Times New Roman" w:cs="Times New Roman"/>
        </w:rPr>
        <w:footnoteRef/>
      </w:r>
      <w:r w:rsidRPr="00067827">
        <w:rPr>
          <w:rFonts w:ascii="Times New Roman" w:hAnsi="Times New Roman" w:cs="Times New Roman"/>
        </w:rPr>
        <w:t xml:space="preserve"> </w:t>
      </w:r>
      <w:r>
        <w:rPr>
          <w:rFonts w:ascii="Times New Roman" w:hAnsi="Times New Roman" w:cs="Times New Roman"/>
        </w:rPr>
        <w:t>P</w:t>
      </w:r>
      <w:r w:rsidRPr="00067827">
        <w:rPr>
          <w:rFonts w:ascii="Times New Roman" w:hAnsi="Times New Roman" w:cs="Times New Roman"/>
        </w:rPr>
        <w:t xml:space="preserve">asūtītājs </w:t>
      </w:r>
      <w:r>
        <w:rPr>
          <w:rFonts w:ascii="Times New Roman" w:hAnsi="Times New Roman" w:cs="Times New Roman"/>
        </w:rPr>
        <w:t>attiecīgos</w:t>
      </w:r>
      <w:r w:rsidRPr="00067827">
        <w:rPr>
          <w:rFonts w:ascii="Times New Roman" w:hAnsi="Times New Roman" w:cs="Times New Roman"/>
        </w:rPr>
        <w:t xml:space="preserve"> dokumentus var pieprasīt uz piedāvājumu vai pieteikumu iesniegšanas brīdi kvalifikācijas izvērtēšanai.</w:t>
      </w:r>
    </w:p>
  </w:footnote>
  <w:footnote w:id="2">
    <w:p w14:paraId="61FBA4B6" w14:textId="77777777" w:rsidR="00C579B5" w:rsidRDefault="00C579B5" w:rsidP="00655E4D">
      <w:pPr>
        <w:pStyle w:val="Atsauce"/>
        <w:jc w:val="both"/>
      </w:pPr>
      <w:r w:rsidRPr="00A12F55">
        <w:rPr>
          <w:rStyle w:val="FootnoteReference"/>
          <w:rFonts w:ascii="Times New Roman" w:hAnsi="Times New Roman" w:cs="Times New Roman"/>
        </w:rPr>
        <w:footnoteRef/>
      </w:r>
      <w:r w:rsidRPr="00A12F55">
        <w:rPr>
          <w:rFonts w:ascii="Times New Roman" w:hAnsi="Times New Roman" w:cs="Times New Roman"/>
        </w:rPr>
        <w:t xml:space="preserve"> CV sadaļa aizpildāma, ja speciālists nav Pretendenta, personālsabiedrības biedra (ja Pretendents ir personālsabiedrība), personu apvienības dalībnieka (ja Pretendents ir personu apvienība) vai apakšuzņēmēja darbinieks vai apakšuzņēmējs.</w:t>
      </w:r>
    </w:p>
  </w:footnote>
  <w:footnote w:id="3">
    <w:p w14:paraId="0DEAD7A0" w14:textId="77777777" w:rsidR="00C579B5" w:rsidRPr="00A12F55" w:rsidRDefault="00C579B5" w:rsidP="008131AA">
      <w:pPr>
        <w:pStyle w:val="FootnoteText"/>
      </w:pPr>
      <w:r w:rsidRPr="00A12F55">
        <w:rPr>
          <w:rStyle w:val="FootnoteReference"/>
          <w:sz w:val="16"/>
          <w:szCs w:val="16"/>
        </w:rPr>
        <w:footnoteRef/>
      </w:r>
      <w:r w:rsidRPr="00A12F55">
        <w:rPr>
          <w:sz w:val="16"/>
          <w:szCs w:val="16"/>
        </w:rPr>
        <w:t xml:space="preserve"> Attiecas uz ārvalstu speciālistiem</w:t>
      </w:r>
    </w:p>
  </w:footnote>
  <w:footnote w:id="4">
    <w:p w14:paraId="055ED21F" w14:textId="77777777" w:rsidR="00C579B5" w:rsidRDefault="00C579B5" w:rsidP="008131AA">
      <w:pPr>
        <w:pStyle w:val="Atsauce"/>
        <w:jc w:val="both"/>
      </w:pPr>
      <w:r w:rsidRPr="00A12F55">
        <w:rPr>
          <w:rStyle w:val="FootnoteReference"/>
          <w:rFonts w:ascii="Times New Roman" w:hAnsi="Times New Roman" w:cs="Times New Roman"/>
        </w:rPr>
        <w:footnoteRef/>
      </w:r>
      <w:r w:rsidRPr="00A12F55">
        <w:rPr>
          <w:rFonts w:ascii="Times New Roman" w:hAnsi="Times New Roman" w:cs="Times New Roman"/>
        </w:rPr>
        <w:t xml:space="preserve"> CV sadaļa aizpildāma, ja speciālists nav Pretendenta, personālsabiedrības biedra (ja Pretendents ir personālsabiedrība), personu apvienības dalībnieka (ja Pretendents ir personu apvienība) vai apakšuzņēmēja darbinieks vai apakšuzņēmējs.</w:t>
      </w:r>
    </w:p>
  </w:footnote>
  <w:footnote w:id="5">
    <w:p w14:paraId="21AF9D32" w14:textId="77777777" w:rsidR="00C579B5" w:rsidRPr="00A12F55" w:rsidRDefault="00C579B5" w:rsidP="008131AA">
      <w:pPr>
        <w:pStyle w:val="FootnoteText"/>
        <w:jc w:val="both"/>
      </w:pPr>
      <w:r w:rsidRPr="00A12F55">
        <w:rPr>
          <w:rStyle w:val="FootnoteReference"/>
          <w:sz w:val="16"/>
          <w:szCs w:val="16"/>
        </w:rPr>
        <w:footnoteRef/>
      </w:r>
      <w:r w:rsidRPr="00A12F55">
        <w:rPr>
          <w:sz w:val="16"/>
          <w:szCs w:val="16"/>
        </w:rPr>
        <w:t xml:space="preserve"> Attiecas uz tām Personām, t.sk.apakšuzņēmējiem, uz kuras iespējām Pretendents balstās, lai apliecinātu, ka tā kvalifikācija atbilst iepirkuma dokumentācijā noteiktām prasībām</w:t>
      </w:r>
    </w:p>
  </w:footnote>
  <w:footnote w:id="6">
    <w:p w14:paraId="692E47E6" w14:textId="77777777" w:rsidR="00C579B5" w:rsidRDefault="00C579B5" w:rsidP="008644E2">
      <w:pPr>
        <w:pStyle w:val="Atsauce"/>
      </w:pPr>
      <w:r w:rsidRPr="0028221A">
        <w:rPr>
          <w:rStyle w:val="FootnoteReference"/>
        </w:rPr>
        <w:footnoteRef/>
      </w:r>
      <w:r w:rsidRPr="0028221A">
        <w:t xml:space="preserve"> Banku, kas Latvijas Republikas normatīvajos tiesību aktos noteiktajā kārtībā ir uzsāku</w:t>
      </w:r>
      <w:r>
        <w:t>š</w:t>
      </w:r>
      <w:r w:rsidRPr="0028221A">
        <w:t>i pakalpojumu sniegšanu Latvijas Republikas teritorijā</w:t>
      </w:r>
      <w:r>
        <w:t>,</w:t>
      </w:r>
      <w:r w:rsidRPr="0028221A">
        <w:t xml:space="preserve"> sarakstu sk</w:t>
      </w:r>
      <w:r>
        <w:t>atīt:</w:t>
      </w:r>
    </w:p>
    <w:p w14:paraId="2F89405C" w14:textId="77777777" w:rsidR="00C579B5" w:rsidRPr="00FF3019" w:rsidRDefault="00CD0ADC" w:rsidP="008644E2">
      <w:pPr>
        <w:pStyle w:val="Atsauce"/>
      </w:pPr>
      <w:hyperlink r:id="rId1" w:history="1">
        <w:r w:rsidR="00C579B5" w:rsidRPr="00B76F26">
          <w:rPr>
            <w:rStyle w:val="Hyperlink"/>
            <w:sz w:val="14"/>
            <w:szCs w:val="14"/>
          </w:rPr>
          <w:t>http://www.fktk.lv/lv/tirgus_dalibnieki/kreditiestades/pakalpojumu_sniedzeji_no_eez/pakalpojumu_sniegsanas_briviba</w:t>
        </w:r>
      </w:hyperlink>
      <w:r w:rsidR="00C579B5" w:rsidRPr="00B76F26">
        <w:rPr>
          <w:sz w:val="14"/>
          <w:szCs w:val="14"/>
        </w:rPr>
        <w:t>.</w:t>
      </w:r>
    </w:p>
  </w:footnote>
  <w:footnote w:id="7">
    <w:p w14:paraId="3F76E24A" w14:textId="77777777" w:rsidR="00C579B5" w:rsidRDefault="00C579B5" w:rsidP="008644E2">
      <w:pPr>
        <w:pStyle w:val="Atsauce"/>
      </w:pPr>
      <w:r>
        <w:rPr>
          <w:rStyle w:val="FootnoteReference"/>
        </w:rPr>
        <w:footnoteRef/>
      </w:r>
      <w:r>
        <w:t xml:space="preserve"> Ja Izpildītājs ir personu apvienība, tad ir jānorāda visi personu apvienības dalībnieki. </w:t>
      </w:r>
    </w:p>
  </w:footnote>
  <w:footnote w:id="8">
    <w:p w14:paraId="4ED3F4B1" w14:textId="77777777" w:rsidR="00C579B5" w:rsidRDefault="00C579B5" w:rsidP="008644E2">
      <w:pPr>
        <w:pStyle w:val="Atsauce"/>
      </w:pPr>
      <w:r w:rsidRPr="00C54DD8">
        <w:rPr>
          <w:rStyle w:val="FootnoteReference"/>
        </w:rPr>
        <w:footnoteRef/>
      </w:r>
      <w:r w:rsidRPr="00C54DD8">
        <w:t xml:space="preserve"> </w:t>
      </w:r>
      <w:r>
        <w:t>Pakalpojuma sniegšanas termiņš.</w:t>
      </w:r>
    </w:p>
  </w:footnote>
  <w:footnote w:id="9">
    <w:p w14:paraId="345F12E7" w14:textId="77777777" w:rsidR="00C579B5" w:rsidRDefault="00C579B5" w:rsidP="00B652A6">
      <w:pPr>
        <w:pStyle w:val="Atsauce"/>
      </w:pPr>
      <w:r w:rsidRPr="00C54DD8">
        <w:rPr>
          <w:rStyle w:val="FootnoteReference"/>
        </w:rPr>
        <w:footnoteRef/>
      </w:r>
      <w:r w:rsidRPr="00C54DD8">
        <w:t xml:space="preserve"> </w:t>
      </w:r>
      <w:r>
        <w:t>Pakalpojuma sniegšanas termiņš.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31C70" w14:textId="77777777" w:rsidR="00C579B5" w:rsidRDefault="00C579B5" w:rsidP="008131AA">
    <w:pPr>
      <w:pStyle w:val="Subtitle"/>
      <w:spacing w:before="120" w:after="120" w:line="276" w:lineRule="auto"/>
      <w:ind w:left="1418" w:hanging="1418"/>
      <w:jc w:val="both"/>
      <w:rPr>
        <w:b w:val="0"/>
        <w:i/>
      </w:rPr>
    </w:pPr>
    <w:r w:rsidRPr="00A237F2">
      <w:rPr>
        <w:rFonts w:ascii="Cambria,Bold" w:eastAsia="Times New Roman" w:hAnsi="Cambria,Bold"/>
        <w:noProof/>
        <w:sz w:val="28"/>
        <w:szCs w:val="24"/>
        <w:lang w:val="en-GB"/>
      </w:rPr>
      <w:drawing>
        <wp:inline distT="0" distB="0" distL="0" distR="0" wp14:anchorId="5E84E6A5" wp14:editId="2B913A95">
          <wp:extent cx="1936455" cy="447675"/>
          <wp:effectExtent l="0" t="0" r="6985" b="0"/>
          <wp:docPr id="1" name="Picture 1"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f-zalan\Desktop\2015\Jūnijs\Procedūras palaišanai PIMPOG\S.1.1\Precizētie Agijas faili mani\Saskanotie ar INgu un Aigaru\LV_ID_EU_logo_ansamblis_KF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447" cy="460851"/>
                  </a:xfrm>
                  <a:prstGeom prst="rect">
                    <a:avLst/>
                  </a:prstGeom>
                  <a:noFill/>
                  <a:ln>
                    <a:noFill/>
                  </a:ln>
                </pic:spPr>
              </pic:pic>
            </a:graphicData>
          </a:graphic>
        </wp:inline>
      </w:drawing>
    </w:r>
  </w:p>
  <w:p w14:paraId="05F6E289" w14:textId="77777777" w:rsidR="00C579B5" w:rsidRPr="00890C9E" w:rsidRDefault="00C579B5" w:rsidP="008131AA">
    <w:pPr>
      <w:pStyle w:val="Subtitle"/>
      <w:spacing w:before="120" w:after="120" w:line="276" w:lineRule="auto"/>
      <w:ind w:left="1418" w:hanging="1418"/>
      <w:jc w:val="both"/>
      <w:rPr>
        <w:b w:val="0"/>
      </w:rPr>
    </w:pPr>
    <w:proofErr w:type="spellStart"/>
    <w:r w:rsidRPr="00890C9E">
      <w:rPr>
        <w:b w:val="0"/>
      </w:rPr>
      <w:t>Noteikumi</w:t>
    </w:r>
    <w:proofErr w:type="spellEnd"/>
    <w:r w:rsidRPr="00890C9E">
      <w:rPr>
        <w:b w:val="0"/>
      </w:rPr>
      <w:t xml:space="preserve"> </w:t>
    </w:r>
    <w:proofErr w:type="spellStart"/>
    <w:r w:rsidRPr="00890C9E">
      <w:rPr>
        <w:b w:val="0"/>
      </w:rPr>
      <w:t>dalībai</w:t>
    </w:r>
    <w:proofErr w:type="spellEnd"/>
    <w:r w:rsidRPr="00890C9E">
      <w:rPr>
        <w:b w:val="0"/>
      </w:rPr>
      <w:t xml:space="preserve"> </w:t>
    </w:r>
    <w:proofErr w:type="spellStart"/>
    <w:r w:rsidRPr="00890C9E">
      <w:rPr>
        <w:b w:val="0"/>
      </w:rPr>
      <w:t>zemsliekšņa</w:t>
    </w:r>
    <w:proofErr w:type="spellEnd"/>
    <w:r w:rsidRPr="00890C9E">
      <w:rPr>
        <w:b w:val="0"/>
      </w:rPr>
      <w:t xml:space="preserve"> </w:t>
    </w:r>
    <w:proofErr w:type="spellStart"/>
    <w:r w:rsidRPr="00890C9E">
      <w:rPr>
        <w:b w:val="0"/>
      </w:rPr>
      <w:t>iepirkumā</w:t>
    </w:r>
    <w:proofErr w:type="spellEnd"/>
    <w:r w:rsidRPr="00890C9E">
      <w:rPr>
        <w:b w:val="0"/>
      </w:rPr>
      <w:t xml:space="preserve"> „</w:t>
    </w:r>
    <w:proofErr w:type="spellStart"/>
    <w:r w:rsidRPr="00890C9E">
      <w:rPr>
        <w:b w:val="0"/>
      </w:rPr>
      <w:t>Būvuzraudzības</w:t>
    </w:r>
    <w:proofErr w:type="spellEnd"/>
    <w:r w:rsidRPr="00890C9E">
      <w:rPr>
        <w:b w:val="0"/>
      </w:rPr>
      <w:t xml:space="preserve"> </w:t>
    </w:r>
    <w:proofErr w:type="spellStart"/>
    <w:r w:rsidRPr="00890C9E">
      <w:rPr>
        <w:b w:val="0"/>
      </w:rPr>
      <w:t>pakalpojumi</w:t>
    </w:r>
    <w:proofErr w:type="spellEnd"/>
    <w:r w:rsidRPr="00890C9E">
      <w:rPr>
        <w:b w:val="0"/>
      </w:rPr>
      <w:t xml:space="preserve"> </w:t>
    </w:r>
    <w:proofErr w:type="spellStart"/>
    <w:r w:rsidRPr="00890C9E">
      <w:rPr>
        <w:b w:val="0"/>
      </w:rPr>
      <w:t>būvprojekta«Kanalizācijas</w:t>
    </w:r>
    <w:proofErr w:type="spellEnd"/>
    <w:r w:rsidRPr="00890C9E">
      <w:rPr>
        <w:b w:val="0"/>
      </w:rPr>
      <w:t xml:space="preserve"> </w:t>
    </w:r>
    <w:proofErr w:type="spellStart"/>
    <w:r w:rsidRPr="00890C9E">
      <w:rPr>
        <w:b w:val="0"/>
      </w:rPr>
      <w:t>tīklu</w:t>
    </w:r>
    <w:proofErr w:type="spellEnd"/>
    <w:r w:rsidRPr="00890C9E">
      <w:rPr>
        <w:b w:val="0"/>
      </w:rPr>
      <w:t xml:space="preserve"> </w:t>
    </w:r>
  </w:p>
  <w:p w14:paraId="6B5D602F" w14:textId="77777777" w:rsidR="00C579B5" w:rsidRPr="00890C9E" w:rsidRDefault="00C579B5" w:rsidP="008131AA">
    <w:pPr>
      <w:pStyle w:val="Subtitle"/>
      <w:spacing w:before="120" w:after="120" w:line="276" w:lineRule="auto"/>
      <w:ind w:left="1418" w:hanging="1418"/>
      <w:jc w:val="both"/>
      <w:rPr>
        <w:rFonts w:eastAsia="Times New Roman"/>
        <w:b w:val="0"/>
        <w:bCs/>
        <w:sz w:val="21"/>
        <w:szCs w:val="21"/>
        <w:lang w:eastAsia="lv-LV"/>
      </w:rPr>
    </w:pPr>
    <w:proofErr w:type="spellStart"/>
    <w:r w:rsidRPr="00890C9E">
      <w:rPr>
        <w:b w:val="0"/>
      </w:rPr>
      <w:t>paplašināšana</w:t>
    </w:r>
    <w:proofErr w:type="spellEnd"/>
    <w:r w:rsidRPr="00890C9E">
      <w:rPr>
        <w:b w:val="0"/>
      </w:rPr>
      <w:t xml:space="preserve"> </w:t>
    </w:r>
    <w:proofErr w:type="spellStart"/>
    <w:r w:rsidRPr="00890C9E">
      <w:rPr>
        <w:b w:val="0"/>
      </w:rPr>
      <w:t>Dobelē</w:t>
    </w:r>
    <w:proofErr w:type="spellEnd"/>
    <w:r w:rsidRPr="00890C9E">
      <w:rPr>
        <w:b w:val="0"/>
      </w:rPr>
      <w:t xml:space="preserve">, </w:t>
    </w:r>
    <w:proofErr w:type="spellStart"/>
    <w:r w:rsidRPr="00890C9E">
      <w:rPr>
        <w:b w:val="0"/>
      </w:rPr>
      <w:t>Keramikas-Gaismas</w:t>
    </w:r>
    <w:proofErr w:type="spellEnd"/>
    <w:r w:rsidRPr="00890C9E">
      <w:rPr>
        <w:b w:val="0"/>
      </w:rPr>
      <w:t xml:space="preserve"> </w:t>
    </w:r>
    <w:proofErr w:type="spellStart"/>
    <w:r w:rsidRPr="00890C9E">
      <w:rPr>
        <w:b w:val="0"/>
      </w:rPr>
      <w:t>ielu</w:t>
    </w:r>
    <w:proofErr w:type="spellEnd"/>
    <w:r w:rsidRPr="00890C9E">
      <w:rPr>
        <w:b w:val="0"/>
      </w:rPr>
      <w:t xml:space="preserve"> </w:t>
    </w:r>
    <w:proofErr w:type="spellStart"/>
    <w:r w:rsidRPr="00890C9E">
      <w:rPr>
        <w:b w:val="0"/>
      </w:rPr>
      <w:t>masīvā</w:t>
    </w:r>
    <w:proofErr w:type="spellEnd"/>
    <w:r w:rsidRPr="00890C9E">
      <w:rPr>
        <w:b w:val="0"/>
      </w:rPr>
      <w:t> » </w:t>
    </w:r>
    <w:proofErr w:type="spellStart"/>
    <w:r w:rsidRPr="00890C9E">
      <w:rPr>
        <w:b w:val="0"/>
      </w:rPr>
      <w:t>realizēšanā</w:t>
    </w:r>
    <w:proofErr w:type="spellEnd"/>
    <w:r w:rsidRPr="00890C9E">
      <w:rPr>
        <w:b w:val="0"/>
      </w:rPr>
      <w:t xml:space="preserve"> </w:t>
    </w:r>
    <w:r w:rsidRPr="00890C9E">
      <w:rPr>
        <w:b w:val="0"/>
        <w:lang w:val="lv-LV"/>
      </w:rPr>
      <w:t>(</w:t>
    </w:r>
    <w:r>
      <w:rPr>
        <w:b w:val="0"/>
        <w:lang w:val="lv-LV"/>
      </w:rPr>
      <w:t>Id.Nr.</w:t>
    </w:r>
    <w:r w:rsidRPr="00890C9E">
      <w:rPr>
        <w:b w:val="0"/>
        <w:lang w:val="lv-LV"/>
      </w:rPr>
      <w:t>DŪ-ZI-2020/</w:t>
    </w:r>
    <w:r>
      <w:rPr>
        <w:b w:val="0"/>
        <w:lang w:val="lv-LV"/>
      </w:rPr>
      <w:t>5</w:t>
    </w:r>
    <w:r w:rsidRPr="00890C9E">
      <w:rPr>
        <w:b w:val="0"/>
        <w:lang w:val="lv-LV"/>
      </w:rPr>
      <w:t>/KF)</w:t>
    </w:r>
  </w:p>
  <w:p w14:paraId="783FD0AD" w14:textId="77777777" w:rsidR="00C579B5" w:rsidRPr="003014AF" w:rsidRDefault="00C579B5" w:rsidP="00D849D7">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C0EC340"/>
    <w:lvl w:ilvl="0">
      <w:start w:val="1"/>
      <w:numFmt w:val="decimal"/>
      <w:pStyle w:val="Style2"/>
      <w:lvlText w:val="%1."/>
      <w:lvlJc w:val="left"/>
      <w:pPr>
        <w:tabs>
          <w:tab w:val="num" w:pos="4542"/>
        </w:tabs>
        <w:ind w:left="4542" w:hanging="360"/>
      </w:pPr>
      <w:rPr>
        <w:rFonts w:cs="Times New Roman"/>
      </w:rPr>
    </w:lvl>
  </w:abstractNum>
  <w:abstractNum w:abstractNumId="1" w15:restartNumberingAfterBreak="0">
    <w:nsid w:val="FFFFFF89"/>
    <w:multiLevelType w:val="singleLevel"/>
    <w:tmpl w:val="0AAE181C"/>
    <w:lvl w:ilvl="0">
      <w:start w:val="1"/>
      <w:numFmt w:val="bullet"/>
      <w:pStyle w:val="Paragrfs"/>
      <w:lvlText w:val=""/>
      <w:lvlJc w:val="left"/>
      <w:pPr>
        <w:tabs>
          <w:tab w:val="num" w:pos="360"/>
        </w:tabs>
        <w:ind w:left="360" w:hanging="360"/>
      </w:pPr>
      <w:rPr>
        <w:rFonts w:ascii="Symbol" w:hAnsi="Symbol" w:cs="Symbol" w:hint="default"/>
      </w:rPr>
    </w:lvl>
  </w:abstractNum>
  <w:abstractNum w:abstractNumId="2"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4" w15:restartNumberingAfterBreak="0">
    <w:nsid w:val="00000005"/>
    <w:multiLevelType w:val="multilevel"/>
    <w:tmpl w:val="00000005"/>
    <w:name w:val="WW8Num18"/>
    <w:lvl w:ilvl="0">
      <w:start w:val="2"/>
      <w:numFmt w:val="decimal"/>
      <w:lvlText w:val="%1."/>
      <w:lvlJc w:val="left"/>
      <w:pPr>
        <w:tabs>
          <w:tab w:val="num" w:pos="360"/>
        </w:tabs>
        <w:ind w:left="360" w:hanging="360"/>
      </w:pPr>
    </w:lvl>
    <w:lvl w:ilvl="1">
      <w:start w:val="6"/>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multilevel"/>
    <w:tmpl w:val="39D0355C"/>
    <w:name w:val="WW8Num23"/>
    <w:lvl w:ilvl="0">
      <w:start w:val="7"/>
      <w:numFmt w:val="decimal"/>
      <w:lvlText w:val="%1."/>
      <w:lvlJc w:val="left"/>
      <w:pPr>
        <w:tabs>
          <w:tab w:val="num" w:pos="360"/>
        </w:tabs>
        <w:ind w:left="360" w:hanging="360"/>
      </w:pPr>
      <w:rPr>
        <w:b w:val="0"/>
        <w:sz w:val="22"/>
        <w:szCs w:val="22"/>
        <w:u w:val="none"/>
      </w:rPr>
    </w:lvl>
    <w:lvl w:ilvl="1">
      <w:start w:val="1"/>
      <w:numFmt w:val="decimal"/>
      <w:lvlText w:val="%1.%2."/>
      <w:lvlJc w:val="left"/>
      <w:pPr>
        <w:tabs>
          <w:tab w:val="num" w:pos="360"/>
        </w:tabs>
        <w:ind w:left="360" w:hanging="360"/>
      </w:pPr>
      <w:rPr>
        <w:b w:val="0"/>
        <w:color w:val="auto"/>
        <w:sz w:val="22"/>
        <w:szCs w:val="22"/>
        <w:u w:val="none"/>
      </w:rPr>
    </w:lvl>
    <w:lvl w:ilvl="2">
      <w:start w:val="1"/>
      <w:numFmt w:val="decimal"/>
      <w:lvlText w:val="%1.%2.%3."/>
      <w:lvlJc w:val="left"/>
      <w:pPr>
        <w:tabs>
          <w:tab w:val="num" w:pos="720"/>
        </w:tabs>
        <w:ind w:left="720" w:hanging="720"/>
      </w:pPr>
      <w:rPr>
        <w:b w:val="0"/>
        <w:sz w:val="22"/>
        <w:szCs w:val="22"/>
        <w:u w:val="none"/>
      </w:rPr>
    </w:lvl>
    <w:lvl w:ilvl="3">
      <w:start w:val="1"/>
      <w:numFmt w:val="decimal"/>
      <w:lvlText w:val="%1.%2.%3.%4."/>
      <w:lvlJc w:val="left"/>
      <w:pPr>
        <w:tabs>
          <w:tab w:val="num" w:pos="720"/>
        </w:tabs>
        <w:ind w:left="720" w:hanging="720"/>
      </w:pPr>
      <w:rPr>
        <w:b w:val="0"/>
        <w:sz w:val="22"/>
        <w:szCs w:val="22"/>
        <w:u w:val="none"/>
      </w:rPr>
    </w:lvl>
    <w:lvl w:ilvl="4">
      <w:start w:val="1"/>
      <w:numFmt w:val="decimal"/>
      <w:lvlText w:val="%1.%2.%3.%4.%5."/>
      <w:lvlJc w:val="left"/>
      <w:pPr>
        <w:tabs>
          <w:tab w:val="num" w:pos="1080"/>
        </w:tabs>
        <w:ind w:left="1080" w:hanging="1080"/>
      </w:pPr>
      <w:rPr>
        <w:b w:val="0"/>
        <w:sz w:val="22"/>
        <w:szCs w:val="22"/>
        <w:u w:val="none"/>
      </w:rPr>
    </w:lvl>
    <w:lvl w:ilvl="5">
      <w:start w:val="1"/>
      <w:numFmt w:val="decimal"/>
      <w:lvlText w:val="%1.%2.%3.%4.%5.%6."/>
      <w:lvlJc w:val="left"/>
      <w:pPr>
        <w:tabs>
          <w:tab w:val="num" w:pos="1080"/>
        </w:tabs>
        <w:ind w:left="1080" w:hanging="1080"/>
      </w:pPr>
      <w:rPr>
        <w:b w:val="0"/>
        <w:sz w:val="22"/>
        <w:szCs w:val="22"/>
        <w:u w:val="none"/>
      </w:rPr>
    </w:lvl>
    <w:lvl w:ilvl="6">
      <w:start w:val="1"/>
      <w:numFmt w:val="decimal"/>
      <w:lvlText w:val="%1.%2.%3.%4.%5.%6.%7."/>
      <w:lvlJc w:val="left"/>
      <w:pPr>
        <w:tabs>
          <w:tab w:val="num" w:pos="1440"/>
        </w:tabs>
        <w:ind w:left="1440" w:hanging="1440"/>
      </w:pPr>
      <w:rPr>
        <w:b w:val="0"/>
        <w:sz w:val="22"/>
        <w:szCs w:val="22"/>
        <w:u w:val="none"/>
      </w:rPr>
    </w:lvl>
    <w:lvl w:ilvl="7">
      <w:start w:val="1"/>
      <w:numFmt w:val="decimal"/>
      <w:lvlText w:val="%1.%2.%3.%4.%5.%6.%7.%8."/>
      <w:lvlJc w:val="left"/>
      <w:pPr>
        <w:tabs>
          <w:tab w:val="num" w:pos="1440"/>
        </w:tabs>
        <w:ind w:left="1440" w:hanging="1440"/>
      </w:pPr>
      <w:rPr>
        <w:b w:val="0"/>
        <w:sz w:val="22"/>
        <w:szCs w:val="22"/>
        <w:u w:val="none"/>
      </w:rPr>
    </w:lvl>
    <w:lvl w:ilvl="8">
      <w:start w:val="1"/>
      <w:numFmt w:val="decimal"/>
      <w:lvlText w:val="%1.%2.%3.%4.%5.%6.%7.%8.%9."/>
      <w:lvlJc w:val="left"/>
      <w:pPr>
        <w:tabs>
          <w:tab w:val="num" w:pos="1800"/>
        </w:tabs>
        <w:ind w:left="1800" w:hanging="1800"/>
      </w:pPr>
      <w:rPr>
        <w:b w:val="0"/>
        <w:sz w:val="22"/>
        <w:szCs w:val="22"/>
        <w:u w:val="none"/>
      </w:rPr>
    </w:lvl>
  </w:abstractNum>
  <w:abstractNum w:abstractNumId="6" w15:restartNumberingAfterBreak="0">
    <w:nsid w:val="00000008"/>
    <w:multiLevelType w:val="multilevel"/>
    <w:tmpl w:val="00000008"/>
    <w:name w:val="WW8Num27"/>
    <w:lvl w:ilvl="0">
      <w:start w:val="3"/>
      <w:numFmt w:val="decimal"/>
      <w:lvlText w:val="%1."/>
      <w:lvlJc w:val="left"/>
      <w:pPr>
        <w:tabs>
          <w:tab w:val="num" w:pos="720"/>
        </w:tabs>
        <w:ind w:left="720" w:hanging="360"/>
      </w:pPr>
    </w:lvl>
    <w:lvl w:ilvl="1">
      <w:start w:val="1"/>
      <w:numFmt w:val="decimal"/>
      <w:lvlText w:val="%1.%2."/>
      <w:lvlJc w:val="left"/>
      <w:pPr>
        <w:tabs>
          <w:tab w:val="num" w:pos="1070"/>
        </w:tabs>
        <w:ind w:left="1070" w:hanging="360"/>
      </w:pPr>
      <w:rPr>
        <w:b w:val="0"/>
        <w:sz w:val="22"/>
        <w:szCs w:val="22"/>
      </w:rPr>
    </w:lvl>
    <w:lvl w:ilvl="2">
      <w:start w:val="1"/>
      <w:numFmt w:val="decimal"/>
      <w:lvlText w:val="%1.%2.%3."/>
      <w:lvlJc w:val="left"/>
      <w:pPr>
        <w:tabs>
          <w:tab w:val="num" w:pos="900"/>
        </w:tabs>
        <w:ind w:left="900" w:hanging="720"/>
      </w:pPr>
      <w:rPr>
        <w:b w:val="0"/>
        <w:sz w:val="22"/>
        <w:szCs w:val="22"/>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7D7559"/>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14F5FF2"/>
    <w:multiLevelType w:val="multilevel"/>
    <w:tmpl w:val="D9F29DFC"/>
    <w:lvl w:ilvl="0">
      <w:start w:val="2"/>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3690FC5"/>
    <w:multiLevelType w:val="hybridMultilevel"/>
    <w:tmpl w:val="52DA07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07AA47C3"/>
    <w:multiLevelType w:val="multilevel"/>
    <w:tmpl w:val="AAD077B8"/>
    <w:lvl w:ilvl="0">
      <w:start w:val="1"/>
      <w:numFmt w:val="decimal"/>
      <w:pStyle w:val="Virsraksts"/>
      <w:lvlText w:val="%1."/>
      <w:lvlJc w:val="left"/>
      <w:pPr>
        <w:ind w:left="360" w:hanging="360"/>
      </w:pPr>
      <w:rPr>
        <w:rFonts w:cs="Times New Roman" w:hint="default"/>
      </w:rPr>
    </w:lvl>
    <w:lvl w:ilvl="1">
      <w:start w:val="1"/>
      <w:numFmt w:val="decimal"/>
      <w:pStyle w:val="1pakape"/>
      <w:lvlText w:val="%1.%2."/>
      <w:lvlJc w:val="left"/>
      <w:pPr>
        <w:ind w:left="567" w:hanging="567"/>
      </w:pPr>
      <w:rPr>
        <w:rFonts w:cs="Times New Roman" w:hint="default"/>
      </w:rPr>
    </w:lvl>
    <w:lvl w:ilvl="2">
      <w:start w:val="1"/>
      <w:numFmt w:val="decimal"/>
      <w:pStyle w:val="2pakape"/>
      <w:lvlText w:val="%1.%2.%3"/>
      <w:lvlJc w:val="left"/>
      <w:pPr>
        <w:ind w:left="851" w:hanging="851"/>
      </w:pPr>
      <w:rPr>
        <w:rFonts w:cs="Times New Roman" w:hint="default"/>
      </w:rPr>
    </w:lvl>
    <w:lvl w:ilvl="3">
      <w:start w:val="1"/>
      <w:numFmt w:val="bullet"/>
      <w:pStyle w:val="3pakape"/>
      <w:lvlText w:val=""/>
      <w:lvlJc w:val="left"/>
      <w:pPr>
        <w:ind w:left="680" w:hanging="113"/>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0DA070BA"/>
    <w:multiLevelType w:val="multilevel"/>
    <w:tmpl w:val="E31068C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FC47B10"/>
    <w:multiLevelType w:val="hybridMultilevel"/>
    <w:tmpl w:val="3092AABC"/>
    <w:lvl w:ilvl="0" w:tplc="FFFFFFFF">
      <w:start w:val="1"/>
      <w:numFmt w:val="lowerLetter"/>
      <w:lvlText w:val="%1."/>
      <w:lvlJc w:val="left"/>
      <w:pPr>
        <w:tabs>
          <w:tab w:val="num" w:pos="1211"/>
        </w:tabs>
        <w:ind w:left="1211" w:hanging="360"/>
      </w:pPr>
    </w:lvl>
    <w:lvl w:ilvl="1" w:tplc="FFFFFFFF">
      <w:start w:val="1"/>
      <w:numFmt w:val="lowerRoman"/>
      <w:lvlText w:val="%2."/>
      <w:lvlJc w:val="left"/>
      <w:pPr>
        <w:tabs>
          <w:tab w:val="num" w:pos="1213"/>
        </w:tabs>
        <w:ind w:left="1213" w:firstLine="0"/>
      </w:pPr>
      <w:rPr>
        <w:rFonts w:hint="default"/>
      </w:r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14" w15:restartNumberingAfterBreak="0">
    <w:nsid w:val="11675F9C"/>
    <w:multiLevelType w:val="multilevel"/>
    <w:tmpl w:val="B9441D80"/>
    <w:lvl w:ilvl="0">
      <w:start w:val="1"/>
      <w:numFmt w:val="decimal"/>
      <w:lvlText w:val="%1."/>
      <w:lvlJc w:val="left"/>
      <w:pPr>
        <w:ind w:left="360" w:hanging="360"/>
      </w:pPr>
      <w:rPr>
        <w:rFonts w:ascii="Times New Roman" w:hAnsi="Times New Roman" w:cs="Times New Roman" w:hint="default"/>
        <w:b/>
        <w:bCs/>
      </w:rPr>
    </w:lvl>
    <w:lvl w:ilvl="1">
      <w:start w:val="1"/>
      <w:numFmt w:val="decimal"/>
      <w:pStyle w:val="ListBullet"/>
      <w:lvlText w:val="%1.%2."/>
      <w:lvlJc w:val="left"/>
      <w:pPr>
        <w:ind w:left="792" w:hanging="432"/>
      </w:pPr>
      <w:rPr>
        <w:rFonts w:ascii="Times New Roman" w:hAnsi="Times New Roman" w:cs="Times New Roman" w:hint="default"/>
      </w:rPr>
    </w:lvl>
    <w:lvl w:ilvl="2">
      <w:start w:val="1"/>
      <w:numFmt w:val="decimal"/>
      <w:lvlText w:val="%1.%2.%3."/>
      <w:lvlJc w:val="left"/>
      <w:pPr>
        <w:ind w:left="10569"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6" w15:restartNumberingAfterBreak="0">
    <w:nsid w:val="1EF136C0"/>
    <w:multiLevelType w:val="hybridMultilevel"/>
    <w:tmpl w:val="E2962CBC"/>
    <w:lvl w:ilvl="0" w:tplc="240E9D50">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7" w15:restartNumberingAfterBreak="0">
    <w:nsid w:val="23CF02E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3B1D64"/>
    <w:multiLevelType w:val="multilevel"/>
    <w:tmpl w:val="EDDE0864"/>
    <w:lvl w:ilvl="0">
      <w:start w:val="2"/>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9" w15:restartNumberingAfterBreak="0">
    <w:nsid w:val="285C14AF"/>
    <w:multiLevelType w:val="hybridMultilevel"/>
    <w:tmpl w:val="C734C9E2"/>
    <w:lvl w:ilvl="0" w:tplc="881AE390">
      <w:start w:val="1"/>
      <w:numFmt w:val="decimal"/>
      <w:lvlText w:val="%1."/>
      <w:lvlJc w:val="left"/>
      <w:pPr>
        <w:tabs>
          <w:tab w:val="num" w:pos="2345"/>
        </w:tabs>
        <w:ind w:left="2345" w:hanging="360"/>
      </w:pPr>
      <w:rPr>
        <w:rFonts w:cs="Times New Roman"/>
      </w:rPr>
    </w:lvl>
    <w:lvl w:ilvl="1" w:tplc="04260019">
      <w:start w:val="1"/>
      <w:numFmt w:val="upperRoman"/>
      <w:pStyle w:val="PlainText"/>
      <w:lvlText w:val="%2)"/>
      <w:lvlJc w:val="left"/>
      <w:pPr>
        <w:tabs>
          <w:tab w:val="num" w:pos="3425"/>
        </w:tabs>
        <w:ind w:left="3425" w:hanging="720"/>
      </w:pPr>
      <w:rPr>
        <w:rFonts w:cs="Times New Roman" w:hint="default"/>
      </w:rPr>
    </w:lvl>
    <w:lvl w:ilvl="2" w:tplc="0426001B">
      <w:start w:val="1"/>
      <w:numFmt w:val="lowerRoman"/>
      <w:pStyle w:val="ListContinue3NoSpace"/>
      <w:lvlText w:val="%3."/>
      <w:lvlJc w:val="right"/>
      <w:pPr>
        <w:tabs>
          <w:tab w:val="num" w:pos="3785"/>
        </w:tabs>
        <w:ind w:left="3785" w:hanging="180"/>
      </w:pPr>
      <w:rPr>
        <w:rFonts w:cs="Times New Roman"/>
      </w:rPr>
    </w:lvl>
    <w:lvl w:ilvl="3" w:tplc="0426000F">
      <w:start w:val="1"/>
      <w:numFmt w:val="decimal"/>
      <w:lvlText w:val="%4."/>
      <w:lvlJc w:val="left"/>
      <w:pPr>
        <w:tabs>
          <w:tab w:val="num" w:pos="4505"/>
        </w:tabs>
        <w:ind w:left="4505" w:hanging="360"/>
      </w:pPr>
      <w:rPr>
        <w:rFonts w:cs="Times New Roman"/>
      </w:rPr>
    </w:lvl>
    <w:lvl w:ilvl="4" w:tplc="04260019">
      <w:start w:val="1"/>
      <w:numFmt w:val="lowerLetter"/>
      <w:lvlText w:val="%5."/>
      <w:lvlJc w:val="left"/>
      <w:pPr>
        <w:tabs>
          <w:tab w:val="num" w:pos="5225"/>
        </w:tabs>
        <w:ind w:left="5225" w:hanging="360"/>
      </w:pPr>
      <w:rPr>
        <w:rFonts w:cs="Times New Roman"/>
      </w:rPr>
    </w:lvl>
    <w:lvl w:ilvl="5" w:tplc="0426001B">
      <w:start w:val="1"/>
      <w:numFmt w:val="lowerRoman"/>
      <w:lvlText w:val="%6."/>
      <w:lvlJc w:val="right"/>
      <w:pPr>
        <w:tabs>
          <w:tab w:val="num" w:pos="5945"/>
        </w:tabs>
        <w:ind w:left="5945" w:hanging="180"/>
      </w:pPr>
      <w:rPr>
        <w:rFonts w:cs="Times New Roman"/>
      </w:rPr>
    </w:lvl>
    <w:lvl w:ilvl="6" w:tplc="0426000F">
      <w:start w:val="1"/>
      <w:numFmt w:val="decimal"/>
      <w:lvlText w:val="%7."/>
      <w:lvlJc w:val="left"/>
      <w:pPr>
        <w:tabs>
          <w:tab w:val="num" w:pos="6665"/>
        </w:tabs>
        <w:ind w:left="6665" w:hanging="360"/>
      </w:pPr>
      <w:rPr>
        <w:rFonts w:cs="Times New Roman"/>
      </w:rPr>
    </w:lvl>
    <w:lvl w:ilvl="7" w:tplc="04260019">
      <w:start w:val="1"/>
      <w:numFmt w:val="lowerLetter"/>
      <w:lvlText w:val="%8."/>
      <w:lvlJc w:val="left"/>
      <w:pPr>
        <w:tabs>
          <w:tab w:val="num" w:pos="7385"/>
        </w:tabs>
        <w:ind w:left="7385" w:hanging="360"/>
      </w:pPr>
      <w:rPr>
        <w:rFonts w:cs="Times New Roman"/>
      </w:rPr>
    </w:lvl>
    <w:lvl w:ilvl="8" w:tplc="0426001B">
      <w:start w:val="1"/>
      <w:numFmt w:val="lowerRoman"/>
      <w:lvlText w:val="%9."/>
      <w:lvlJc w:val="right"/>
      <w:pPr>
        <w:tabs>
          <w:tab w:val="num" w:pos="8105"/>
        </w:tabs>
        <w:ind w:left="8105" w:hanging="180"/>
      </w:pPr>
      <w:rPr>
        <w:rFonts w:cs="Times New Roman"/>
      </w:rPr>
    </w:lvl>
  </w:abstractNum>
  <w:abstractNum w:abstractNumId="20" w15:restartNumberingAfterBreak="0">
    <w:nsid w:val="2EDB3B34"/>
    <w:multiLevelType w:val="multilevel"/>
    <w:tmpl w:val="3C00420E"/>
    <w:lvl w:ilvl="0">
      <w:start w:val="1"/>
      <w:numFmt w:val="decimal"/>
      <w:lvlText w:val="%1."/>
      <w:lvlJc w:val="left"/>
      <w:pPr>
        <w:ind w:left="540" w:hanging="360"/>
      </w:pPr>
      <w:rPr>
        <w:rFonts w:eastAsia="Times New Roman" w:hint="default"/>
      </w:rPr>
    </w:lvl>
    <w:lvl w:ilvl="1">
      <w:start w:val="1"/>
      <w:numFmt w:val="decimal"/>
      <w:isLgl/>
      <w:lvlText w:val="%1.%2."/>
      <w:lvlJc w:val="left"/>
      <w:pPr>
        <w:ind w:left="360" w:hanging="360"/>
      </w:pPr>
      <w:rPr>
        <w:rFonts w:eastAsia="Times New Roman" w:hint="default"/>
        <w:sz w:val="24"/>
      </w:rPr>
    </w:lvl>
    <w:lvl w:ilvl="2">
      <w:start w:val="1"/>
      <w:numFmt w:val="decimal"/>
      <w:isLgl/>
      <w:lvlText w:val="%1.%2.%3."/>
      <w:lvlJc w:val="left"/>
      <w:pPr>
        <w:ind w:left="900" w:hanging="720"/>
      </w:pPr>
      <w:rPr>
        <w:rFonts w:eastAsia="Times New Roman" w:hint="default"/>
        <w:sz w:val="24"/>
      </w:rPr>
    </w:lvl>
    <w:lvl w:ilvl="3">
      <w:start w:val="1"/>
      <w:numFmt w:val="decimal"/>
      <w:isLgl/>
      <w:lvlText w:val="%1.%2.%3.%4."/>
      <w:lvlJc w:val="left"/>
      <w:pPr>
        <w:ind w:left="900" w:hanging="720"/>
      </w:pPr>
      <w:rPr>
        <w:rFonts w:eastAsia="Times New Roman" w:hint="default"/>
        <w:sz w:val="24"/>
      </w:rPr>
    </w:lvl>
    <w:lvl w:ilvl="4">
      <w:start w:val="1"/>
      <w:numFmt w:val="decimal"/>
      <w:isLgl/>
      <w:lvlText w:val="%1.%2.%3.%4.%5."/>
      <w:lvlJc w:val="left"/>
      <w:pPr>
        <w:ind w:left="1260" w:hanging="1080"/>
      </w:pPr>
      <w:rPr>
        <w:rFonts w:eastAsia="Times New Roman" w:hint="default"/>
        <w:sz w:val="24"/>
      </w:rPr>
    </w:lvl>
    <w:lvl w:ilvl="5">
      <w:start w:val="1"/>
      <w:numFmt w:val="decimal"/>
      <w:isLgl/>
      <w:lvlText w:val="%1.%2.%3.%4.%5.%6."/>
      <w:lvlJc w:val="left"/>
      <w:pPr>
        <w:ind w:left="1260" w:hanging="1080"/>
      </w:pPr>
      <w:rPr>
        <w:rFonts w:eastAsia="Times New Roman" w:hint="default"/>
        <w:sz w:val="24"/>
      </w:rPr>
    </w:lvl>
    <w:lvl w:ilvl="6">
      <w:start w:val="1"/>
      <w:numFmt w:val="decimal"/>
      <w:isLgl/>
      <w:lvlText w:val="%1.%2.%3.%4.%5.%6.%7."/>
      <w:lvlJc w:val="left"/>
      <w:pPr>
        <w:ind w:left="1620" w:hanging="1440"/>
      </w:pPr>
      <w:rPr>
        <w:rFonts w:eastAsia="Times New Roman" w:hint="default"/>
        <w:sz w:val="24"/>
      </w:rPr>
    </w:lvl>
    <w:lvl w:ilvl="7">
      <w:start w:val="1"/>
      <w:numFmt w:val="decimal"/>
      <w:isLgl/>
      <w:lvlText w:val="%1.%2.%3.%4.%5.%6.%7.%8."/>
      <w:lvlJc w:val="left"/>
      <w:pPr>
        <w:ind w:left="1620" w:hanging="1440"/>
      </w:pPr>
      <w:rPr>
        <w:rFonts w:eastAsia="Times New Roman" w:hint="default"/>
        <w:sz w:val="24"/>
      </w:rPr>
    </w:lvl>
    <w:lvl w:ilvl="8">
      <w:start w:val="1"/>
      <w:numFmt w:val="decimal"/>
      <w:isLgl/>
      <w:lvlText w:val="%1.%2.%3.%4.%5.%6.%7.%8.%9."/>
      <w:lvlJc w:val="left"/>
      <w:pPr>
        <w:ind w:left="1980" w:hanging="1800"/>
      </w:pPr>
      <w:rPr>
        <w:rFonts w:eastAsia="Times New Roman" w:hint="default"/>
        <w:sz w:val="24"/>
      </w:rPr>
    </w:lvl>
  </w:abstractNum>
  <w:abstractNum w:abstractNumId="21" w15:restartNumberingAfterBreak="0">
    <w:nsid w:val="350C3DBC"/>
    <w:multiLevelType w:val="multilevel"/>
    <w:tmpl w:val="B3AE88CA"/>
    <w:lvl w:ilvl="0">
      <w:start w:val="1"/>
      <w:numFmt w:val="decimal"/>
      <w:lvlText w:val="%1."/>
      <w:lvlJc w:val="left"/>
      <w:pPr>
        <w:ind w:left="360" w:hanging="360"/>
      </w:pPr>
    </w:lvl>
    <w:lvl w:ilvl="1">
      <w:start w:val="1"/>
      <w:numFmt w:val="decimal"/>
      <w:lvlText w:val="%1.%2."/>
      <w:lvlJc w:val="left"/>
      <w:pPr>
        <w:ind w:left="7237" w:hanging="432"/>
      </w:pPr>
      <w:rPr>
        <w:b w:val="0"/>
        <w:bCs/>
      </w:rPr>
    </w:lvl>
    <w:lvl w:ilvl="2">
      <w:start w:val="1"/>
      <w:numFmt w:val="decimal"/>
      <w:lvlText w:val="%1.%2.%3."/>
      <w:lvlJc w:val="left"/>
      <w:pPr>
        <w:ind w:left="1224" w:hanging="504"/>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ED0D5F"/>
    <w:multiLevelType w:val="multilevel"/>
    <w:tmpl w:val="341A38FA"/>
    <w:lvl w:ilvl="0">
      <w:start w:val="1"/>
      <w:numFmt w:val="decimal"/>
      <w:lvlText w:val="%1."/>
      <w:lvlJc w:val="left"/>
      <w:pPr>
        <w:ind w:left="360" w:hanging="360"/>
      </w:pPr>
      <w:rPr>
        <w:rFonts w:eastAsia="SimSun" w:hint="default"/>
      </w:rPr>
    </w:lvl>
    <w:lvl w:ilvl="1">
      <w:start w:val="3"/>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23" w15:restartNumberingAfterBreak="0">
    <w:nsid w:val="3A83638C"/>
    <w:multiLevelType w:val="multilevel"/>
    <w:tmpl w:val="3830D24C"/>
    <w:lvl w:ilvl="0">
      <w:start w:val="1"/>
      <w:numFmt w:val="lowerLetter"/>
      <w:lvlText w:val="%1."/>
      <w:lvlJc w:val="left"/>
      <w:pPr>
        <w:tabs>
          <w:tab w:val="num" w:pos="1080"/>
        </w:tabs>
        <w:ind w:left="1080" w:hanging="360"/>
      </w:pPr>
      <w:rPr>
        <w:rFonts w:cs="Times New Roman"/>
      </w:rPr>
    </w:lvl>
    <w:lvl w:ilvl="1">
      <w:start w:val="1"/>
      <w:numFmt w:val="lowerLetter"/>
      <w:pStyle w:val="Bulletnew"/>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4" w15:restartNumberingAfterBreak="0">
    <w:nsid w:val="3B903F8D"/>
    <w:multiLevelType w:val="multilevel"/>
    <w:tmpl w:val="C64CCCD4"/>
    <w:lvl w:ilvl="0">
      <w:start w:val="7"/>
      <w:numFmt w:val="decimal"/>
      <w:lvlText w:val="%1."/>
      <w:lvlJc w:val="left"/>
      <w:pPr>
        <w:ind w:left="720" w:hanging="360"/>
      </w:pPr>
      <w:rPr>
        <w:rFonts w:hint="default"/>
      </w:rPr>
    </w:lvl>
    <w:lvl w:ilvl="1">
      <w:start w:val="4"/>
      <w:numFmt w:val="decimal"/>
      <w:isLgl/>
      <w:lvlText w:val="%1.%2."/>
      <w:lvlJc w:val="left"/>
      <w:pPr>
        <w:ind w:left="900" w:hanging="540"/>
      </w:pPr>
      <w:rPr>
        <w:rFonts w:hint="default"/>
        <w:color w:val="000000" w:themeColor="text1"/>
        <w:u w:val="none"/>
      </w:rPr>
    </w:lvl>
    <w:lvl w:ilvl="2">
      <w:start w:val="2"/>
      <w:numFmt w:val="decimal"/>
      <w:isLgl/>
      <w:lvlText w:val="%1.%2.%3."/>
      <w:lvlJc w:val="left"/>
      <w:pPr>
        <w:ind w:left="720" w:hanging="720"/>
      </w:pPr>
      <w:rPr>
        <w:rFonts w:hint="default"/>
        <w:color w:val="000000" w:themeColor="text1"/>
        <w:u w:val="none"/>
      </w:rPr>
    </w:lvl>
    <w:lvl w:ilvl="3">
      <w:start w:val="1"/>
      <w:numFmt w:val="decimal"/>
      <w:isLgl/>
      <w:lvlText w:val="%1.%2.%3.%4."/>
      <w:lvlJc w:val="left"/>
      <w:pPr>
        <w:ind w:left="1080" w:hanging="720"/>
      </w:pPr>
      <w:rPr>
        <w:rFonts w:hint="default"/>
        <w:color w:val="000000" w:themeColor="text1"/>
        <w:u w:val="none"/>
      </w:rPr>
    </w:lvl>
    <w:lvl w:ilvl="4">
      <w:start w:val="1"/>
      <w:numFmt w:val="decimal"/>
      <w:isLgl/>
      <w:lvlText w:val="%1.%2.%3.%4.%5."/>
      <w:lvlJc w:val="left"/>
      <w:pPr>
        <w:ind w:left="1440" w:hanging="1080"/>
      </w:pPr>
      <w:rPr>
        <w:rFonts w:hint="default"/>
        <w:color w:val="000000" w:themeColor="text1"/>
        <w:u w:val="none"/>
      </w:rPr>
    </w:lvl>
    <w:lvl w:ilvl="5">
      <w:start w:val="1"/>
      <w:numFmt w:val="decimal"/>
      <w:isLgl/>
      <w:lvlText w:val="%1.%2.%3.%4.%5.%6."/>
      <w:lvlJc w:val="left"/>
      <w:pPr>
        <w:ind w:left="1440" w:hanging="1080"/>
      </w:pPr>
      <w:rPr>
        <w:rFonts w:hint="default"/>
        <w:color w:val="000000" w:themeColor="text1"/>
        <w:u w:val="none"/>
      </w:rPr>
    </w:lvl>
    <w:lvl w:ilvl="6">
      <w:start w:val="1"/>
      <w:numFmt w:val="decimal"/>
      <w:isLgl/>
      <w:lvlText w:val="%1.%2.%3.%4.%5.%6.%7."/>
      <w:lvlJc w:val="left"/>
      <w:pPr>
        <w:ind w:left="1800" w:hanging="1440"/>
      </w:pPr>
      <w:rPr>
        <w:rFonts w:hint="default"/>
        <w:color w:val="000000" w:themeColor="text1"/>
        <w:u w:val="none"/>
      </w:rPr>
    </w:lvl>
    <w:lvl w:ilvl="7">
      <w:start w:val="1"/>
      <w:numFmt w:val="decimal"/>
      <w:isLgl/>
      <w:lvlText w:val="%1.%2.%3.%4.%5.%6.%7.%8."/>
      <w:lvlJc w:val="left"/>
      <w:pPr>
        <w:ind w:left="1800" w:hanging="1440"/>
      </w:pPr>
      <w:rPr>
        <w:rFonts w:hint="default"/>
        <w:color w:val="000000" w:themeColor="text1"/>
        <w:u w:val="none"/>
      </w:rPr>
    </w:lvl>
    <w:lvl w:ilvl="8">
      <w:start w:val="1"/>
      <w:numFmt w:val="decimal"/>
      <w:isLgl/>
      <w:lvlText w:val="%1.%2.%3.%4.%5.%6.%7.%8.%9."/>
      <w:lvlJc w:val="left"/>
      <w:pPr>
        <w:ind w:left="2160" w:hanging="1800"/>
      </w:pPr>
      <w:rPr>
        <w:rFonts w:hint="default"/>
        <w:color w:val="000000" w:themeColor="text1"/>
        <w:u w:val="none"/>
      </w:rPr>
    </w:lvl>
  </w:abstractNum>
  <w:abstractNum w:abstractNumId="25"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6" w15:restartNumberingAfterBreak="0">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start w:val="1"/>
      <w:numFmt w:val="lowerLetter"/>
      <w:pStyle w:val="Level2"/>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start w:val="1"/>
      <w:numFmt w:val="lowerLetter"/>
      <w:lvlText w:val="%8."/>
      <w:lvlJc w:val="left"/>
      <w:pPr>
        <w:tabs>
          <w:tab w:val="num" w:pos="6611"/>
        </w:tabs>
        <w:ind w:left="6611" w:hanging="360"/>
      </w:pPr>
      <w:rPr>
        <w:rFonts w:cs="Times New Roman"/>
      </w:rPr>
    </w:lvl>
    <w:lvl w:ilvl="8" w:tplc="0426001B">
      <w:start w:val="1"/>
      <w:numFmt w:val="lowerRoman"/>
      <w:lvlText w:val="%9."/>
      <w:lvlJc w:val="right"/>
      <w:pPr>
        <w:tabs>
          <w:tab w:val="num" w:pos="7331"/>
        </w:tabs>
        <w:ind w:left="7331" w:hanging="180"/>
      </w:pPr>
      <w:rPr>
        <w:rFonts w:cs="Times New Roman"/>
      </w:rPr>
    </w:lvl>
  </w:abstractNum>
  <w:abstractNum w:abstractNumId="27" w15:restartNumberingAfterBreak="0">
    <w:nsid w:val="492430FF"/>
    <w:multiLevelType w:val="multilevel"/>
    <w:tmpl w:val="88F835B4"/>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B1264B"/>
    <w:multiLevelType w:val="multilevel"/>
    <w:tmpl w:val="3760EEB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5C775C"/>
    <w:multiLevelType w:val="multilevel"/>
    <w:tmpl w:val="5972FA24"/>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rPr>
        <w:b w:val="0"/>
        <w:bCs w:val="0"/>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0" w15:restartNumberingAfterBreak="0">
    <w:nsid w:val="5AA109B0"/>
    <w:multiLevelType w:val="multilevel"/>
    <w:tmpl w:val="CBA89FCC"/>
    <w:lvl w:ilvl="0">
      <w:start w:val="7"/>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F90C53"/>
    <w:multiLevelType w:val="hybridMultilevel"/>
    <w:tmpl w:val="AD680F72"/>
    <w:lvl w:ilvl="0" w:tplc="A672DF9E">
      <w:start w:val="1"/>
      <w:numFmt w:val="decimal"/>
      <w:lvlText w:val="%1."/>
      <w:lvlJc w:val="left"/>
      <w:pPr>
        <w:tabs>
          <w:tab w:val="num" w:pos="360"/>
        </w:tabs>
        <w:ind w:left="360" w:hanging="360"/>
      </w:pPr>
      <w:rPr>
        <w:rFonts w:cs="Times New Roman"/>
        <w:b w:val="0"/>
        <w:bCs/>
        <w:color w:val="auto"/>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15:restartNumberingAfterBreak="0">
    <w:nsid w:val="64A6069A"/>
    <w:multiLevelType w:val="multilevel"/>
    <w:tmpl w:val="989C13BC"/>
    <w:lvl w:ilvl="0">
      <w:start w:val="1"/>
      <w:numFmt w:val="decimal"/>
      <w:lvlText w:val="%1"/>
      <w:lvlJc w:val="left"/>
      <w:pPr>
        <w:tabs>
          <w:tab w:val="num" w:pos="425"/>
        </w:tabs>
        <w:ind w:left="425" w:hanging="425"/>
      </w:pPr>
      <w:rPr>
        <w:rFonts w:cs="Times New Roman"/>
      </w:rPr>
    </w:lvl>
    <w:lvl w:ilvl="1">
      <w:start w:val="1"/>
      <w:numFmt w:val="decimal"/>
      <w:pStyle w:val="Signature"/>
      <w:lvlText w:val="%1.%2"/>
      <w:lvlJc w:val="left"/>
      <w:pPr>
        <w:tabs>
          <w:tab w:val="num" w:pos="851"/>
        </w:tabs>
        <w:ind w:left="851" w:hanging="426"/>
      </w:pPr>
      <w:rPr>
        <w:rFonts w:cs="Times New Roman"/>
      </w:rPr>
    </w:lvl>
    <w:lvl w:ilvl="2">
      <w:start w:val="1"/>
      <w:numFmt w:val="lowerLetter"/>
      <w:pStyle w:val="HeaderFrame"/>
      <w:lvlText w:val="%3)"/>
      <w:lvlJc w:val="left"/>
      <w:pPr>
        <w:tabs>
          <w:tab w:val="num" w:pos="1211"/>
        </w:tabs>
        <w:ind w:left="851"/>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33" w15:restartNumberingAfterBreak="0">
    <w:nsid w:val="68B773B6"/>
    <w:multiLevelType w:val="multilevel"/>
    <w:tmpl w:val="6AB87322"/>
    <w:lvl w:ilvl="0">
      <w:start w:val="1"/>
      <w:numFmt w:val="decimal"/>
      <w:lvlText w:val="%1."/>
      <w:lvlJc w:val="left"/>
      <w:pPr>
        <w:ind w:left="5037"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35" w15:restartNumberingAfterBreak="0">
    <w:nsid w:val="6C357462"/>
    <w:multiLevelType w:val="multilevel"/>
    <w:tmpl w:val="B7C0D5E8"/>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354"/>
        </w:tabs>
        <w:ind w:left="1354" w:hanging="454"/>
      </w:pPr>
      <w:rPr>
        <w:rFonts w:hint="default"/>
      </w:rPr>
    </w:lvl>
    <w:lvl w:ilvl="2">
      <w:start w:val="1"/>
      <w:numFmt w:val="decimal"/>
      <w:pStyle w:val="Stils3"/>
      <w:lvlText w:val="%1.%2.%3."/>
      <w:lvlJc w:val="left"/>
      <w:pPr>
        <w:tabs>
          <w:tab w:val="num" w:pos="2727"/>
        </w:tabs>
        <w:ind w:left="2727" w:hanging="567"/>
      </w:pPr>
      <w:rPr>
        <w:rFonts w:hint="default"/>
        <w:sz w:val="24"/>
        <w:szCs w:val="24"/>
      </w:rPr>
    </w:lvl>
    <w:lvl w:ilvl="3">
      <w:start w:val="1"/>
      <w:numFmt w:val="decimal"/>
      <w:pStyle w:val="Stils4"/>
      <w:lvlText w:val="%1.%2.%3.%4."/>
      <w:lvlJc w:val="left"/>
      <w:pPr>
        <w:tabs>
          <w:tab w:val="num" w:pos="2537"/>
        </w:tabs>
        <w:ind w:left="25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cs="Times New Roman" w:hint="default"/>
      </w:rPr>
    </w:lvl>
    <w:lvl w:ilvl="1" w:tplc="04090019">
      <w:start w:val="6"/>
      <w:numFmt w:val="lowerRoman"/>
      <w:lvlText w:val="%2)"/>
      <w:lvlJc w:val="left"/>
      <w:pPr>
        <w:tabs>
          <w:tab w:val="num" w:pos="1890"/>
        </w:tabs>
        <w:ind w:left="1890" w:hanging="810"/>
      </w:pPr>
      <w:rPr>
        <w:rFonts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7A3869"/>
    <w:multiLevelType w:val="multilevel"/>
    <w:tmpl w:val="D8A6149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9" w15:restartNumberingAfterBreak="0">
    <w:nsid w:val="7BD3299B"/>
    <w:multiLevelType w:val="multilevel"/>
    <w:tmpl w:val="530A01C6"/>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ascii="Times New Roman" w:hAnsi="Times New Roman" w:cs="Times New Roman" w:hint="default"/>
        <w:b w:val="0"/>
        <w:bCs/>
        <w:i w:val="0"/>
        <w:iCs/>
        <w:caps w:val="0"/>
        <w:smallCaps w:val="0"/>
        <w:strike w:val="0"/>
        <w:dstrike w:val="0"/>
        <w:vanish w:val="0"/>
        <w:color w:val="auto"/>
        <w:position w:val="0"/>
        <w:sz w:val="24"/>
        <w:vertAlign w:val="baseline"/>
      </w:rPr>
    </w:lvl>
    <w:lvl w:ilvl="2">
      <w:start w:val="1"/>
      <w:numFmt w:val="decimal"/>
      <w:lvlText w:val="%1.%2.%3."/>
      <w:lvlJc w:val="left"/>
      <w:pPr>
        <w:ind w:left="1224" w:hanging="504"/>
      </w:pPr>
      <w:rPr>
        <w:rFonts w:hint="default"/>
        <w:b w:val="0"/>
        <w:bCs w:val="0"/>
        <w:color w:val="auto"/>
        <w:sz w:val="24"/>
        <w:szCs w:val="24"/>
      </w:rPr>
    </w:lvl>
    <w:lvl w:ilvl="3">
      <w:start w:val="1"/>
      <w:numFmt w:val="decimal"/>
      <w:lvlText w:val="%1.%2.%3.%4."/>
      <w:lvlJc w:val="left"/>
      <w:pPr>
        <w:ind w:left="1728" w:hanging="648"/>
      </w:pPr>
      <w:rPr>
        <w:rFonts w:hint="default"/>
        <w:b w:val="0"/>
        <w:bCs w:val="0"/>
        <w:sz w:val="24"/>
        <w:szCs w:val="24"/>
      </w:rPr>
    </w:lvl>
    <w:lvl w:ilvl="4">
      <w:start w:val="1"/>
      <w:numFmt w:val="decimal"/>
      <w:lvlText w:val="%1.%2.%3.%4.%5."/>
      <w:lvlJc w:val="left"/>
      <w:pPr>
        <w:ind w:left="2232" w:hanging="792"/>
      </w:pPr>
      <w:rPr>
        <w:rFonts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9"/>
  </w:num>
  <w:num w:numId="2">
    <w:abstractNumId w:val="1"/>
  </w:num>
  <w:num w:numId="3">
    <w:abstractNumId w:val="35"/>
  </w:num>
  <w:num w:numId="4">
    <w:abstractNumId w:val="14"/>
  </w:num>
  <w:num w:numId="5">
    <w:abstractNumId w:val="9"/>
  </w:num>
  <w:num w:numId="6">
    <w:abstractNumId w:val="15"/>
  </w:num>
  <w:num w:numId="7">
    <w:abstractNumId w:val="31"/>
  </w:num>
  <w:num w:numId="8">
    <w:abstractNumId w:val="38"/>
  </w:num>
  <w:num w:numId="9">
    <w:abstractNumId w:val="25"/>
  </w:num>
  <w:num w:numId="10">
    <w:abstractNumId w:val="28"/>
  </w:num>
  <w:num w:numId="11">
    <w:abstractNumId w:val="21"/>
  </w:num>
  <w:num w:numId="12">
    <w:abstractNumId w:val="29"/>
  </w:num>
  <w:num w:numId="13">
    <w:abstractNumId w:val="27"/>
  </w:num>
  <w:num w:numId="14">
    <w:abstractNumId w:val="16"/>
  </w:num>
  <w:num w:numId="15">
    <w:abstractNumId w:val="10"/>
  </w:num>
  <w:num w:numId="16">
    <w:abstractNumId w:val="11"/>
  </w:num>
  <w:num w:numId="17">
    <w:abstractNumId w:val="26"/>
  </w:num>
  <w:num w:numId="18">
    <w:abstractNumId w:val="23"/>
  </w:num>
  <w:num w:numId="19">
    <w:abstractNumId w:val="2"/>
  </w:num>
  <w:num w:numId="20">
    <w:abstractNumId w:val="19"/>
  </w:num>
  <w:num w:numId="21">
    <w:abstractNumId w:val="36"/>
  </w:num>
  <w:num w:numId="22">
    <w:abstractNumId w:val="34"/>
  </w:num>
  <w:num w:numId="23">
    <w:abstractNumId w:val="32"/>
  </w:num>
  <w:num w:numId="24">
    <w:abstractNumId w:val="0"/>
  </w:num>
  <w:num w:numId="25">
    <w:abstractNumId w:val="13"/>
  </w:num>
  <w:num w:numId="26">
    <w:abstractNumId w:val="24"/>
  </w:num>
  <w:num w:numId="27">
    <w:abstractNumId w:val="37"/>
  </w:num>
  <w:num w:numId="28">
    <w:abstractNumId w:val="18"/>
  </w:num>
  <w:num w:numId="29">
    <w:abstractNumId w:val="17"/>
  </w:num>
  <w:num w:numId="30">
    <w:abstractNumId w:val="7"/>
  </w:num>
  <w:num w:numId="31">
    <w:abstractNumId w:val="33"/>
  </w:num>
  <w:num w:numId="32">
    <w:abstractNumId w:val="20"/>
  </w:num>
  <w:num w:numId="33">
    <w:abstractNumId w:val="8"/>
  </w:num>
  <w:num w:numId="34">
    <w:abstractNumId w:val="12"/>
  </w:num>
  <w:num w:numId="35">
    <w:abstractNumId w:val="30"/>
  </w:num>
  <w:num w:numId="36">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227"/>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C7"/>
    <w:rsid w:val="00000BDC"/>
    <w:rsid w:val="000014AE"/>
    <w:rsid w:val="000023DA"/>
    <w:rsid w:val="00002F5D"/>
    <w:rsid w:val="00004605"/>
    <w:rsid w:val="00004B26"/>
    <w:rsid w:val="00004CD3"/>
    <w:rsid w:val="0000580E"/>
    <w:rsid w:val="00005889"/>
    <w:rsid w:val="00010583"/>
    <w:rsid w:val="00011EE9"/>
    <w:rsid w:val="00014229"/>
    <w:rsid w:val="00014C42"/>
    <w:rsid w:val="00015B44"/>
    <w:rsid w:val="00015F0E"/>
    <w:rsid w:val="00017CD5"/>
    <w:rsid w:val="000205EF"/>
    <w:rsid w:val="00020CCE"/>
    <w:rsid w:val="000213F3"/>
    <w:rsid w:val="00021420"/>
    <w:rsid w:val="000217CF"/>
    <w:rsid w:val="000226B6"/>
    <w:rsid w:val="00023FF3"/>
    <w:rsid w:val="0002526A"/>
    <w:rsid w:val="00025720"/>
    <w:rsid w:val="00026D30"/>
    <w:rsid w:val="00030817"/>
    <w:rsid w:val="00030B19"/>
    <w:rsid w:val="0003163F"/>
    <w:rsid w:val="0003271C"/>
    <w:rsid w:val="000327EE"/>
    <w:rsid w:val="000329E5"/>
    <w:rsid w:val="000330F1"/>
    <w:rsid w:val="00033D17"/>
    <w:rsid w:val="00034F8A"/>
    <w:rsid w:val="00035727"/>
    <w:rsid w:val="00035ACB"/>
    <w:rsid w:val="00040BEF"/>
    <w:rsid w:val="000416E1"/>
    <w:rsid w:val="00043698"/>
    <w:rsid w:val="00044127"/>
    <w:rsid w:val="000447A5"/>
    <w:rsid w:val="00044869"/>
    <w:rsid w:val="00044FD6"/>
    <w:rsid w:val="00045565"/>
    <w:rsid w:val="0004571B"/>
    <w:rsid w:val="0004656D"/>
    <w:rsid w:val="00046745"/>
    <w:rsid w:val="00047275"/>
    <w:rsid w:val="000474EC"/>
    <w:rsid w:val="00047716"/>
    <w:rsid w:val="00050DAE"/>
    <w:rsid w:val="00051A5F"/>
    <w:rsid w:val="00051CF5"/>
    <w:rsid w:val="00052DC7"/>
    <w:rsid w:val="000532DC"/>
    <w:rsid w:val="000556EC"/>
    <w:rsid w:val="000561CB"/>
    <w:rsid w:val="000562FB"/>
    <w:rsid w:val="00057F3E"/>
    <w:rsid w:val="00063730"/>
    <w:rsid w:val="00064FCA"/>
    <w:rsid w:val="00066EE3"/>
    <w:rsid w:val="00066F69"/>
    <w:rsid w:val="000670AE"/>
    <w:rsid w:val="000671A5"/>
    <w:rsid w:val="000716DE"/>
    <w:rsid w:val="00071F64"/>
    <w:rsid w:val="00075D6C"/>
    <w:rsid w:val="00080818"/>
    <w:rsid w:val="00081F7D"/>
    <w:rsid w:val="0008240F"/>
    <w:rsid w:val="00082B5D"/>
    <w:rsid w:val="00083E5A"/>
    <w:rsid w:val="0008636E"/>
    <w:rsid w:val="00087F17"/>
    <w:rsid w:val="0009183C"/>
    <w:rsid w:val="0009395F"/>
    <w:rsid w:val="00093FEA"/>
    <w:rsid w:val="00095661"/>
    <w:rsid w:val="000965AB"/>
    <w:rsid w:val="00097044"/>
    <w:rsid w:val="00097967"/>
    <w:rsid w:val="000979FF"/>
    <w:rsid w:val="000A08D0"/>
    <w:rsid w:val="000A0D22"/>
    <w:rsid w:val="000A1F12"/>
    <w:rsid w:val="000A3285"/>
    <w:rsid w:val="000A3A23"/>
    <w:rsid w:val="000A57B6"/>
    <w:rsid w:val="000A58F6"/>
    <w:rsid w:val="000A5A51"/>
    <w:rsid w:val="000A5BDC"/>
    <w:rsid w:val="000A7C93"/>
    <w:rsid w:val="000B00A9"/>
    <w:rsid w:val="000B0E1B"/>
    <w:rsid w:val="000B22E0"/>
    <w:rsid w:val="000B2D91"/>
    <w:rsid w:val="000B438D"/>
    <w:rsid w:val="000B47AA"/>
    <w:rsid w:val="000B7A7A"/>
    <w:rsid w:val="000C0A43"/>
    <w:rsid w:val="000C1A3D"/>
    <w:rsid w:val="000C21B4"/>
    <w:rsid w:val="000C2FBB"/>
    <w:rsid w:val="000C3789"/>
    <w:rsid w:val="000C4AFB"/>
    <w:rsid w:val="000C5C0A"/>
    <w:rsid w:val="000C7F75"/>
    <w:rsid w:val="000D20E5"/>
    <w:rsid w:val="000D322E"/>
    <w:rsid w:val="000D3C3D"/>
    <w:rsid w:val="000D5265"/>
    <w:rsid w:val="000D612B"/>
    <w:rsid w:val="000D618F"/>
    <w:rsid w:val="000D6FD8"/>
    <w:rsid w:val="000D73C0"/>
    <w:rsid w:val="000E0415"/>
    <w:rsid w:val="000E05EA"/>
    <w:rsid w:val="000E106D"/>
    <w:rsid w:val="000E112E"/>
    <w:rsid w:val="000E1533"/>
    <w:rsid w:val="000E4D11"/>
    <w:rsid w:val="000E5A34"/>
    <w:rsid w:val="000E5B7A"/>
    <w:rsid w:val="000E69FC"/>
    <w:rsid w:val="000F1CCB"/>
    <w:rsid w:val="000F45D5"/>
    <w:rsid w:val="000F52B8"/>
    <w:rsid w:val="000F6095"/>
    <w:rsid w:val="000F7D39"/>
    <w:rsid w:val="00106339"/>
    <w:rsid w:val="001119CA"/>
    <w:rsid w:val="00112638"/>
    <w:rsid w:val="0011410F"/>
    <w:rsid w:val="00115129"/>
    <w:rsid w:val="00115278"/>
    <w:rsid w:val="00116457"/>
    <w:rsid w:val="00122B8B"/>
    <w:rsid w:val="00122C6E"/>
    <w:rsid w:val="00123EB4"/>
    <w:rsid w:val="00124F38"/>
    <w:rsid w:val="00125C93"/>
    <w:rsid w:val="00125EBA"/>
    <w:rsid w:val="001260DF"/>
    <w:rsid w:val="00126BD6"/>
    <w:rsid w:val="00130043"/>
    <w:rsid w:val="00132C98"/>
    <w:rsid w:val="0013417F"/>
    <w:rsid w:val="00134517"/>
    <w:rsid w:val="0013512C"/>
    <w:rsid w:val="00137E07"/>
    <w:rsid w:val="00145701"/>
    <w:rsid w:val="00145EBA"/>
    <w:rsid w:val="00146A2C"/>
    <w:rsid w:val="00146BAC"/>
    <w:rsid w:val="001475BF"/>
    <w:rsid w:val="00152C67"/>
    <w:rsid w:val="00152C7C"/>
    <w:rsid w:val="0015405B"/>
    <w:rsid w:val="001545A0"/>
    <w:rsid w:val="00160DA0"/>
    <w:rsid w:val="001613E7"/>
    <w:rsid w:val="00162394"/>
    <w:rsid w:val="00162579"/>
    <w:rsid w:val="00162BE2"/>
    <w:rsid w:val="00163A22"/>
    <w:rsid w:val="00165C6B"/>
    <w:rsid w:val="001666D4"/>
    <w:rsid w:val="00173027"/>
    <w:rsid w:val="001760C6"/>
    <w:rsid w:val="00176359"/>
    <w:rsid w:val="001768F5"/>
    <w:rsid w:val="0017742A"/>
    <w:rsid w:val="00177590"/>
    <w:rsid w:val="00180677"/>
    <w:rsid w:val="00181B4C"/>
    <w:rsid w:val="00183548"/>
    <w:rsid w:val="0018522F"/>
    <w:rsid w:val="0018551C"/>
    <w:rsid w:val="00185959"/>
    <w:rsid w:val="001869C6"/>
    <w:rsid w:val="001872D0"/>
    <w:rsid w:val="00187332"/>
    <w:rsid w:val="0018786D"/>
    <w:rsid w:val="001879F9"/>
    <w:rsid w:val="00187C8F"/>
    <w:rsid w:val="00191EB9"/>
    <w:rsid w:val="00191F66"/>
    <w:rsid w:val="001921E5"/>
    <w:rsid w:val="00193038"/>
    <w:rsid w:val="00195196"/>
    <w:rsid w:val="00195ADC"/>
    <w:rsid w:val="0019687F"/>
    <w:rsid w:val="001A0581"/>
    <w:rsid w:val="001A230E"/>
    <w:rsid w:val="001A322B"/>
    <w:rsid w:val="001A33B9"/>
    <w:rsid w:val="001A397E"/>
    <w:rsid w:val="001A7623"/>
    <w:rsid w:val="001A7D76"/>
    <w:rsid w:val="001B0981"/>
    <w:rsid w:val="001B109D"/>
    <w:rsid w:val="001B17F4"/>
    <w:rsid w:val="001B1DED"/>
    <w:rsid w:val="001B2CC6"/>
    <w:rsid w:val="001B3FB7"/>
    <w:rsid w:val="001B5320"/>
    <w:rsid w:val="001B5344"/>
    <w:rsid w:val="001B5C71"/>
    <w:rsid w:val="001B798B"/>
    <w:rsid w:val="001C0D48"/>
    <w:rsid w:val="001C1215"/>
    <w:rsid w:val="001C2892"/>
    <w:rsid w:val="001C4CFC"/>
    <w:rsid w:val="001C5C4D"/>
    <w:rsid w:val="001D049D"/>
    <w:rsid w:val="001D27DB"/>
    <w:rsid w:val="001D334B"/>
    <w:rsid w:val="001D423E"/>
    <w:rsid w:val="001D450E"/>
    <w:rsid w:val="001D4717"/>
    <w:rsid w:val="001D57A4"/>
    <w:rsid w:val="001D57D3"/>
    <w:rsid w:val="001E11CD"/>
    <w:rsid w:val="001E1BFA"/>
    <w:rsid w:val="001E2755"/>
    <w:rsid w:val="001E2F0F"/>
    <w:rsid w:val="001E44BE"/>
    <w:rsid w:val="001E49A8"/>
    <w:rsid w:val="001E4A91"/>
    <w:rsid w:val="001E7594"/>
    <w:rsid w:val="001F4EFB"/>
    <w:rsid w:val="001F56CE"/>
    <w:rsid w:val="001F65AD"/>
    <w:rsid w:val="001F69E1"/>
    <w:rsid w:val="001F7A0F"/>
    <w:rsid w:val="001F7F13"/>
    <w:rsid w:val="00200F2A"/>
    <w:rsid w:val="002016CE"/>
    <w:rsid w:val="00202422"/>
    <w:rsid w:val="00203113"/>
    <w:rsid w:val="002058CC"/>
    <w:rsid w:val="002061A0"/>
    <w:rsid w:val="002064A3"/>
    <w:rsid w:val="00206E02"/>
    <w:rsid w:val="0020726E"/>
    <w:rsid w:val="00207A99"/>
    <w:rsid w:val="0021165C"/>
    <w:rsid w:val="002148C2"/>
    <w:rsid w:val="002152F2"/>
    <w:rsid w:val="00215CD5"/>
    <w:rsid w:val="00216A5E"/>
    <w:rsid w:val="00217DE2"/>
    <w:rsid w:val="00221C64"/>
    <w:rsid w:val="002233D8"/>
    <w:rsid w:val="00223986"/>
    <w:rsid w:val="00223DC3"/>
    <w:rsid w:val="00224626"/>
    <w:rsid w:val="002256EF"/>
    <w:rsid w:val="00225FD4"/>
    <w:rsid w:val="00225FF3"/>
    <w:rsid w:val="0022679C"/>
    <w:rsid w:val="0023229F"/>
    <w:rsid w:val="00232675"/>
    <w:rsid w:val="00232C4B"/>
    <w:rsid w:val="00232F25"/>
    <w:rsid w:val="00234637"/>
    <w:rsid w:val="00234CDE"/>
    <w:rsid w:val="00234EFB"/>
    <w:rsid w:val="0023580B"/>
    <w:rsid w:val="00236A90"/>
    <w:rsid w:val="00240A00"/>
    <w:rsid w:val="00241917"/>
    <w:rsid w:val="002428CE"/>
    <w:rsid w:val="00244589"/>
    <w:rsid w:val="00244FBC"/>
    <w:rsid w:val="00250272"/>
    <w:rsid w:val="00251197"/>
    <w:rsid w:val="0025344B"/>
    <w:rsid w:val="0025456F"/>
    <w:rsid w:val="0026002D"/>
    <w:rsid w:val="00260364"/>
    <w:rsid w:val="00260DFB"/>
    <w:rsid w:val="00261AF9"/>
    <w:rsid w:val="00261E6D"/>
    <w:rsid w:val="00262EE4"/>
    <w:rsid w:val="0027012C"/>
    <w:rsid w:val="0027039F"/>
    <w:rsid w:val="0027242C"/>
    <w:rsid w:val="00272861"/>
    <w:rsid w:val="00273B87"/>
    <w:rsid w:val="00275E84"/>
    <w:rsid w:val="00276E35"/>
    <w:rsid w:val="002813FC"/>
    <w:rsid w:val="00281BEF"/>
    <w:rsid w:val="0028395E"/>
    <w:rsid w:val="00285AAF"/>
    <w:rsid w:val="00287A74"/>
    <w:rsid w:val="0029033E"/>
    <w:rsid w:val="00291481"/>
    <w:rsid w:val="002919D0"/>
    <w:rsid w:val="0029203B"/>
    <w:rsid w:val="002931B9"/>
    <w:rsid w:val="00295AF8"/>
    <w:rsid w:val="0029787F"/>
    <w:rsid w:val="002A1149"/>
    <w:rsid w:val="002A1C25"/>
    <w:rsid w:val="002A294D"/>
    <w:rsid w:val="002A42C8"/>
    <w:rsid w:val="002A4776"/>
    <w:rsid w:val="002A5848"/>
    <w:rsid w:val="002A6CF6"/>
    <w:rsid w:val="002A7431"/>
    <w:rsid w:val="002A759B"/>
    <w:rsid w:val="002B021B"/>
    <w:rsid w:val="002B10D9"/>
    <w:rsid w:val="002B1178"/>
    <w:rsid w:val="002B2098"/>
    <w:rsid w:val="002B2B5D"/>
    <w:rsid w:val="002B2D9B"/>
    <w:rsid w:val="002B306B"/>
    <w:rsid w:val="002B3AF5"/>
    <w:rsid w:val="002B4548"/>
    <w:rsid w:val="002B478A"/>
    <w:rsid w:val="002C1092"/>
    <w:rsid w:val="002C27E6"/>
    <w:rsid w:val="002C2FA4"/>
    <w:rsid w:val="002C4127"/>
    <w:rsid w:val="002C5B0B"/>
    <w:rsid w:val="002C7273"/>
    <w:rsid w:val="002D01FC"/>
    <w:rsid w:val="002D1BC2"/>
    <w:rsid w:val="002D1C68"/>
    <w:rsid w:val="002D2451"/>
    <w:rsid w:val="002D26F2"/>
    <w:rsid w:val="002D2BBE"/>
    <w:rsid w:val="002D3B84"/>
    <w:rsid w:val="002D3F15"/>
    <w:rsid w:val="002D4EAF"/>
    <w:rsid w:val="002D6F08"/>
    <w:rsid w:val="002D7B14"/>
    <w:rsid w:val="002E0083"/>
    <w:rsid w:val="002E0D0A"/>
    <w:rsid w:val="002E2375"/>
    <w:rsid w:val="002E339A"/>
    <w:rsid w:val="002E377B"/>
    <w:rsid w:val="002E3981"/>
    <w:rsid w:val="002E4B66"/>
    <w:rsid w:val="002E5BB7"/>
    <w:rsid w:val="002E754E"/>
    <w:rsid w:val="002E7750"/>
    <w:rsid w:val="002F1A03"/>
    <w:rsid w:val="002F4332"/>
    <w:rsid w:val="002F453E"/>
    <w:rsid w:val="002F50E3"/>
    <w:rsid w:val="002F6117"/>
    <w:rsid w:val="002F79BC"/>
    <w:rsid w:val="002F7E66"/>
    <w:rsid w:val="00300F31"/>
    <w:rsid w:val="003014AF"/>
    <w:rsid w:val="003021BE"/>
    <w:rsid w:val="00304B71"/>
    <w:rsid w:val="00305CC6"/>
    <w:rsid w:val="00305EA6"/>
    <w:rsid w:val="00306BA4"/>
    <w:rsid w:val="00306CF4"/>
    <w:rsid w:val="003109CC"/>
    <w:rsid w:val="00311CA2"/>
    <w:rsid w:val="003128E1"/>
    <w:rsid w:val="00312B92"/>
    <w:rsid w:val="0031509F"/>
    <w:rsid w:val="003154AA"/>
    <w:rsid w:val="00315D9B"/>
    <w:rsid w:val="0031756A"/>
    <w:rsid w:val="00317E9C"/>
    <w:rsid w:val="0032155D"/>
    <w:rsid w:val="00322856"/>
    <w:rsid w:val="00325B25"/>
    <w:rsid w:val="00327520"/>
    <w:rsid w:val="00327688"/>
    <w:rsid w:val="0033154E"/>
    <w:rsid w:val="0033160D"/>
    <w:rsid w:val="003321BD"/>
    <w:rsid w:val="003348AB"/>
    <w:rsid w:val="00334AD4"/>
    <w:rsid w:val="003358E2"/>
    <w:rsid w:val="003377E4"/>
    <w:rsid w:val="00337FC4"/>
    <w:rsid w:val="00341B64"/>
    <w:rsid w:val="00341FED"/>
    <w:rsid w:val="00342821"/>
    <w:rsid w:val="00342C4B"/>
    <w:rsid w:val="00343F6D"/>
    <w:rsid w:val="00344229"/>
    <w:rsid w:val="003448BA"/>
    <w:rsid w:val="00344BCB"/>
    <w:rsid w:val="00344D62"/>
    <w:rsid w:val="0034763A"/>
    <w:rsid w:val="003476D9"/>
    <w:rsid w:val="00351E8A"/>
    <w:rsid w:val="003529FE"/>
    <w:rsid w:val="00355B2F"/>
    <w:rsid w:val="00356807"/>
    <w:rsid w:val="00357B1C"/>
    <w:rsid w:val="00357E86"/>
    <w:rsid w:val="00360432"/>
    <w:rsid w:val="00361E76"/>
    <w:rsid w:val="00361FD5"/>
    <w:rsid w:val="00362095"/>
    <w:rsid w:val="00365DA1"/>
    <w:rsid w:val="003664EA"/>
    <w:rsid w:val="00366F97"/>
    <w:rsid w:val="0037011F"/>
    <w:rsid w:val="0037026E"/>
    <w:rsid w:val="003711C3"/>
    <w:rsid w:val="00372144"/>
    <w:rsid w:val="00374E66"/>
    <w:rsid w:val="003751B9"/>
    <w:rsid w:val="00375380"/>
    <w:rsid w:val="00375C58"/>
    <w:rsid w:val="00376157"/>
    <w:rsid w:val="0037662C"/>
    <w:rsid w:val="00376AEE"/>
    <w:rsid w:val="00381A63"/>
    <w:rsid w:val="00381EE9"/>
    <w:rsid w:val="003825CA"/>
    <w:rsid w:val="00382CF8"/>
    <w:rsid w:val="00383A6C"/>
    <w:rsid w:val="00384526"/>
    <w:rsid w:val="00385A1B"/>
    <w:rsid w:val="003869CE"/>
    <w:rsid w:val="00387259"/>
    <w:rsid w:val="0038759A"/>
    <w:rsid w:val="00390657"/>
    <w:rsid w:val="00391D3B"/>
    <w:rsid w:val="00392B0D"/>
    <w:rsid w:val="003936F2"/>
    <w:rsid w:val="0039603E"/>
    <w:rsid w:val="00396B22"/>
    <w:rsid w:val="00396CEC"/>
    <w:rsid w:val="0039720C"/>
    <w:rsid w:val="003979B2"/>
    <w:rsid w:val="003A0056"/>
    <w:rsid w:val="003A2474"/>
    <w:rsid w:val="003A253F"/>
    <w:rsid w:val="003A30DA"/>
    <w:rsid w:val="003A31E3"/>
    <w:rsid w:val="003A3715"/>
    <w:rsid w:val="003A4C25"/>
    <w:rsid w:val="003A5AE7"/>
    <w:rsid w:val="003A62A2"/>
    <w:rsid w:val="003B0CE3"/>
    <w:rsid w:val="003B1BC0"/>
    <w:rsid w:val="003B45AA"/>
    <w:rsid w:val="003B586C"/>
    <w:rsid w:val="003C106E"/>
    <w:rsid w:val="003C167D"/>
    <w:rsid w:val="003C243B"/>
    <w:rsid w:val="003C3066"/>
    <w:rsid w:val="003C31CF"/>
    <w:rsid w:val="003C3268"/>
    <w:rsid w:val="003C40C1"/>
    <w:rsid w:val="003C4CE1"/>
    <w:rsid w:val="003C4D17"/>
    <w:rsid w:val="003C5050"/>
    <w:rsid w:val="003C51AC"/>
    <w:rsid w:val="003C5597"/>
    <w:rsid w:val="003D0950"/>
    <w:rsid w:val="003D186F"/>
    <w:rsid w:val="003D469A"/>
    <w:rsid w:val="003D5181"/>
    <w:rsid w:val="003D52AB"/>
    <w:rsid w:val="003D6704"/>
    <w:rsid w:val="003D6743"/>
    <w:rsid w:val="003E0597"/>
    <w:rsid w:val="003E12AC"/>
    <w:rsid w:val="003E29F4"/>
    <w:rsid w:val="003E332E"/>
    <w:rsid w:val="003E3EC8"/>
    <w:rsid w:val="003E678E"/>
    <w:rsid w:val="003E6C0E"/>
    <w:rsid w:val="003F05AD"/>
    <w:rsid w:val="003F08A5"/>
    <w:rsid w:val="003F135F"/>
    <w:rsid w:val="003F37DE"/>
    <w:rsid w:val="003F3E6A"/>
    <w:rsid w:val="003F474E"/>
    <w:rsid w:val="00401471"/>
    <w:rsid w:val="00401ECF"/>
    <w:rsid w:val="00401F5D"/>
    <w:rsid w:val="00402192"/>
    <w:rsid w:val="0040253C"/>
    <w:rsid w:val="00402D2B"/>
    <w:rsid w:val="004055FC"/>
    <w:rsid w:val="0040629B"/>
    <w:rsid w:val="00407DE1"/>
    <w:rsid w:val="00411709"/>
    <w:rsid w:val="004170F7"/>
    <w:rsid w:val="00422B67"/>
    <w:rsid w:val="00423616"/>
    <w:rsid w:val="004253E2"/>
    <w:rsid w:val="00426037"/>
    <w:rsid w:val="004266CC"/>
    <w:rsid w:val="00427533"/>
    <w:rsid w:val="00427634"/>
    <w:rsid w:val="00430C6E"/>
    <w:rsid w:val="00431572"/>
    <w:rsid w:val="00432912"/>
    <w:rsid w:val="00432F3E"/>
    <w:rsid w:val="0043352F"/>
    <w:rsid w:val="00434304"/>
    <w:rsid w:val="0043506D"/>
    <w:rsid w:val="0043565E"/>
    <w:rsid w:val="0043573F"/>
    <w:rsid w:val="00436933"/>
    <w:rsid w:val="00436ABE"/>
    <w:rsid w:val="00437B59"/>
    <w:rsid w:val="00437BFD"/>
    <w:rsid w:val="00437D37"/>
    <w:rsid w:val="00437D7C"/>
    <w:rsid w:val="00437E6F"/>
    <w:rsid w:val="00440D97"/>
    <w:rsid w:val="0044271E"/>
    <w:rsid w:val="00443061"/>
    <w:rsid w:val="00443076"/>
    <w:rsid w:val="00444B91"/>
    <w:rsid w:val="004451E7"/>
    <w:rsid w:val="00446584"/>
    <w:rsid w:val="0044673C"/>
    <w:rsid w:val="0044760A"/>
    <w:rsid w:val="0045094B"/>
    <w:rsid w:val="00452B5D"/>
    <w:rsid w:val="004537D5"/>
    <w:rsid w:val="00453E1F"/>
    <w:rsid w:val="00454278"/>
    <w:rsid w:val="004543DE"/>
    <w:rsid w:val="004545E1"/>
    <w:rsid w:val="00455673"/>
    <w:rsid w:val="00455CFB"/>
    <w:rsid w:val="004562D0"/>
    <w:rsid w:val="004563E3"/>
    <w:rsid w:val="00460A4D"/>
    <w:rsid w:val="00460E18"/>
    <w:rsid w:val="00461702"/>
    <w:rsid w:val="00462711"/>
    <w:rsid w:val="004637ED"/>
    <w:rsid w:val="00464BEB"/>
    <w:rsid w:val="00466807"/>
    <w:rsid w:val="00466C60"/>
    <w:rsid w:val="00470D16"/>
    <w:rsid w:val="00471662"/>
    <w:rsid w:val="00472C83"/>
    <w:rsid w:val="004741BC"/>
    <w:rsid w:val="0047485F"/>
    <w:rsid w:val="00474E5D"/>
    <w:rsid w:val="00475192"/>
    <w:rsid w:val="004756E9"/>
    <w:rsid w:val="00475F63"/>
    <w:rsid w:val="00480076"/>
    <w:rsid w:val="004826A1"/>
    <w:rsid w:val="0048543A"/>
    <w:rsid w:val="004863EF"/>
    <w:rsid w:val="00491823"/>
    <w:rsid w:val="00491A96"/>
    <w:rsid w:val="00492E4A"/>
    <w:rsid w:val="004A1517"/>
    <w:rsid w:val="004A2417"/>
    <w:rsid w:val="004A2F97"/>
    <w:rsid w:val="004A41A5"/>
    <w:rsid w:val="004A4812"/>
    <w:rsid w:val="004A764B"/>
    <w:rsid w:val="004B0054"/>
    <w:rsid w:val="004B03BF"/>
    <w:rsid w:val="004B12B0"/>
    <w:rsid w:val="004B1B7F"/>
    <w:rsid w:val="004B2B78"/>
    <w:rsid w:val="004B38D0"/>
    <w:rsid w:val="004B4BA4"/>
    <w:rsid w:val="004B511A"/>
    <w:rsid w:val="004B6B9C"/>
    <w:rsid w:val="004B7F71"/>
    <w:rsid w:val="004C2333"/>
    <w:rsid w:val="004C282F"/>
    <w:rsid w:val="004C2C14"/>
    <w:rsid w:val="004C331B"/>
    <w:rsid w:val="004C73F6"/>
    <w:rsid w:val="004C76EC"/>
    <w:rsid w:val="004D0483"/>
    <w:rsid w:val="004D189E"/>
    <w:rsid w:val="004D203A"/>
    <w:rsid w:val="004D24E9"/>
    <w:rsid w:val="004E0E80"/>
    <w:rsid w:val="004E22BF"/>
    <w:rsid w:val="004E4AB9"/>
    <w:rsid w:val="004E6E23"/>
    <w:rsid w:val="004E7C47"/>
    <w:rsid w:val="004F0DF1"/>
    <w:rsid w:val="004F36E2"/>
    <w:rsid w:val="004F6D71"/>
    <w:rsid w:val="004F763B"/>
    <w:rsid w:val="005018BB"/>
    <w:rsid w:val="00501D7B"/>
    <w:rsid w:val="00502529"/>
    <w:rsid w:val="005028EF"/>
    <w:rsid w:val="00502CB5"/>
    <w:rsid w:val="00503565"/>
    <w:rsid w:val="00503D00"/>
    <w:rsid w:val="00504743"/>
    <w:rsid w:val="005059A2"/>
    <w:rsid w:val="00505D18"/>
    <w:rsid w:val="00507662"/>
    <w:rsid w:val="00510702"/>
    <w:rsid w:val="00511DFE"/>
    <w:rsid w:val="0051324C"/>
    <w:rsid w:val="005141AC"/>
    <w:rsid w:val="00514337"/>
    <w:rsid w:val="00516578"/>
    <w:rsid w:val="00520714"/>
    <w:rsid w:val="00523928"/>
    <w:rsid w:val="005254B9"/>
    <w:rsid w:val="005257A1"/>
    <w:rsid w:val="00525E6B"/>
    <w:rsid w:val="0052654E"/>
    <w:rsid w:val="005305CA"/>
    <w:rsid w:val="00530A8C"/>
    <w:rsid w:val="00530D58"/>
    <w:rsid w:val="00531B4F"/>
    <w:rsid w:val="00534B19"/>
    <w:rsid w:val="00535592"/>
    <w:rsid w:val="00535A62"/>
    <w:rsid w:val="005366EF"/>
    <w:rsid w:val="00537240"/>
    <w:rsid w:val="00540630"/>
    <w:rsid w:val="00541BFF"/>
    <w:rsid w:val="00544D6C"/>
    <w:rsid w:val="00545C69"/>
    <w:rsid w:val="00546248"/>
    <w:rsid w:val="005465F2"/>
    <w:rsid w:val="00547574"/>
    <w:rsid w:val="005476C0"/>
    <w:rsid w:val="00550D26"/>
    <w:rsid w:val="00552B3F"/>
    <w:rsid w:val="0055681D"/>
    <w:rsid w:val="005608D5"/>
    <w:rsid w:val="0056104F"/>
    <w:rsid w:val="005617B3"/>
    <w:rsid w:val="00564A2F"/>
    <w:rsid w:val="00564A84"/>
    <w:rsid w:val="00565195"/>
    <w:rsid w:val="0056583C"/>
    <w:rsid w:val="00565C8E"/>
    <w:rsid w:val="0056785C"/>
    <w:rsid w:val="00567E7E"/>
    <w:rsid w:val="005703EF"/>
    <w:rsid w:val="00571F37"/>
    <w:rsid w:val="00575B33"/>
    <w:rsid w:val="005761A7"/>
    <w:rsid w:val="00577D65"/>
    <w:rsid w:val="005809F0"/>
    <w:rsid w:val="00581BBD"/>
    <w:rsid w:val="0058337C"/>
    <w:rsid w:val="00583916"/>
    <w:rsid w:val="00585C95"/>
    <w:rsid w:val="00586112"/>
    <w:rsid w:val="00587B86"/>
    <w:rsid w:val="00587E8F"/>
    <w:rsid w:val="0059580E"/>
    <w:rsid w:val="00595DFA"/>
    <w:rsid w:val="005973C6"/>
    <w:rsid w:val="005974E3"/>
    <w:rsid w:val="0059798C"/>
    <w:rsid w:val="00597FF7"/>
    <w:rsid w:val="005A0E66"/>
    <w:rsid w:val="005A1238"/>
    <w:rsid w:val="005A12BB"/>
    <w:rsid w:val="005A1902"/>
    <w:rsid w:val="005A1DB6"/>
    <w:rsid w:val="005A32C6"/>
    <w:rsid w:val="005A45F5"/>
    <w:rsid w:val="005A765B"/>
    <w:rsid w:val="005A79B6"/>
    <w:rsid w:val="005B09EE"/>
    <w:rsid w:val="005B2121"/>
    <w:rsid w:val="005B2E6D"/>
    <w:rsid w:val="005B2FBA"/>
    <w:rsid w:val="005B2FDB"/>
    <w:rsid w:val="005B401F"/>
    <w:rsid w:val="005B462B"/>
    <w:rsid w:val="005B5107"/>
    <w:rsid w:val="005B529C"/>
    <w:rsid w:val="005B6C3B"/>
    <w:rsid w:val="005B6F8E"/>
    <w:rsid w:val="005B7FB9"/>
    <w:rsid w:val="005C13E5"/>
    <w:rsid w:val="005C3EC9"/>
    <w:rsid w:val="005C437C"/>
    <w:rsid w:val="005C4561"/>
    <w:rsid w:val="005C49AC"/>
    <w:rsid w:val="005C57DB"/>
    <w:rsid w:val="005C78B9"/>
    <w:rsid w:val="005D0F6C"/>
    <w:rsid w:val="005D1197"/>
    <w:rsid w:val="005D2784"/>
    <w:rsid w:val="005D3304"/>
    <w:rsid w:val="005D59F4"/>
    <w:rsid w:val="005D68BA"/>
    <w:rsid w:val="005E23E0"/>
    <w:rsid w:val="005E2933"/>
    <w:rsid w:val="005E29B6"/>
    <w:rsid w:val="005E2F4E"/>
    <w:rsid w:val="005E5E74"/>
    <w:rsid w:val="005E6146"/>
    <w:rsid w:val="005E7344"/>
    <w:rsid w:val="005F05A8"/>
    <w:rsid w:val="005F179C"/>
    <w:rsid w:val="005F1C14"/>
    <w:rsid w:val="005F1F1A"/>
    <w:rsid w:val="005F573D"/>
    <w:rsid w:val="005F5FD5"/>
    <w:rsid w:val="005F71DF"/>
    <w:rsid w:val="006022D0"/>
    <w:rsid w:val="00604A8B"/>
    <w:rsid w:val="00605B5F"/>
    <w:rsid w:val="00606DD9"/>
    <w:rsid w:val="006075BF"/>
    <w:rsid w:val="006109BD"/>
    <w:rsid w:val="00611531"/>
    <w:rsid w:val="00612F96"/>
    <w:rsid w:val="0061309A"/>
    <w:rsid w:val="00613F28"/>
    <w:rsid w:val="00614379"/>
    <w:rsid w:val="00614B86"/>
    <w:rsid w:val="00615795"/>
    <w:rsid w:val="00620D76"/>
    <w:rsid w:val="00623099"/>
    <w:rsid w:val="006238BA"/>
    <w:rsid w:val="00623929"/>
    <w:rsid w:val="006252FF"/>
    <w:rsid w:val="00625449"/>
    <w:rsid w:val="00626540"/>
    <w:rsid w:val="00627BD9"/>
    <w:rsid w:val="006306A7"/>
    <w:rsid w:val="006310EC"/>
    <w:rsid w:val="00631180"/>
    <w:rsid w:val="00631F26"/>
    <w:rsid w:val="006322F2"/>
    <w:rsid w:val="00634202"/>
    <w:rsid w:val="0063541C"/>
    <w:rsid w:val="00636521"/>
    <w:rsid w:val="00636D75"/>
    <w:rsid w:val="006370D3"/>
    <w:rsid w:val="00637516"/>
    <w:rsid w:val="00640635"/>
    <w:rsid w:val="00640918"/>
    <w:rsid w:val="00640B7A"/>
    <w:rsid w:val="00641637"/>
    <w:rsid w:val="00641CFB"/>
    <w:rsid w:val="00641EB5"/>
    <w:rsid w:val="00643B78"/>
    <w:rsid w:val="0064655C"/>
    <w:rsid w:val="00646941"/>
    <w:rsid w:val="00647179"/>
    <w:rsid w:val="006506D2"/>
    <w:rsid w:val="00651D20"/>
    <w:rsid w:val="00654234"/>
    <w:rsid w:val="00655E4D"/>
    <w:rsid w:val="00661513"/>
    <w:rsid w:val="0066217D"/>
    <w:rsid w:val="006625F8"/>
    <w:rsid w:val="006631E3"/>
    <w:rsid w:val="00663E41"/>
    <w:rsid w:val="00664C55"/>
    <w:rsid w:val="006653D8"/>
    <w:rsid w:val="00666B63"/>
    <w:rsid w:val="00670528"/>
    <w:rsid w:val="00671EE0"/>
    <w:rsid w:val="006742CD"/>
    <w:rsid w:val="00674D23"/>
    <w:rsid w:val="00675F0B"/>
    <w:rsid w:val="00676707"/>
    <w:rsid w:val="006769C7"/>
    <w:rsid w:val="0068004E"/>
    <w:rsid w:val="006828FC"/>
    <w:rsid w:val="00684477"/>
    <w:rsid w:val="0068686F"/>
    <w:rsid w:val="0069077E"/>
    <w:rsid w:val="00690ED1"/>
    <w:rsid w:val="006926A7"/>
    <w:rsid w:val="00696DD9"/>
    <w:rsid w:val="00697124"/>
    <w:rsid w:val="006A188A"/>
    <w:rsid w:val="006A2F19"/>
    <w:rsid w:val="006A3D3D"/>
    <w:rsid w:val="006A5092"/>
    <w:rsid w:val="006A54A1"/>
    <w:rsid w:val="006A5653"/>
    <w:rsid w:val="006A5906"/>
    <w:rsid w:val="006A7D59"/>
    <w:rsid w:val="006A7DDB"/>
    <w:rsid w:val="006B0832"/>
    <w:rsid w:val="006B11FB"/>
    <w:rsid w:val="006B47AC"/>
    <w:rsid w:val="006B4F04"/>
    <w:rsid w:val="006B6FD9"/>
    <w:rsid w:val="006C2961"/>
    <w:rsid w:val="006C3E45"/>
    <w:rsid w:val="006C4FBB"/>
    <w:rsid w:val="006C595C"/>
    <w:rsid w:val="006C5DCA"/>
    <w:rsid w:val="006C65B7"/>
    <w:rsid w:val="006C6D46"/>
    <w:rsid w:val="006C7856"/>
    <w:rsid w:val="006D0EB1"/>
    <w:rsid w:val="006D25F7"/>
    <w:rsid w:val="006D314B"/>
    <w:rsid w:val="006D4C3C"/>
    <w:rsid w:val="006D54C8"/>
    <w:rsid w:val="006D5DDF"/>
    <w:rsid w:val="006D7028"/>
    <w:rsid w:val="006E0D08"/>
    <w:rsid w:val="006E1578"/>
    <w:rsid w:val="006E231E"/>
    <w:rsid w:val="006E320D"/>
    <w:rsid w:val="006E3CD4"/>
    <w:rsid w:val="006E6CB7"/>
    <w:rsid w:val="006E76A2"/>
    <w:rsid w:val="006E7D5C"/>
    <w:rsid w:val="006F02AC"/>
    <w:rsid w:val="006F1403"/>
    <w:rsid w:val="006F3244"/>
    <w:rsid w:val="006F3ABA"/>
    <w:rsid w:val="006F5DE4"/>
    <w:rsid w:val="006F5E74"/>
    <w:rsid w:val="006F64DB"/>
    <w:rsid w:val="006F6E03"/>
    <w:rsid w:val="0070132C"/>
    <w:rsid w:val="00701BA1"/>
    <w:rsid w:val="00702DD4"/>
    <w:rsid w:val="00704E31"/>
    <w:rsid w:val="00707D19"/>
    <w:rsid w:val="00710461"/>
    <w:rsid w:val="00711461"/>
    <w:rsid w:val="0071242F"/>
    <w:rsid w:val="007129F9"/>
    <w:rsid w:val="00714414"/>
    <w:rsid w:val="00715FA2"/>
    <w:rsid w:val="00721EB8"/>
    <w:rsid w:val="00722249"/>
    <w:rsid w:val="00723464"/>
    <w:rsid w:val="00724413"/>
    <w:rsid w:val="0072454C"/>
    <w:rsid w:val="007253C8"/>
    <w:rsid w:val="007274C3"/>
    <w:rsid w:val="00730972"/>
    <w:rsid w:val="00734A36"/>
    <w:rsid w:val="0073577D"/>
    <w:rsid w:val="00736263"/>
    <w:rsid w:val="007375F6"/>
    <w:rsid w:val="00740D89"/>
    <w:rsid w:val="00740F34"/>
    <w:rsid w:val="00744D0E"/>
    <w:rsid w:val="007456C3"/>
    <w:rsid w:val="00745DA0"/>
    <w:rsid w:val="00746CD1"/>
    <w:rsid w:val="007472CF"/>
    <w:rsid w:val="007503EC"/>
    <w:rsid w:val="00751CD1"/>
    <w:rsid w:val="00754227"/>
    <w:rsid w:val="0075567E"/>
    <w:rsid w:val="00755795"/>
    <w:rsid w:val="00756EA5"/>
    <w:rsid w:val="00760D41"/>
    <w:rsid w:val="00761521"/>
    <w:rsid w:val="00761CF8"/>
    <w:rsid w:val="00761EBF"/>
    <w:rsid w:val="00762905"/>
    <w:rsid w:val="00765B93"/>
    <w:rsid w:val="0076610A"/>
    <w:rsid w:val="0076772D"/>
    <w:rsid w:val="00771632"/>
    <w:rsid w:val="007731FF"/>
    <w:rsid w:val="0077535A"/>
    <w:rsid w:val="0077697E"/>
    <w:rsid w:val="00780564"/>
    <w:rsid w:val="00780904"/>
    <w:rsid w:val="007810B0"/>
    <w:rsid w:val="00781474"/>
    <w:rsid w:val="00781523"/>
    <w:rsid w:val="00781754"/>
    <w:rsid w:val="0078250F"/>
    <w:rsid w:val="00784B61"/>
    <w:rsid w:val="00785628"/>
    <w:rsid w:val="00786F5E"/>
    <w:rsid w:val="007902D4"/>
    <w:rsid w:val="00790325"/>
    <w:rsid w:val="007903DF"/>
    <w:rsid w:val="007918C6"/>
    <w:rsid w:val="00792199"/>
    <w:rsid w:val="0079290D"/>
    <w:rsid w:val="007930DD"/>
    <w:rsid w:val="0079383A"/>
    <w:rsid w:val="00795CEB"/>
    <w:rsid w:val="007964FD"/>
    <w:rsid w:val="007A390B"/>
    <w:rsid w:val="007A3996"/>
    <w:rsid w:val="007A3F16"/>
    <w:rsid w:val="007A46AA"/>
    <w:rsid w:val="007A5387"/>
    <w:rsid w:val="007A6C4C"/>
    <w:rsid w:val="007A6E53"/>
    <w:rsid w:val="007B121C"/>
    <w:rsid w:val="007B2FA9"/>
    <w:rsid w:val="007B42D5"/>
    <w:rsid w:val="007B46EC"/>
    <w:rsid w:val="007B7059"/>
    <w:rsid w:val="007B7333"/>
    <w:rsid w:val="007C1E31"/>
    <w:rsid w:val="007C242C"/>
    <w:rsid w:val="007C2550"/>
    <w:rsid w:val="007C262D"/>
    <w:rsid w:val="007C38E5"/>
    <w:rsid w:val="007C4B7D"/>
    <w:rsid w:val="007D0E4C"/>
    <w:rsid w:val="007D624B"/>
    <w:rsid w:val="007E198E"/>
    <w:rsid w:val="007E1C06"/>
    <w:rsid w:val="007E3102"/>
    <w:rsid w:val="007E381C"/>
    <w:rsid w:val="007E7643"/>
    <w:rsid w:val="007E7C9C"/>
    <w:rsid w:val="007F0E55"/>
    <w:rsid w:val="007F1F74"/>
    <w:rsid w:val="007F22CC"/>
    <w:rsid w:val="007F28B3"/>
    <w:rsid w:val="007F3038"/>
    <w:rsid w:val="007F3500"/>
    <w:rsid w:val="007F4807"/>
    <w:rsid w:val="007F4CFC"/>
    <w:rsid w:val="007F508E"/>
    <w:rsid w:val="007F5586"/>
    <w:rsid w:val="0080128D"/>
    <w:rsid w:val="008021F0"/>
    <w:rsid w:val="00802C4D"/>
    <w:rsid w:val="00802EA9"/>
    <w:rsid w:val="00804E40"/>
    <w:rsid w:val="00805599"/>
    <w:rsid w:val="008062FF"/>
    <w:rsid w:val="00807569"/>
    <w:rsid w:val="008077CD"/>
    <w:rsid w:val="008101DE"/>
    <w:rsid w:val="00810FA2"/>
    <w:rsid w:val="008131AA"/>
    <w:rsid w:val="008138B3"/>
    <w:rsid w:val="00813DDC"/>
    <w:rsid w:val="00814BD1"/>
    <w:rsid w:val="008155A1"/>
    <w:rsid w:val="008208C4"/>
    <w:rsid w:val="00821275"/>
    <w:rsid w:val="0082147F"/>
    <w:rsid w:val="00821A5D"/>
    <w:rsid w:val="008224BE"/>
    <w:rsid w:val="00823474"/>
    <w:rsid w:val="0082358B"/>
    <w:rsid w:val="008235C8"/>
    <w:rsid w:val="00824EC2"/>
    <w:rsid w:val="00825965"/>
    <w:rsid w:val="0083116F"/>
    <w:rsid w:val="00831E3B"/>
    <w:rsid w:val="00837310"/>
    <w:rsid w:val="008403C3"/>
    <w:rsid w:val="00840E7B"/>
    <w:rsid w:val="008412DF"/>
    <w:rsid w:val="00842685"/>
    <w:rsid w:val="008426AB"/>
    <w:rsid w:val="00842BCC"/>
    <w:rsid w:val="008432A5"/>
    <w:rsid w:val="00844627"/>
    <w:rsid w:val="008446D8"/>
    <w:rsid w:val="0084542D"/>
    <w:rsid w:val="00846977"/>
    <w:rsid w:val="0084705A"/>
    <w:rsid w:val="00850293"/>
    <w:rsid w:val="00850C15"/>
    <w:rsid w:val="008513DD"/>
    <w:rsid w:val="008525E6"/>
    <w:rsid w:val="00852F8E"/>
    <w:rsid w:val="008546A3"/>
    <w:rsid w:val="00854F5E"/>
    <w:rsid w:val="00856834"/>
    <w:rsid w:val="00857B0B"/>
    <w:rsid w:val="00857CF2"/>
    <w:rsid w:val="0086023D"/>
    <w:rsid w:val="008603DB"/>
    <w:rsid w:val="008608C2"/>
    <w:rsid w:val="008616E3"/>
    <w:rsid w:val="008622AC"/>
    <w:rsid w:val="008643AB"/>
    <w:rsid w:val="008644E2"/>
    <w:rsid w:val="008648BF"/>
    <w:rsid w:val="0086493E"/>
    <w:rsid w:val="0086535A"/>
    <w:rsid w:val="00865B1E"/>
    <w:rsid w:val="00866962"/>
    <w:rsid w:val="00874110"/>
    <w:rsid w:val="0087418D"/>
    <w:rsid w:val="008743D8"/>
    <w:rsid w:val="00875899"/>
    <w:rsid w:val="00877204"/>
    <w:rsid w:val="00881894"/>
    <w:rsid w:val="00882893"/>
    <w:rsid w:val="00882DF7"/>
    <w:rsid w:val="00883716"/>
    <w:rsid w:val="00884109"/>
    <w:rsid w:val="0088609B"/>
    <w:rsid w:val="008863B5"/>
    <w:rsid w:val="00887F8E"/>
    <w:rsid w:val="00890949"/>
    <w:rsid w:val="00890C9E"/>
    <w:rsid w:val="00893B49"/>
    <w:rsid w:val="008945B9"/>
    <w:rsid w:val="00895C6E"/>
    <w:rsid w:val="008964D7"/>
    <w:rsid w:val="008A2F39"/>
    <w:rsid w:val="008A4747"/>
    <w:rsid w:val="008A5864"/>
    <w:rsid w:val="008A62C6"/>
    <w:rsid w:val="008B043C"/>
    <w:rsid w:val="008B0EC8"/>
    <w:rsid w:val="008B292C"/>
    <w:rsid w:val="008B3C85"/>
    <w:rsid w:val="008B7460"/>
    <w:rsid w:val="008B7A71"/>
    <w:rsid w:val="008C1078"/>
    <w:rsid w:val="008C196E"/>
    <w:rsid w:val="008C3E67"/>
    <w:rsid w:val="008C3F69"/>
    <w:rsid w:val="008C55E6"/>
    <w:rsid w:val="008C5AED"/>
    <w:rsid w:val="008C74EC"/>
    <w:rsid w:val="008D589E"/>
    <w:rsid w:val="008D6281"/>
    <w:rsid w:val="008D6DE5"/>
    <w:rsid w:val="008E082D"/>
    <w:rsid w:val="008E0B86"/>
    <w:rsid w:val="008E1AC2"/>
    <w:rsid w:val="008E1D67"/>
    <w:rsid w:val="008E2D2C"/>
    <w:rsid w:val="008E300E"/>
    <w:rsid w:val="008E3670"/>
    <w:rsid w:val="008E5E22"/>
    <w:rsid w:val="008F206D"/>
    <w:rsid w:val="008F44E0"/>
    <w:rsid w:val="008F4C90"/>
    <w:rsid w:val="008F5C1D"/>
    <w:rsid w:val="00900A3D"/>
    <w:rsid w:val="00902780"/>
    <w:rsid w:val="0090371D"/>
    <w:rsid w:val="0090450B"/>
    <w:rsid w:val="00906CD1"/>
    <w:rsid w:val="009075CB"/>
    <w:rsid w:val="0090780A"/>
    <w:rsid w:val="00907A8E"/>
    <w:rsid w:val="00913C72"/>
    <w:rsid w:val="00915A98"/>
    <w:rsid w:val="00915B9E"/>
    <w:rsid w:val="0092072E"/>
    <w:rsid w:val="00923808"/>
    <w:rsid w:val="0092684E"/>
    <w:rsid w:val="00927D8B"/>
    <w:rsid w:val="0093072F"/>
    <w:rsid w:val="009321FD"/>
    <w:rsid w:val="009324FD"/>
    <w:rsid w:val="00932E72"/>
    <w:rsid w:val="00933EDE"/>
    <w:rsid w:val="00934814"/>
    <w:rsid w:val="00934EDD"/>
    <w:rsid w:val="00935EC3"/>
    <w:rsid w:val="00937498"/>
    <w:rsid w:val="00940F83"/>
    <w:rsid w:val="009412A2"/>
    <w:rsid w:val="00942EDC"/>
    <w:rsid w:val="00943AD3"/>
    <w:rsid w:val="00943E35"/>
    <w:rsid w:val="00945BCD"/>
    <w:rsid w:val="009465D7"/>
    <w:rsid w:val="00946A2E"/>
    <w:rsid w:val="00947D2B"/>
    <w:rsid w:val="009506F0"/>
    <w:rsid w:val="0095185A"/>
    <w:rsid w:val="00951DB3"/>
    <w:rsid w:val="00952DA6"/>
    <w:rsid w:val="00952F54"/>
    <w:rsid w:val="00953694"/>
    <w:rsid w:val="009551A3"/>
    <w:rsid w:val="00955330"/>
    <w:rsid w:val="009565E3"/>
    <w:rsid w:val="00957703"/>
    <w:rsid w:val="00957E43"/>
    <w:rsid w:val="00961BC8"/>
    <w:rsid w:val="0096214B"/>
    <w:rsid w:val="009635A4"/>
    <w:rsid w:val="009646FC"/>
    <w:rsid w:val="00970E44"/>
    <w:rsid w:val="00971206"/>
    <w:rsid w:val="009750B0"/>
    <w:rsid w:val="00976E40"/>
    <w:rsid w:val="009778BF"/>
    <w:rsid w:val="00980A2B"/>
    <w:rsid w:val="009824FD"/>
    <w:rsid w:val="00985434"/>
    <w:rsid w:val="00987A8A"/>
    <w:rsid w:val="00992EFF"/>
    <w:rsid w:val="00993672"/>
    <w:rsid w:val="0099448F"/>
    <w:rsid w:val="00995E18"/>
    <w:rsid w:val="009968CA"/>
    <w:rsid w:val="00996B83"/>
    <w:rsid w:val="00996CF1"/>
    <w:rsid w:val="00996F22"/>
    <w:rsid w:val="009A0681"/>
    <w:rsid w:val="009A3084"/>
    <w:rsid w:val="009A40E7"/>
    <w:rsid w:val="009A414B"/>
    <w:rsid w:val="009A4DE4"/>
    <w:rsid w:val="009A78B9"/>
    <w:rsid w:val="009A7D1D"/>
    <w:rsid w:val="009B05A5"/>
    <w:rsid w:val="009B48F0"/>
    <w:rsid w:val="009B4E60"/>
    <w:rsid w:val="009B53B5"/>
    <w:rsid w:val="009B5A68"/>
    <w:rsid w:val="009B6023"/>
    <w:rsid w:val="009B6419"/>
    <w:rsid w:val="009C0790"/>
    <w:rsid w:val="009C0892"/>
    <w:rsid w:val="009C1B3C"/>
    <w:rsid w:val="009C1C82"/>
    <w:rsid w:val="009C2DF4"/>
    <w:rsid w:val="009C35BF"/>
    <w:rsid w:val="009C3C06"/>
    <w:rsid w:val="009C4B9E"/>
    <w:rsid w:val="009C5738"/>
    <w:rsid w:val="009C58BA"/>
    <w:rsid w:val="009C74CC"/>
    <w:rsid w:val="009D0765"/>
    <w:rsid w:val="009D0D24"/>
    <w:rsid w:val="009D25FB"/>
    <w:rsid w:val="009D4FB3"/>
    <w:rsid w:val="009D6408"/>
    <w:rsid w:val="009D71C4"/>
    <w:rsid w:val="009D727F"/>
    <w:rsid w:val="009D75A3"/>
    <w:rsid w:val="009D7AF9"/>
    <w:rsid w:val="009E0533"/>
    <w:rsid w:val="009E0B47"/>
    <w:rsid w:val="009E3465"/>
    <w:rsid w:val="009E3984"/>
    <w:rsid w:val="009E4408"/>
    <w:rsid w:val="009E4FA2"/>
    <w:rsid w:val="009E5E5A"/>
    <w:rsid w:val="009E5F53"/>
    <w:rsid w:val="009E648D"/>
    <w:rsid w:val="009E79A6"/>
    <w:rsid w:val="009F1EB0"/>
    <w:rsid w:val="009F2EE6"/>
    <w:rsid w:val="009F34E6"/>
    <w:rsid w:val="009F4157"/>
    <w:rsid w:val="009F632E"/>
    <w:rsid w:val="009F67E2"/>
    <w:rsid w:val="009F6DB8"/>
    <w:rsid w:val="00A00033"/>
    <w:rsid w:val="00A00930"/>
    <w:rsid w:val="00A02B01"/>
    <w:rsid w:val="00A033EC"/>
    <w:rsid w:val="00A04BB4"/>
    <w:rsid w:val="00A062B5"/>
    <w:rsid w:val="00A06E09"/>
    <w:rsid w:val="00A072AC"/>
    <w:rsid w:val="00A100FC"/>
    <w:rsid w:val="00A101C9"/>
    <w:rsid w:val="00A10999"/>
    <w:rsid w:val="00A11BA3"/>
    <w:rsid w:val="00A12330"/>
    <w:rsid w:val="00A12E4F"/>
    <w:rsid w:val="00A146FD"/>
    <w:rsid w:val="00A154FE"/>
    <w:rsid w:val="00A158A3"/>
    <w:rsid w:val="00A163BA"/>
    <w:rsid w:val="00A20FA2"/>
    <w:rsid w:val="00A2480C"/>
    <w:rsid w:val="00A261BE"/>
    <w:rsid w:val="00A26299"/>
    <w:rsid w:val="00A2682B"/>
    <w:rsid w:val="00A33A94"/>
    <w:rsid w:val="00A33CAF"/>
    <w:rsid w:val="00A34C34"/>
    <w:rsid w:val="00A34CCE"/>
    <w:rsid w:val="00A35137"/>
    <w:rsid w:val="00A35F93"/>
    <w:rsid w:val="00A41BBF"/>
    <w:rsid w:val="00A424FE"/>
    <w:rsid w:val="00A432DB"/>
    <w:rsid w:val="00A43BA5"/>
    <w:rsid w:val="00A43E13"/>
    <w:rsid w:val="00A44E60"/>
    <w:rsid w:val="00A44FB5"/>
    <w:rsid w:val="00A46499"/>
    <w:rsid w:val="00A46D50"/>
    <w:rsid w:val="00A46FB2"/>
    <w:rsid w:val="00A4758C"/>
    <w:rsid w:val="00A47F67"/>
    <w:rsid w:val="00A51F69"/>
    <w:rsid w:val="00A52E39"/>
    <w:rsid w:val="00A53F97"/>
    <w:rsid w:val="00A5496A"/>
    <w:rsid w:val="00A54C1D"/>
    <w:rsid w:val="00A573B8"/>
    <w:rsid w:val="00A576B6"/>
    <w:rsid w:val="00A60739"/>
    <w:rsid w:val="00A621AB"/>
    <w:rsid w:val="00A637A5"/>
    <w:rsid w:val="00A652D8"/>
    <w:rsid w:val="00A6566D"/>
    <w:rsid w:val="00A66CF6"/>
    <w:rsid w:val="00A7034C"/>
    <w:rsid w:val="00A71E66"/>
    <w:rsid w:val="00A72A07"/>
    <w:rsid w:val="00A73E10"/>
    <w:rsid w:val="00A73F0A"/>
    <w:rsid w:val="00A748A6"/>
    <w:rsid w:val="00A74C89"/>
    <w:rsid w:val="00A753CA"/>
    <w:rsid w:val="00A7615D"/>
    <w:rsid w:val="00A765BF"/>
    <w:rsid w:val="00A76729"/>
    <w:rsid w:val="00A76C9A"/>
    <w:rsid w:val="00A77E6E"/>
    <w:rsid w:val="00A8177F"/>
    <w:rsid w:val="00A81A1C"/>
    <w:rsid w:val="00A8282A"/>
    <w:rsid w:val="00A828C9"/>
    <w:rsid w:val="00A82D5B"/>
    <w:rsid w:val="00A82F4E"/>
    <w:rsid w:val="00A84F86"/>
    <w:rsid w:val="00A85621"/>
    <w:rsid w:val="00A859E7"/>
    <w:rsid w:val="00A87D22"/>
    <w:rsid w:val="00A910B1"/>
    <w:rsid w:val="00A911D0"/>
    <w:rsid w:val="00A911FB"/>
    <w:rsid w:val="00A917CC"/>
    <w:rsid w:val="00A95334"/>
    <w:rsid w:val="00A978D0"/>
    <w:rsid w:val="00AA0406"/>
    <w:rsid w:val="00AA0F15"/>
    <w:rsid w:val="00AA25DD"/>
    <w:rsid w:val="00AA3183"/>
    <w:rsid w:val="00AA42E4"/>
    <w:rsid w:val="00AA4731"/>
    <w:rsid w:val="00AA4BEF"/>
    <w:rsid w:val="00AA5C07"/>
    <w:rsid w:val="00AB1BD5"/>
    <w:rsid w:val="00AB3361"/>
    <w:rsid w:val="00AB7DBB"/>
    <w:rsid w:val="00AC140E"/>
    <w:rsid w:val="00AC2EC8"/>
    <w:rsid w:val="00AC2F9C"/>
    <w:rsid w:val="00AC30B0"/>
    <w:rsid w:val="00AC3876"/>
    <w:rsid w:val="00AC3C45"/>
    <w:rsid w:val="00AC3C81"/>
    <w:rsid w:val="00AC3CF2"/>
    <w:rsid w:val="00AC4BA0"/>
    <w:rsid w:val="00AC5BAC"/>
    <w:rsid w:val="00AC5C3E"/>
    <w:rsid w:val="00AC64ED"/>
    <w:rsid w:val="00AC662F"/>
    <w:rsid w:val="00AC6E67"/>
    <w:rsid w:val="00AD0C75"/>
    <w:rsid w:val="00AD0D9B"/>
    <w:rsid w:val="00AD11A1"/>
    <w:rsid w:val="00AD170A"/>
    <w:rsid w:val="00AD20F4"/>
    <w:rsid w:val="00AD5B28"/>
    <w:rsid w:val="00AD64CB"/>
    <w:rsid w:val="00AD74FD"/>
    <w:rsid w:val="00AD7555"/>
    <w:rsid w:val="00AE0703"/>
    <w:rsid w:val="00AE1DF1"/>
    <w:rsid w:val="00AE28AE"/>
    <w:rsid w:val="00AE52E6"/>
    <w:rsid w:val="00AE5946"/>
    <w:rsid w:val="00AE7E7E"/>
    <w:rsid w:val="00AF12F0"/>
    <w:rsid w:val="00AF1A4F"/>
    <w:rsid w:val="00AF23E8"/>
    <w:rsid w:val="00AF32FC"/>
    <w:rsid w:val="00AF48CB"/>
    <w:rsid w:val="00AF4955"/>
    <w:rsid w:val="00AF4AFB"/>
    <w:rsid w:val="00AF597E"/>
    <w:rsid w:val="00B00EC1"/>
    <w:rsid w:val="00B03E1E"/>
    <w:rsid w:val="00B0436B"/>
    <w:rsid w:val="00B04A8E"/>
    <w:rsid w:val="00B0635D"/>
    <w:rsid w:val="00B0666D"/>
    <w:rsid w:val="00B07195"/>
    <w:rsid w:val="00B07884"/>
    <w:rsid w:val="00B11790"/>
    <w:rsid w:val="00B11B9D"/>
    <w:rsid w:val="00B126BD"/>
    <w:rsid w:val="00B12FD8"/>
    <w:rsid w:val="00B130AB"/>
    <w:rsid w:val="00B13EE4"/>
    <w:rsid w:val="00B1438E"/>
    <w:rsid w:val="00B1510C"/>
    <w:rsid w:val="00B176DC"/>
    <w:rsid w:val="00B2218B"/>
    <w:rsid w:val="00B24BF3"/>
    <w:rsid w:val="00B31565"/>
    <w:rsid w:val="00B315F7"/>
    <w:rsid w:val="00B3219C"/>
    <w:rsid w:val="00B33131"/>
    <w:rsid w:val="00B33DC5"/>
    <w:rsid w:val="00B35233"/>
    <w:rsid w:val="00B40391"/>
    <w:rsid w:val="00B42E8A"/>
    <w:rsid w:val="00B431DB"/>
    <w:rsid w:val="00B4555D"/>
    <w:rsid w:val="00B4589A"/>
    <w:rsid w:val="00B45F75"/>
    <w:rsid w:val="00B46845"/>
    <w:rsid w:val="00B47583"/>
    <w:rsid w:val="00B475E5"/>
    <w:rsid w:val="00B47773"/>
    <w:rsid w:val="00B51F4F"/>
    <w:rsid w:val="00B531D6"/>
    <w:rsid w:val="00B548AA"/>
    <w:rsid w:val="00B56D01"/>
    <w:rsid w:val="00B57DF3"/>
    <w:rsid w:val="00B60744"/>
    <w:rsid w:val="00B612A6"/>
    <w:rsid w:val="00B626F5"/>
    <w:rsid w:val="00B63051"/>
    <w:rsid w:val="00B652A6"/>
    <w:rsid w:val="00B664C0"/>
    <w:rsid w:val="00B665AF"/>
    <w:rsid w:val="00B6698F"/>
    <w:rsid w:val="00B66992"/>
    <w:rsid w:val="00B70B41"/>
    <w:rsid w:val="00B71C55"/>
    <w:rsid w:val="00B725B5"/>
    <w:rsid w:val="00B73FA0"/>
    <w:rsid w:val="00B741A8"/>
    <w:rsid w:val="00B74AD8"/>
    <w:rsid w:val="00B75382"/>
    <w:rsid w:val="00B7608D"/>
    <w:rsid w:val="00B80E19"/>
    <w:rsid w:val="00B80F32"/>
    <w:rsid w:val="00B81D91"/>
    <w:rsid w:val="00B8238B"/>
    <w:rsid w:val="00B852A4"/>
    <w:rsid w:val="00B8596C"/>
    <w:rsid w:val="00B87D94"/>
    <w:rsid w:val="00B87F53"/>
    <w:rsid w:val="00B90642"/>
    <w:rsid w:val="00B90733"/>
    <w:rsid w:val="00B90DDF"/>
    <w:rsid w:val="00B93922"/>
    <w:rsid w:val="00B948DA"/>
    <w:rsid w:val="00B96896"/>
    <w:rsid w:val="00B973AB"/>
    <w:rsid w:val="00B97B72"/>
    <w:rsid w:val="00BA0018"/>
    <w:rsid w:val="00BA01BA"/>
    <w:rsid w:val="00BA1508"/>
    <w:rsid w:val="00BA1F39"/>
    <w:rsid w:val="00BA29E0"/>
    <w:rsid w:val="00BA563C"/>
    <w:rsid w:val="00BA579B"/>
    <w:rsid w:val="00BA5A4D"/>
    <w:rsid w:val="00BA70DB"/>
    <w:rsid w:val="00BB0F5D"/>
    <w:rsid w:val="00BB16A0"/>
    <w:rsid w:val="00BB1869"/>
    <w:rsid w:val="00BB18A5"/>
    <w:rsid w:val="00BB1D6E"/>
    <w:rsid w:val="00BB2607"/>
    <w:rsid w:val="00BB27E8"/>
    <w:rsid w:val="00BB5698"/>
    <w:rsid w:val="00BC41A3"/>
    <w:rsid w:val="00BC551A"/>
    <w:rsid w:val="00BC5C55"/>
    <w:rsid w:val="00BC78D3"/>
    <w:rsid w:val="00BD38F3"/>
    <w:rsid w:val="00BE0290"/>
    <w:rsid w:val="00BE259E"/>
    <w:rsid w:val="00BE315F"/>
    <w:rsid w:val="00BE6C74"/>
    <w:rsid w:val="00BE7883"/>
    <w:rsid w:val="00BE7F60"/>
    <w:rsid w:val="00BF023E"/>
    <w:rsid w:val="00BF115A"/>
    <w:rsid w:val="00BF214A"/>
    <w:rsid w:val="00BF2916"/>
    <w:rsid w:val="00BF3EB5"/>
    <w:rsid w:val="00BF4393"/>
    <w:rsid w:val="00BF484E"/>
    <w:rsid w:val="00BF4DB8"/>
    <w:rsid w:val="00BF5A9E"/>
    <w:rsid w:val="00BF7854"/>
    <w:rsid w:val="00C00DD5"/>
    <w:rsid w:val="00C017BD"/>
    <w:rsid w:val="00C01FF8"/>
    <w:rsid w:val="00C073C4"/>
    <w:rsid w:val="00C1114A"/>
    <w:rsid w:val="00C119BD"/>
    <w:rsid w:val="00C12853"/>
    <w:rsid w:val="00C1749F"/>
    <w:rsid w:val="00C17B15"/>
    <w:rsid w:val="00C17EDB"/>
    <w:rsid w:val="00C20719"/>
    <w:rsid w:val="00C23B68"/>
    <w:rsid w:val="00C256C3"/>
    <w:rsid w:val="00C278CA"/>
    <w:rsid w:val="00C30C55"/>
    <w:rsid w:val="00C32FB3"/>
    <w:rsid w:val="00C33E06"/>
    <w:rsid w:val="00C33F3C"/>
    <w:rsid w:val="00C35A3E"/>
    <w:rsid w:val="00C35E00"/>
    <w:rsid w:val="00C36320"/>
    <w:rsid w:val="00C364B9"/>
    <w:rsid w:val="00C373A6"/>
    <w:rsid w:val="00C37BD3"/>
    <w:rsid w:val="00C402F0"/>
    <w:rsid w:val="00C40610"/>
    <w:rsid w:val="00C43202"/>
    <w:rsid w:val="00C44C20"/>
    <w:rsid w:val="00C457DA"/>
    <w:rsid w:val="00C46D96"/>
    <w:rsid w:val="00C472B5"/>
    <w:rsid w:val="00C47CF7"/>
    <w:rsid w:val="00C50CBA"/>
    <w:rsid w:val="00C512F4"/>
    <w:rsid w:val="00C522B2"/>
    <w:rsid w:val="00C5440E"/>
    <w:rsid w:val="00C55C27"/>
    <w:rsid w:val="00C579B5"/>
    <w:rsid w:val="00C601DB"/>
    <w:rsid w:val="00C6148D"/>
    <w:rsid w:val="00C63DDD"/>
    <w:rsid w:val="00C66030"/>
    <w:rsid w:val="00C67528"/>
    <w:rsid w:val="00C7097D"/>
    <w:rsid w:val="00C70CC4"/>
    <w:rsid w:val="00C70FE4"/>
    <w:rsid w:val="00C731D9"/>
    <w:rsid w:val="00C738FB"/>
    <w:rsid w:val="00C74306"/>
    <w:rsid w:val="00C74BB4"/>
    <w:rsid w:val="00C74E2C"/>
    <w:rsid w:val="00C76324"/>
    <w:rsid w:val="00C76EF1"/>
    <w:rsid w:val="00C77CEA"/>
    <w:rsid w:val="00C8066F"/>
    <w:rsid w:val="00C81745"/>
    <w:rsid w:val="00C8336F"/>
    <w:rsid w:val="00C840A3"/>
    <w:rsid w:val="00C864A2"/>
    <w:rsid w:val="00C90E02"/>
    <w:rsid w:val="00C93B65"/>
    <w:rsid w:val="00C93EBD"/>
    <w:rsid w:val="00C941CA"/>
    <w:rsid w:val="00C9434B"/>
    <w:rsid w:val="00C9673A"/>
    <w:rsid w:val="00C974BA"/>
    <w:rsid w:val="00CA070B"/>
    <w:rsid w:val="00CA0F49"/>
    <w:rsid w:val="00CA362F"/>
    <w:rsid w:val="00CA4C9C"/>
    <w:rsid w:val="00CA4E2E"/>
    <w:rsid w:val="00CA5147"/>
    <w:rsid w:val="00CA5A04"/>
    <w:rsid w:val="00CA6220"/>
    <w:rsid w:val="00CA74FE"/>
    <w:rsid w:val="00CB14A4"/>
    <w:rsid w:val="00CB162B"/>
    <w:rsid w:val="00CB22AB"/>
    <w:rsid w:val="00CB2349"/>
    <w:rsid w:val="00CB2E59"/>
    <w:rsid w:val="00CB3985"/>
    <w:rsid w:val="00CB3FE3"/>
    <w:rsid w:val="00CB4AA6"/>
    <w:rsid w:val="00CB6C9E"/>
    <w:rsid w:val="00CB6CE0"/>
    <w:rsid w:val="00CB7CFE"/>
    <w:rsid w:val="00CB7F98"/>
    <w:rsid w:val="00CC057C"/>
    <w:rsid w:val="00CC2086"/>
    <w:rsid w:val="00CC3F90"/>
    <w:rsid w:val="00CC4059"/>
    <w:rsid w:val="00CD0ADC"/>
    <w:rsid w:val="00CD443D"/>
    <w:rsid w:val="00CD4859"/>
    <w:rsid w:val="00CD50F8"/>
    <w:rsid w:val="00CD59F2"/>
    <w:rsid w:val="00CD6D72"/>
    <w:rsid w:val="00CE0E62"/>
    <w:rsid w:val="00CE1FDA"/>
    <w:rsid w:val="00CE2548"/>
    <w:rsid w:val="00CE2F6F"/>
    <w:rsid w:val="00CE33BD"/>
    <w:rsid w:val="00CE3516"/>
    <w:rsid w:val="00CE38B4"/>
    <w:rsid w:val="00CE3D68"/>
    <w:rsid w:val="00CE4DB0"/>
    <w:rsid w:val="00CE6125"/>
    <w:rsid w:val="00CE683B"/>
    <w:rsid w:val="00CE6ABE"/>
    <w:rsid w:val="00CE781F"/>
    <w:rsid w:val="00CE79F0"/>
    <w:rsid w:val="00CF24B2"/>
    <w:rsid w:val="00CF417A"/>
    <w:rsid w:val="00CF42F9"/>
    <w:rsid w:val="00CF4FD0"/>
    <w:rsid w:val="00CF5500"/>
    <w:rsid w:val="00CF6786"/>
    <w:rsid w:val="00CF6C3C"/>
    <w:rsid w:val="00CF7C61"/>
    <w:rsid w:val="00D01924"/>
    <w:rsid w:val="00D01C7E"/>
    <w:rsid w:val="00D01D7E"/>
    <w:rsid w:val="00D01D80"/>
    <w:rsid w:val="00D01F74"/>
    <w:rsid w:val="00D0372A"/>
    <w:rsid w:val="00D037F1"/>
    <w:rsid w:val="00D05360"/>
    <w:rsid w:val="00D06541"/>
    <w:rsid w:val="00D076FB"/>
    <w:rsid w:val="00D10458"/>
    <w:rsid w:val="00D109E7"/>
    <w:rsid w:val="00D11146"/>
    <w:rsid w:val="00D112F1"/>
    <w:rsid w:val="00D14B02"/>
    <w:rsid w:val="00D155A5"/>
    <w:rsid w:val="00D15CE3"/>
    <w:rsid w:val="00D15EED"/>
    <w:rsid w:val="00D15F72"/>
    <w:rsid w:val="00D17212"/>
    <w:rsid w:val="00D17DF8"/>
    <w:rsid w:val="00D20063"/>
    <w:rsid w:val="00D2236B"/>
    <w:rsid w:val="00D2492A"/>
    <w:rsid w:val="00D25330"/>
    <w:rsid w:val="00D26A99"/>
    <w:rsid w:val="00D27794"/>
    <w:rsid w:val="00D277DF"/>
    <w:rsid w:val="00D30C17"/>
    <w:rsid w:val="00D33117"/>
    <w:rsid w:val="00D344D8"/>
    <w:rsid w:val="00D36CF5"/>
    <w:rsid w:val="00D4029D"/>
    <w:rsid w:val="00D406AD"/>
    <w:rsid w:val="00D428A3"/>
    <w:rsid w:val="00D43D2D"/>
    <w:rsid w:val="00D45BA1"/>
    <w:rsid w:val="00D47A2E"/>
    <w:rsid w:val="00D47D2D"/>
    <w:rsid w:val="00D51773"/>
    <w:rsid w:val="00D52028"/>
    <w:rsid w:val="00D54911"/>
    <w:rsid w:val="00D56B16"/>
    <w:rsid w:val="00D571A0"/>
    <w:rsid w:val="00D62568"/>
    <w:rsid w:val="00D62C5E"/>
    <w:rsid w:val="00D635C5"/>
    <w:rsid w:val="00D63F0D"/>
    <w:rsid w:val="00D6654A"/>
    <w:rsid w:val="00D72557"/>
    <w:rsid w:val="00D726AD"/>
    <w:rsid w:val="00D737E9"/>
    <w:rsid w:val="00D74999"/>
    <w:rsid w:val="00D74E24"/>
    <w:rsid w:val="00D75AD2"/>
    <w:rsid w:val="00D768E9"/>
    <w:rsid w:val="00D77325"/>
    <w:rsid w:val="00D81A2A"/>
    <w:rsid w:val="00D82670"/>
    <w:rsid w:val="00D828AB"/>
    <w:rsid w:val="00D82A41"/>
    <w:rsid w:val="00D83FD1"/>
    <w:rsid w:val="00D8434F"/>
    <w:rsid w:val="00D849D7"/>
    <w:rsid w:val="00D84CBA"/>
    <w:rsid w:val="00D858F2"/>
    <w:rsid w:val="00D85B04"/>
    <w:rsid w:val="00D87DDC"/>
    <w:rsid w:val="00D92978"/>
    <w:rsid w:val="00D95160"/>
    <w:rsid w:val="00D96A68"/>
    <w:rsid w:val="00D97A59"/>
    <w:rsid w:val="00D97C80"/>
    <w:rsid w:val="00D97F86"/>
    <w:rsid w:val="00DA033A"/>
    <w:rsid w:val="00DA0A18"/>
    <w:rsid w:val="00DA208A"/>
    <w:rsid w:val="00DA5645"/>
    <w:rsid w:val="00DA5C92"/>
    <w:rsid w:val="00DB0228"/>
    <w:rsid w:val="00DB476F"/>
    <w:rsid w:val="00DC04F5"/>
    <w:rsid w:val="00DC083B"/>
    <w:rsid w:val="00DC1CCD"/>
    <w:rsid w:val="00DC693E"/>
    <w:rsid w:val="00DC6E6C"/>
    <w:rsid w:val="00DC74E2"/>
    <w:rsid w:val="00DC7B22"/>
    <w:rsid w:val="00DD13BF"/>
    <w:rsid w:val="00DD185E"/>
    <w:rsid w:val="00DD1E50"/>
    <w:rsid w:val="00DD57AA"/>
    <w:rsid w:val="00DE1224"/>
    <w:rsid w:val="00DE1379"/>
    <w:rsid w:val="00DE4BDC"/>
    <w:rsid w:val="00DE5B3B"/>
    <w:rsid w:val="00DF0047"/>
    <w:rsid w:val="00DF0155"/>
    <w:rsid w:val="00DF3BB6"/>
    <w:rsid w:val="00DF5EF2"/>
    <w:rsid w:val="00DF6A4E"/>
    <w:rsid w:val="00DF7F98"/>
    <w:rsid w:val="00DF7FCF"/>
    <w:rsid w:val="00E0463E"/>
    <w:rsid w:val="00E07219"/>
    <w:rsid w:val="00E07321"/>
    <w:rsid w:val="00E07988"/>
    <w:rsid w:val="00E07D76"/>
    <w:rsid w:val="00E10B9E"/>
    <w:rsid w:val="00E10C74"/>
    <w:rsid w:val="00E11146"/>
    <w:rsid w:val="00E11D1A"/>
    <w:rsid w:val="00E210EE"/>
    <w:rsid w:val="00E21523"/>
    <w:rsid w:val="00E21DA2"/>
    <w:rsid w:val="00E231B3"/>
    <w:rsid w:val="00E27D1A"/>
    <w:rsid w:val="00E30099"/>
    <w:rsid w:val="00E30958"/>
    <w:rsid w:val="00E30D1E"/>
    <w:rsid w:val="00E30E17"/>
    <w:rsid w:val="00E31291"/>
    <w:rsid w:val="00E32002"/>
    <w:rsid w:val="00E33289"/>
    <w:rsid w:val="00E33714"/>
    <w:rsid w:val="00E346AF"/>
    <w:rsid w:val="00E355DC"/>
    <w:rsid w:val="00E35B56"/>
    <w:rsid w:val="00E37D84"/>
    <w:rsid w:val="00E41B62"/>
    <w:rsid w:val="00E42520"/>
    <w:rsid w:val="00E43DB8"/>
    <w:rsid w:val="00E44C91"/>
    <w:rsid w:val="00E46FD7"/>
    <w:rsid w:val="00E4724F"/>
    <w:rsid w:val="00E50073"/>
    <w:rsid w:val="00E528F1"/>
    <w:rsid w:val="00E52F30"/>
    <w:rsid w:val="00E55487"/>
    <w:rsid w:val="00E56610"/>
    <w:rsid w:val="00E6030E"/>
    <w:rsid w:val="00E6253F"/>
    <w:rsid w:val="00E62FA9"/>
    <w:rsid w:val="00E650EF"/>
    <w:rsid w:val="00E652BE"/>
    <w:rsid w:val="00E65B51"/>
    <w:rsid w:val="00E663B5"/>
    <w:rsid w:val="00E70AD6"/>
    <w:rsid w:val="00E720E5"/>
    <w:rsid w:val="00E7334F"/>
    <w:rsid w:val="00E734AB"/>
    <w:rsid w:val="00E73FDA"/>
    <w:rsid w:val="00E750F8"/>
    <w:rsid w:val="00E7683B"/>
    <w:rsid w:val="00E771F1"/>
    <w:rsid w:val="00E77831"/>
    <w:rsid w:val="00E80D21"/>
    <w:rsid w:val="00E81AA9"/>
    <w:rsid w:val="00E828A5"/>
    <w:rsid w:val="00E83823"/>
    <w:rsid w:val="00E85BF3"/>
    <w:rsid w:val="00E86034"/>
    <w:rsid w:val="00E8678F"/>
    <w:rsid w:val="00E87E00"/>
    <w:rsid w:val="00E9038F"/>
    <w:rsid w:val="00E926F6"/>
    <w:rsid w:val="00E94770"/>
    <w:rsid w:val="00E95A6C"/>
    <w:rsid w:val="00E971DF"/>
    <w:rsid w:val="00E97579"/>
    <w:rsid w:val="00E97C9A"/>
    <w:rsid w:val="00EA0743"/>
    <w:rsid w:val="00EA19A8"/>
    <w:rsid w:val="00EA1CE4"/>
    <w:rsid w:val="00EA21FF"/>
    <w:rsid w:val="00EA23B8"/>
    <w:rsid w:val="00EA3C3D"/>
    <w:rsid w:val="00EA5B2B"/>
    <w:rsid w:val="00EA7C49"/>
    <w:rsid w:val="00EB0BC3"/>
    <w:rsid w:val="00EB0CE9"/>
    <w:rsid w:val="00EB14DE"/>
    <w:rsid w:val="00EB1D9F"/>
    <w:rsid w:val="00EB2DAD"/>
    <w:rsid w:val="00EB31A1"/>
    <w:rsid w:val="00EB3C74"/>
    <w:rsid w:val="00EB40F3"/>
    <w:rsid w:val="00EB510C"/>
    <w:rsid w:val="00EB66B5"/>
    <w:rsid w:val="00EB693B"/>
    <w:rsid w:val="00EB6FAB"/>
    <w:rsid w:val="00EC05FE"/>
    <w:rsid w:val="00EC1330"/>
    <w:rsid w:val="00EC363C"/>
    <w:rsid w:val="00EC464E"/>
    <w:rsid w:val="00EC5064"/>
    <w:rsid w:val="00EC50B5"/>
    <w:rsid w:val="00EC5807"/>
    <w:rsid w:val="00EC5A98"/>
    <w:rsid w:val="00EC67F0"/>
    <w:rsid w:val="00EC6FF5"/>
    <w:rsid w:val="00EC745E"/>
    <w:rsid w:val="00EC7E28"/>
    <w:rsid w:val="00ED18A6"/>
    <w:rsid w:val="00ED24AA"/>
    <w:rsid w:val="00ED378C"/>
    <w:rsid w:val="00ED512C"/>
    <w:rsid w:val="00ED59B2"/>
    <w:rsid w:val="00ED5C3E"/>
    <w:rsid w:val="00ED7269"/>
    <w:rsid w:val="00ED764C"/>
    <w:rsid w:val="00EE3BD8"/>
    <w:rsid w:val="00EE5975"/>
    <w:rsid w:val="00EE5EF7"/>
    <w:rsid w:val="00EE6657"/>
    <w:rsid w:val="00EE6E9D"/>
    <w:rsid w:val="00EE7514"/>
    <w:rsid w:val="00EE7F20"/>
    <w:rsid w:val="00EF0C26"/>
    <w:rsid w:val="00EF1448"/>
    <w:rsid w:val="00EF1CBD"/>
    <w:rsid w:val="00EF1EBA"/>
    <w:rsid w:val="00EF5663"/>
    <w:rsid w:val="00EF6028"/>
    <w:rsid w:val="00EF607A"/>
    <w:rsid w:val="00EF6095"/>
    <w:rsid w:val="00EF64A9"/>
    <w:rsid w:val="00EF6986"/>
    <w:rsid w:val="00EF76D2"/>
    <w:rsid w:val="00F0006E"/>
    <w:rsid w:val="00F0015C"/>
    <w:rsid w:val="00F0094C"/>
    <w:rsid w:val="00F040AF"/>
    <w:rsid w:val="00F05744"/>
    <w:rsid w:val="00F05B51"/>
    <w:rsid w:val="00F06AAA"/>
    <w:rsid w:val="00F06F1B"/>
    <w:rsid w:val="00F1001C"/>
    <w:rsid w:val="00F126D3"/>
    <w:rsid w:val="00F146BD"/>
    <w:rsid w:val="00F20B56"/>
    <w:rsid w:val="00F22D56"/>
    <w:rsid w:val="00F24A4E"/>
    <w:rsid w:val="00F25182"/>
    <w:rsid w:val="00F25E64"/>
    <w:rsid w:val="00F26D33"/>
    <w:rsid w:val="00F271D1"/>
    <w:rsid w:val="00F31C64"/>
    <w:rsid w:val="00F32938"/>
    <w:rsid w:val="00F33EC5"/>
    <w:rsid w:val="00F3546E"/>
    <w:rsid w:val="00F35497"/>
    <w:rsid w:val="00F360EF"/>
    <w:rsid w:val="00F37673"/>
    <w:rsid w:val="00F42FAA"/>
    <w:rsid w:val="00F46551"/>
    <w:rsid w:val="00F47899"/>
    <w:rsid w:val="00F504F5"/>
    <w:rsid w:val="00F544DD"/>
    <w:rsid w:val="00F55F04"/>
    <w:rsid w:val="00F56E45"/>
    <w:rsid w:val="00F5757B"/>
    <w:rsid w:val="00F646A4"/>
    <w:rsid w:val="00F651CA"/>
    <w:rsid w:val="00F66055"/>
    <w:rsid w:val="00F661D2"/>
    <w:rsid w:val="00F70A33"/>
    <w:rsid w:val="00F71106"/>
    <w:rsid w:val="00F71802"/>
    <w:rsid w:val="00F72910"/>
    <w:rsid w:val="00F73617"/>
    <w:rsid w:val="00F74A3E"/>
    <w:rsid w:val="00F77C0D"/>
    <w:rsid w:val="00F77FAD"/>
    <w:rsid w:val="00F80B0C"/>
    <w:rsid w:val="00F81827"/>
    <w:rsid w:val="00F81918"/>
    <w:rsid w:val="00F81D74"/>
    <w:rsid w:val="00F83FA0"/>
    <w:rsid w:val="00F84B8A"/>
    <w:rsid w:val="00F84E0F"/>
    <w:rsid w:val="00F8584E"/>
    <w:rsid w:val="00F85895"/>
    <w:rsid w:val="00F85907"/>
    <w:rsid w:val="00F92C77"/>
    <w:rsid w:val="00F93B16"/>
    <w:rsid w:val="00F9667D"/>
    <w:rsid w:val="00FA081A"/>
    <w:rsid w:val="00FA3335"/>
    <w:rsid w:val="00FA366C"/>
    <w:rsid w:val="00FA3B54"/>
    <w:rsid w:val="00FA4078"/>
    <w:rsid w:val="00FA4330"/>
    <w:rsid w:val="00FA5CBB"/>
    <w:rsid w:val="00FB1099"/>
    <w:rsid w:val="00FB11B3"/>
    <w:rsid w:val="00FB2CBE"/>
    <w:rsid w:val="00FB427D"/>
    <w:rsid w:val="00FB6F53"/>
    <w:rsid w:val="00FB7C0C"/>
    <w:rsid w:val="00FC041F"/>
    <w:rsid w:val="00FC0437"/>
    <w:rsid w:val="00FC0588"/>
    <w:rsid w:val="00FC0BD0"/>
    <w:rsid w:val="00FC1153"/>
    <w:rsid w:val="00FC1510"/>
    <w:rsid w:val="00FC2046"/>
    <w:rsid w:val="00FC2314"/>
    <w:rsid w:val="00FC3C81"/>
    <w:rsid w:val="00FC4487"/>
    <w:rsid w:val="00FC46EA"/>
    <w:rsid w:val="00FC5E2E"/>
    <w:rsid w:val="00FC7487"/>
    <w:rsid w:val="00FD0C13"/>
    <w:rsid w:val="00FD1EAA"/>
    <w:rsid w:val="00FD2403"/>
    <w:rsid w:val="00FD416F"/>
    <w:rsid w:val="00FD41CA"/>
    <w:rsid w:val="00FD511F"/>
    <w:rsid w:val="00FD53AB"/>
    <w:rsid w:val="00FD75DB"/>
    <w:rsid w:val="00FD7867"/>
    <w:rsid w:val="00FE0134"/>
    <w:rsid w:val="00FE278C"/>
    <w:rsid w:val="00FE3AC2"/>
    <w:rsid w:val="00FE3EB7"/>
    <w:rsid w:val="00FE4102"/>
    <w:rsid w:val="00FE4823"/>
    <w:rsid w:val="00FE7F27"/>
    <w:rsid w:val="00FF0731"/>
    <w:rsid w:val="00FF1EF4"/>
    <w:rsid w:val="00FF237E"/>
    <w:rsid w:val="00FF2D24"/>
    <w:rsid w:val="00FF44E6"/>
    <w:rsid w:val="00FF50C0"/>
    <w:rsid w:val="00FF6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AAA2840"/>
  <w15:docId w15:val="{0EACEDD5-AC81-4B56-848D-A8045C07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670"/>
    <w:pPr>
      <w:spacing w:after="160" w:line="259" w:lineRule="auto"/>
    </w:pPr>
    <w:rPr>
      <w:sz w:val="22"/>
      <w:szCs w:val="22"/>
      <w:lang w:val="lv-LV" w:eastAsia="zh-CN"/>
    </w:rPr>
  </w:style>
  <w:style w:type="paragraph" w:styleId="Heading1">
    <w:name w:val="heading 1"/>
    <w:aliases w:val="H1,First subtitle,Chapter Headline,Subhead A"/>
    <w:basedOn w:val="Normal"/>
    <w:next w:val="Normal"/>
    <w:link w:val="Heading1Char"/>
    <w:uiPriority w:val="9"/>
    <w:qFormat/>
    <w:rsid w:val="00781523"/>
    <w:pPr>
      <w:keepNext/>
      <w:keepLines/>
      <w:spacing w:before="240" w:after="0"/>
      <w:outlineLvl w:val="0"/>
    </w:pPr>
    <w:rPr>
      <w:rFonts w:ascii="Times New Roman" w:hAnsi="Times New Roman" w:cs="Times New Roman"/>
      <w:b/>
      <w:sz w:val="24"/>
      <w:szCs w:val="32"/>
    </w:rPr>
  </w:style>
  <w:style w:type="paragraph" w:styleId="Heading2">
    <w:name w:val="heading 2"/>
    <w:aliases w:val="Second subtitle,Char,u2,Char2"/>
    <w:basedOn w:val="Normal"/>
    <w:next w:val="Normal"/>
    <w:link w:val="Heading2Char"/>
    <w:unhideWhenUsed/>
    <w:qFormat/>
    <w:rsid w:val="00AC3C81"/>
    <w:pPr>
      <w:keepNext/>
      <w:keepLines/>
      <w:spacing w:before="40" w:after="0"/>
      <w:jc w:val="right"/>
      <w:outlineLvl w:val="1"/>
    </w:pPr>
    <w:rPr>
      <w:rFonts w:ascii="Times New Roman" w:hAnsi="Times New Roman" w:cs="Times New Roman"/>
      <w:szCs w:val="26"/>
    </w:rPr>
  </w:style>
  <w:style w:type="paragraph" w:styleId="Heading3">
    <w:name w:val="heading 3"/>
    <w:aliases w:val="Dritte Ebene,Sous-titre (3),h3,level3,level 3,Char1"/>
    <w:basedOn w:val="Normal"/>
    <w:next w:val="Normal"/>
    <w:link w:val="Heading3Char"/>
    <w:unhideWhenUsed/>
    <w:qFormat/>
    <w:rsid w:val="00315D9B"/>
    <w:pPr>
      <w:keepNext/>
      <w:keepLines/>
      <w:spacing w:before="40" w:after="0"/>
      <w:outlineLvl w:val="2"/>
    </w:pPr>
    <w:rPr>
      <w:rFonts w:ascii="Calibri Light" w:hAnsi="Calibri Light" w:cs="Times New Roman"/>
      <w:color w:val="1F4D78"/>
      <w:sz w:val="24"/>
      <w:szCs w:val="24"/>
    </w:rPr>
  </w:style>
  <w:style w:type="paragraph" w:styleId="Heading4">
    <w:name w:val="heading 4"/>
    <w:aliases w:val="Char3"/>
    <w:basedOn w:val="Normal"/>
    <w:next w:val="Normal"/>
    <w:link w:val="Heading4Char"/>
    <w:unhideWhenUsed/>
    <w:qFormat/>
    <w:rsid w:val="00F544DD"/>
    <w:pPr>
      <w:keepNext/>
      <w:spacing w:before="240" w:after="60" w:line="240" w:lineRule="auto"/>
      <w:outlineLvl w:val="3"/>
    </w:pPr>
    <w:rPr>
      <w:b/>
      <w:bCs/>
      <w:sz w:val="28"/>
      <w:szCs w:val="28"/>
      <w:lang w:val="en-US" w:eastAsia="en-US"/>
    </w:rPr>
  </w:style>
  <w:style w:type="paragraph" w:styleId="Heading5">
    <w:name w:val="heading 5"/>
    <w:basedOn w:val="Normal"/>
    <w:next w:val="Normal"/>
    <w:link w:val="Heading5Char"/>
    <w:unhideWhenUsed/>
    <w:qFormat/>
    <w:rsid w:val="00F544DD"/>
    <w:pPr>
      <w:spacing w:before="240" w:after="60" w:line="240" w:lineRule="auto"/>
      <w:outlineLvl w:val="4"/>
    </w:pPr>
    <w:rPr>
      <w:b/>
      <w:bCs/>
      <w:i/>
      <w:iCs/>
      <w:sz w:val="26"/>
      <w:szCs w:val="26"/>
      <w:lang w:val="en-US" w:eastAsia="en-US"/>
    </w:rPr>
  </w:style>
  <w:style w:type="paragraph" w:styleId="Heading6">
    <w:name w:val="heading 6"/>
    <w:basedOn w:val="Normal"/>
    <w:next w:val="Normal"/>
    <w:link w:val="Heading6Char"/>
    <w:qFormat/>
    <w:rsid w:val="00F544DD"/>
    <w:pPr>
      <w:spacing w:before="240" w:after="60" w:line="240" w:lineRule="auto"/>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nhideWhenUsed/>
    <w:qFormat/>
    <w:rsid w:val="00F544DD"/>
    <w:pPr>
      <w:spacing w:before="240" w:after="60" w:line="240" w:lineRule="auto"/>
      <w:outlineLvl w:val="6"/>
    </w:pPr>
    <w:rPr>
      <w:sz w:val="24"/>
      <w:szCs w:val="24"/>
      <w:lang w:val="en-US" w:eastAsia="en-US"/>
    </w:rPr>
  </w:style>
  <w:style w:type="paragraph" w:styleId="Heading8">
    <w:name w:val="heading 8"/>
    <w:basedOn w:val="Normal"/>
    <w:next w:val="Normal"/>
    <w:link w:val="Heading8Char"/>
    <w:unhideWhenUsed/>
    <w:qFormat/>
    <w:rsid w:val="00F544DD"/>
    <w:pPr>
      <w:spacing w:before="240" w:after="60" w:line="240" w:lineRule="auto"/>
      <w:outlineLvl w:val="7"/>
    </w:pPr>
    <w:rPr>
      <w:i/>
      <w:iCs/>
      <w:sz w:val="24"/>
      <w:szCs w:val="24"/>
      <w:lang w:val="en-US" w:eastAsia="en-US"/>
    </w:rPr>
  </w:style>
  <w:style w:type="paragraph" w:styleId="Heading9">
    <w:name w:val="heading 9"/>
    <w:basedOn w:val="Normal"/>
    <w:next w:val="Normal"/>
    <w:link w:val="Heading9Char"/>
    <w:unhideWhenUsed/>
    <w:qFormat/>
    <w:rsid w:val="00F544DD"/>
    <w:pPr>
      <w:spacing w:before="240" w:after="60" w:line="240" w:lineRule="auto"/>
      <w:outlineLvl w:val="8"/>
    </w:pPr>
    <w:rPr>
      <w:rFonts w:ascii="Calibri Light" w:hAnsi="Calibri Light"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052DC7"/>
    <w:pPr>
      <w:spacing w:after="0" w:line="240" w:lineRule="auto"/>
    </w:pPr>
    <w:rPr>
      <w:rFonts w:ascii="Segoe UI" w:hAnsi="Segoe UI" w:cs="Segoe UI"/>
      <w:sz w:val="18"/>
      <w:szCs w:val="18"/>
    </w:rPr>
  </w:style>
  <w:style w:type="character" w:customStyle="1" w:styleId="BalloonTextChar">
    <w:name w:val="Balloon Text Char"/>
    <w:link w:val="BalloonText"/>
    <w:semiHidden/>
    <w:rsid w:val="00052DC7"/>
    <w:rPr>
      <w:rFonts w:ascii="Segoe UI" w:hAnsi="Segoe UI" w:cs="Segoe UI"/>
      <w:sz w:val="18"/>
      <w:szCs w:val="18"/>
      <w:lang w:val="lv-LV"/>
    </w:rPr>
  </w:style>
  <w:style w:type="paragraph" w:styleId="FootnoteText">
    <w:name w:val="footnote text"/>
    <w:basedOn w:val="Normal"/>
    <w:link w:val="FootnoteTextChar"/>
    <w:unhideWhenUsed/>
    <w:rsid w:val="00F93B16"/>
    <w:pPr>
      <w:spacing w:after="0" w:line="240" w:lineRule="auto"/>
    </w:pPr>
    <w:rPr>
      <w:sz w:val="20"/>
      <w:szCs w:val="20"/>
    </w:rPr>
  </w:style>
  <w:style w:type="character" w:customStyle="1" w:styleId="FootnoteTextChar">
    <w:name w:val="Footnote Text Char"/>
    <w:link w:val="FootnoteText"/>
    <w:uiPriority w:val="99"/>
    <w:rsid w:val="00F93B16"/>
    <w:rPr>
      <w:sz w:val="20"/>
      <w:szCs w:val="20"/>
      <w:lang w:val="lv-LV"/>
    </w:rPr>
  </w:style>
  <w:style w:type="character" w:styleId="FootnoteReference">
    <w:name w:val="footnote reference"/>
    <w:aliases w:val="Footnote symbol"/>
    <w:uiPriority w:val="99"/>
    <w:unhideWhenUsed/>
    <w:rsid w:val="00F93B16"/>
    <w:rPr>
      <w:vertAlign w:val="superscript"/>
    </w:rPr>
  </w:style>
  <w:style w:type="paragraph" w:styleId="Header">
    <w:name w:val="header"/>
    <w:basedOn w:val="Normal"/>
    <w:link w:val="HeaderChar"/>
    <w:unhideWhenUsed/>
    <w:rsid w:val="00F93B16"/>
    <w:pPr>
      <w:tabs>
        <w:tab w:val="center" w:pos="4513"/>
        <w:tab w:val="right" w:pos="9026"/>
      </w:tabs>
      <w:spacing w:after="0" w:line="240" w:lineRule="auto"/>
    </w:pPr>
  </w:style>
  <w:style w:type="character" w:customStyle="1" w:styleId="HeaderChar">
    <w:name w:val="Header Char"/>
    <w:link w:val="Header"/>
    <w:rsid w:val="00F93B16"/>
    <w:rPr>
      <w:lang w:val="lv-LV"/>
    </w:rPr>
  </w:style>
  <w:style w:type="paragraph" w:styleId="Footer">
    <w:name w:val="footer"/>
    <w:basedOn w:val="Normal"/>
    <w:link w:val="FooterChar"/>
    <w:uiPriority w:val="99"/>
    <w:unhideWhenUsed/>
    <w:rsid w:val="00F93B16"/>
    <w:pPr>
      <w:tabs>
        <w:tab w:val="center" w:pos="4513"/>
        <w:tab w:val="right" w:pos="9026"/>
      </w:tabs>
      <w:spacing w:after="0" w:line="240" w:lineRule="auto"/>
    </w:pPr>
  </w:style>
  <w:style w:type="character" w:customStyle="1" w:styleId="FooterChar">
    <w:name w:val="Footer Char"/>
    <w:link w:val="Footer"/>
    <w:uiPriority w:val="99"/>
    <w:rsid w:val="00F93B16"/>
    <w:rPr>
      <w:lang w:val="lv-LV"/>
    </w:rPr>
  </w:style>
  <w:style w:type="paragraph" w:styleId="ListParagraph">
    <w:name w:val="List Paragraph"/>
    <w:aliases w:val="Syle 1,Normal bullet 2,Bullet list,Strip,H&amp;P List Paragraph,2"/>
    <w:basedOn w:val="Normal"/>
    <w:link w:val="ListParagraphChar"/>
    <w:qFormat/>
    <w:rsid w:val="00AC4BA0"/>
    <w:pPr>
      <w:ind w:left="720"/>
      <w:contextualSpacing/>
    </w:pPr>
  </w:style>
  <w:style w:type="character" w:customStyle="1" w:styleId="apple-style-span">
    <w:name w:val="apple-style-span"/>
    <w:rsid w:val="007A3F16"/>
  </w:style>
  <w:style w:type="paragraph" w:styleId="Subtitle">
    <w:name w:val="Subtitle"/>
    <w:basedOn w:val="Normal"/>
    <w:link w:val="SubtitleChar"/>
    <w:uiPriority w:val="99"/>
    <w:qFormat/>
    <w:rsid w:val="00996CF1"/>
    <w:pPr>
      <w:spacing w:after="0" w:line="240" w:lineRule="auto"/>
      <w:jc w:val="center"/>
    </w:pPr>
    <w:rPr>
      <w:rFonts w:ascii="Times New Roman" w:eastAsia="Calibri" w:hAnsi="Times New Roman" w:cs="Times New Roman"/>
      <w:b/>
      <w:sz w:val="20"/>
      <w:szCs w:val="20"/>
      <w:lang w:val="fr-BE"/>
    </w:rPr>
  </w:style>
  <w:style w:type="character" w:customStyle="1" w:styleId="SubtitleChar">
    <w:name w:val="Subtitle Char"/>
    <w:link w:val="Subtitle"/>
    <w:uiPriority w:val="99"/>
    <w:rsid w:val="00996CF1"/>
    <w:rPr>
      <w:rFonts w:ascii="Times New Roman" w:eastAsia="Calibri" w:hAnsi="Times New Roman" w:cs="Times New Roman"/>
      <w:b/>
      <w:sz w:val="20"/>
      <w:szCs w:val="20"/>
      <w:lang w:val="fr-BE"/>
    </w:rPr>
  </w:style>
  <w:style w:type="paragraph" w:styleId="BodyText3">
    <w:name w:val="Body Text 3"/>
    <w:basedOn w:val="Normal"/>
    <w:link w:val="BodyText3Char"/>
    <w:uiPriority w:val="99"/>
    <w:rsid w:val="00996CF1"/>
    <w:pPr>
      <w:spacing w:after="120" w:line="240" w:lineRule="auto"/>
    </w:pPr>
    <w:rPr>
      <w:rFonts w:ascii="Times New Roman" w:eastAsia="Calibri" w:hAnsi="Times New Roman" w:cs="Times New Roman"/>
      <w:b/>
      <w:sz w:val="16"/>
      <w:szCs w:val="16"/>
      <w:lang w:eastAsia="lv-LV"/>
    </w:rPr>
  </w:style>
  <w:style w:type="character" w:customStyle="1" w:styleId="BodyText3Char">
    <w:name w:val="Body Text 3 Char"/>
    <w:link w:val="BodyText3"/>
    <w:uiPriority w:val="99"/>
    <w:rsid w:val="00996CF1"/>
    <w:rPr>
      <w:rFonts w:ascii="Times New Roman" w:eastAsia="Calibri" w:hAnsi="Times New Roman" w:cs="Times New Roman"/>
      <w:b/>
      <w:sz w:val="16"/>
      <w:szCs w:val="16"/>
      <w:lang w:eastAsia="lv-LV"/>
    </w:rPr>
  </w:style>
  <w:style w:type="character" w:styleId="Hyperlink">
    <w:name w:val="Hyperlink"/>
    <w:uiPriority w:val="99"/>
    <w:rsid w:val="00996CF1"/>
    <w:rPr>
      <w:rFonts w:cs="Times New Roman"/>
      <w:color w:val="0000FF"/>
      <w:u w:val="single"/>
    </w:rPr>
  </w:style>
  <w:style w:type="character" w:customStyle="1" w:styleId="FontStyle88">
    <w:name w:val="Font Style88"/>
    <w:uiPriority w:val="99"/>
    <w:rsid w:val="00996CF1"/>
    <w:rPr>
      <w:rFonts w:ascii="Arial Narrow" w:hAnsi="Arial Narrow"/>
      <w:sz w:val="22"/>
    </w:rPr>
  </w:style>
  <w:style w:type="paragraph" w:customStyle="1" w:styleId="Apakpunkts">
    <w:name w:val="Apakšpunkts"/>
    <w:basedOn w:val="Normal"/>
    <w:link w:val="ApakpunktsChar"/>
    <w:rsid w:val="00996CF1"/>
    <w:pPr>
      <w:suppressAutoHyphens/>
      <w:spacing w:after="0" w:line="100" w:lineRule="atLeast"/>
      <w:ind w:left="851" w:hanging="851"/>
    </w:pPr>
    <w:rPr>
      <w:rFonts w:ascii="Arial" w:eastAsia="Times New Roman" w:hAnsi="Arial" w:cs="Times New Roman"/>
      <w:b/>
      <w:bCs/>
      <w:kern w:val="22"/>
      <w:sz w:val="20"/>
      <w:szCs w:val="20"/>
      <w:lang w:eastAsia="ar-SA"/>
    </w:rPr>
  </w:style>
  <w:style w:type="character" w:customStyle="1" w:styleId="ApakpunktsChar">
    <w:name w:val="Apakšpunkts Char"/>
    <w:link w:val="Apakpunkts"/>
    <w:locked/>
    <w:rsid w:val="00996CF1"/>
    <w:rPr>
      <w:rFonts w:ascii="Arial" w:eastAsia="Times New Roman" w:hAnsi="Arial" w:cs="Times New Roman"/>
      <w:b/>
      <w:bCs/>
      <w:kern w:val="22"/>
      <w:sz w:val="20"/>
      <w:szCs w:val="20"/>
      <w:lang w:eastAsia="ar-SA"/>
    </w:rPr>
  </w:style>
  <w:style w:type="character" w:customStyle="1" w:styleId="Heading1Char">
    <w:name w:val="Heading 1 Char"/>
    <w:aliases w:val="H1 Char,First subtitle Char,Chapter Headline Char,Subhead A Char"/>
    <w:link w:val="Heading1"/>
    <w:uiPriority w:val="9"/>
    <w:rsid w:val="00781523"/>
    <w:rPr>
      <w:rFonts w:ascii="Times New Roman" w:eastAsia="SimSun" w:hAnsi="Times New Roman" w:cs="Times New Roman"/>
      <w:b/>
      <w:sz w:val="24"/>
      <w:szCs w:val="32"/>
      <w:lang w:val="lv-LV"/>
    </w:rPr>
  </w:style>
  <w:style w:type="character" w:customStyle="1" w:styleId="Heading2Char">
    <w:name w:val="Heading 2 Char"/>
    <w:aliases w:val="Second subtitle Char,Char Char,u2 Char,Char2 Char"/>
    <w:link w:val="Heading2"/>
    <w:rsid w:val="00AC3C81"/>
    <w:rPr>
      <w:rFonts w:ascii="Times New Roman" w:eastAsia="SimSun" w:hAnsi="Times New Roman" w:cs="Times New Roman"/>
      <w:szCs w:val="26"/>
      <w:lang w:val="lv-LV"/>
    </w:rPr>
  </w:style>
  <w:style w:type="character" w:customStyle="1" w:styleId="WW8Num2z1">
    <w:name w:val="WW8Num2z1"/>
    <w:rsid w:val="00AC3CF2"/>
  </w:style>
  <w:style w:type="paragraph" w:customStyle="1" w:styleId="Heading">
    <w:name w:val="Heading"/>
    <w:basedOn w:val="Normal"/>
    <w:next w:val="Subtitle"/>
    <w:rsid w:val="00C8066F"/>
    <w:pPr>
      <w:suppressAutoHyphens/>
      <w:spacing w:after="0" w:line="100" w:lineRule="atLeast"/>
      <w:jc w:val="center"/>
    </w:pPr>
    <w:rPr>
      <w:rFonts w:ascii="Times New Roman" w:eastAsia="Calibri" w:hAnsi="Times New Roman" w:cs="Times New Roman"/>
      <w:b/>
      <w:bCs/>
      <w:kern w:val="1"/>
      <w:sz w:val="25"/>
      <w:szCs w:val="25"/>
    </w:rPr>
  </w:style>
  <w:style w:type="paragraph" w:customStyle="1" w:styleId="Punkts">
    <w:name w:val="Punkts"/>
    <w:basedOn w:val="Normal"/>
    <w:next w:val="Apakpunkts"/>
    <w:rsid w:val="00C8066F"/>
    <w:pPr>
      <w:suppressAutoHyphens/>
      <w:spacing w:after="0" w:line="240" w:lineRule="auto"/>
      <w:ind w:left="720" w:hanging="360"/>
    </w:pPr>
    <w:rPr>
      <w:rFonts w:ascii="Arial" w:eastAsia="Times New Roman" w:hAnsi="Arial"/>
      <w:b/>
      <w:sz w:val="20"/>
      <w:szCs w:val="24"/>
    </w:rPr>
  </w:style>
  <w:style w:type="paragraph" w:customStyle="1" w:styleId="Rindkopa">
    <w:name w:val="Rindkopa"/>
    <w:basedOn w:val="Normal"/>
    <w:next w:val="Punkts"/>
    <w:uiPriority w:val="99"/>
    <w:rsid w:val="00C8066F"/>
    <w:pPr>
      <w:suppressAutoHyphens/>
      <w:spacing w:after="0" w:line="240" w:lineRule="auto"/>
      <w:ind w:left="851"/>
      <w:jc w:val="both"/>
    </w:pPr>
    <w:rPr>
      <w:rFonts w:ascii="Arial" w:eastAsia="Times New Roman" w:hAnsi="Arial"/>
      <w:sz w:val="20"/>
      <w:szCs w:val="24"/>
    </w:rPr>
  </w:style>
  <w:style w:type="character" w:customStyle="1" w:styleId="Heading3Char">
    <w:name w:val="Heading 3 Char"/>
    <w:aliases w:val="Dritte Ebene Char,Sous-titre (3) Char,h3 Char,level3 Char,level 3 Char,Char1 Char"/>
    <w:link w:val="Heading3"/>
    <w:rsid w:val="00315D9B"/>
    <w:rPr>
      <w:rFonts w:ascii="Calibri Light" w:eastAsia="SimSun" w:hAnsi="Calibri Light" w:cs="Times New Roman"/>
      <w:color w:val="1F4D78"/>
      <w:sz w:val="24"/>
      <w:szCs w:val="24"/>
      <w:lang w:val="lv-LV"/>
    </w:rPr>
  </w:style>
  <w:style w:type="paragraph" w:customStyle="1" w:styleId="txt3">
    <w:name w:val="txt3"/>
    <w:next w:val="Normal"/>
    <w:rsid w:val="00D33117"/>
    <w:pPr>
      <w:widowControl w:val="0"/>
      <w:suppressAutoHyphens/>
      <w:jc w:val="center"/>
    </w:pPr>
    <w:rPr>
      <w:rFonts w:ascii="!Neo'w Arial" w:eastAsia="Times New Roman" w:hAnsi="!Neo'w Arial" w:cs="!Neo'w Arial"/>
      <w:b/>
      <w:caps/>
      <w:sz w:val="28"/>
      <w:lang w:eastAsia="zh-CN"/>
    </w:rPr>
  </w:style>
  <w:style w:type="paragraph" w:customStyle="1" w:styleId="RakstzRakstz3CharCharRakstzRakstz">
    <w:name w:val="Rakstz. Rakstz.3 Char Char Rakstz. Rakstz."/>
    <w:basedOn w:val="Normal"/>
    <w:rsid w:val="00B4589A"/>
    <w:pPr>
      <w:spacing w:before="120" w:line="240" w:lineRule="exact"/>
      <w:ind w:firstLine="720"/>
      <w:jc w:val="both"/>
    </w:pPr>
    <w:rPr>
      <w:rFonts w:ascii="Verdana" w:eastAsia="Times New Roman" w:hAnsi="Verdana" w:cs="Times New Roman"/>
      <w:sz w:val="20"/>
      <w:szCs w:val="20"/>
      <w:lang w:val="en-US" w:eastAsia="en-US"/>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iPriority w:val="99"/>
    <w:unhideWhenUsed/>
    <w:qFormat/>
    <w:rsid w:val="009E3984"/>
    <w:pPr>
      <w:spacing w:after="120"/>
    </w:pPr>
  </w:style>
  <w:style w:type="character" w:customStyle="1" w:styleId="BodyTextChar">
    <w:name w:val="Body Text Char"/>
    <w:aliases w:val="Body Text1 Char1,Body Text Char Char Char2,Body Text Char2 Char Char Char2,Body Text Char Char Char Char Char2,Body Text Char1 Char Char Char Char Char2,Body Text Char Char Char Char Char Char Char2"/>
    <w:link w:val="BodyText"/>
    <w:uiPriority w:val="99"/>
    <w:rsid w:val="009E3984"/>
    <w:rPr>
      <w:lang w:val="lv-LV"/>
    </w:rPr>
  </w:style>
  <w:style w:type="paragraph" w:customStyle="1" w:styleId="RakstzRakstz3CharCharRakstzRakstz0">
    <w:name w:val="Rakstz. Rakstz.3 Char Char Rakstz. Rakstz."/>
    <w:basedOn w:val="Normal"/>
    <w:rsid w:val="001E44BE"/>
    <w:pPr>
      <w:spacing w:before="120" w:line="240" w:lineRule="exact"/>
      <w:ind w:firstLine="720"/>
      <w:jc w:val="both"/>
    </w:pPr>
    <w:rPr>
      <w:rFonts w:ascii="Verdana" w:eastAsia="Times New Roman" w:hAnsi="Verdana" w:cs="Times New Roman"/>
      <w:sz w:val="20"/>
      <w:szCs w:val="20"/>
      <w:lang w:val="en-US" w:eastAsia="en-US"/>
    </w:rPr>
  </w:style>
  <w:style w:type="character" w:styleId="CommentReference">
    <w:name w:val="annotation reference"/>
    <w:unhideWhenUsed/>
    <w:rsid w:val="001E44BE"/>
    <w:rPr>
      <w:sz w:val="16"/>
      <w:szCs w:val="16"/>
    </w:rPr>
  </w:style>
  <w:style w:type="paragraph" w:styleId="CommentText">
    <w:name w:val="annotation text"/>
    <w:basedOn w:val="Normal"/>
    <w:link w:val="CommentTextChar"/>
    <w:uiPriority w:val="99"/>
    <w:unhideWhenUsed/>
    <w:rsid w:val="001E44BE"/>
    <w:pPr>
      <w:spacing w:line="240" w:lineRule="auto"/>
    </w:pPr>
    <w:rPr>
      <w:sz w:val="20"/>
      <w:szCs w:val="20"/>
    </w:rPr>
  </w:style>
  <w:style w:type="character" w:customStyle="1" w:styleId="CommentTextChar">
    <w:name w:val="Comment Text Char"/>
    <w:link w:val="CommentText"/>
    <w:uiPriority w:val="99"/>
    <w:rsid w:val="001E44BE"/>
    <w:rPr>
      <w:sz w:val="20"/>
      <w:szCs w:val="20"/>
      <w:lang w:val="lv-LV"/>
    </w:rPr>
  </w:style>
  <w:style w:type="paragraph" w:styleId="CommentSubject">
    <w:name w:val="annotation subject"/>
    <w:basedOn w:val="CommentText"/>
    <w:next w:val="CommentText"/>
    <w:link w:val="CommentSubjectChar"/>
    <w:semiHidden/>
    <w:unhideWhenUsed/>
    <w:rsid w:val="001E44BE"/>
    <w:rPr>
      <w:b/>
      <w:bCs/>
    </w:rPr>
  </w:style>
  <w:style w:type="character" w:customStyle="1" w:styleId="CommentSubjectChar">
    <w:name w:val="Comment Subject Char"/>
    <w:link w:val="CommentSubject"/>
    <w:semiHidden/>
    <w:rsid w:val="001E44BE"/>
    <w:rPr>
      <w:b/>
      <w:bCs/>
      <w:sz w:val="20"/>
      <w:szCs w:val="20"/>
      <w:lang w:val="lv-LV"/>
    </w:rPr>
  </w:style>
  <w:style w:type="paragraph" w:customStyle="1" w:styleId="Pamatteksts31">
    <w:name w:val="Pamatteksts 31"/>
    <w:basedOn w:val="Normal"/>
    <w:rsid w:val="00976E40"/>
    <w:pPr>
      <w:suppressAutoHyphens/>
      <w:spacing w:after="120" w:line="240" w:lineRule="auto"/>
    </w:pPr>
    <w:rPr>
      <w:rFonts w:ascii="Times New Roman" w:eastAsia="Times New Roman" w:hAnsi="Times New Roman" w:cs="Times New Roman"/>
      <w:sz w:val="16"/>
      <w:szCs w:val="16"/>
      <w:lang w:val="ru-RU" w:eastAsia="ar-SA"/>
    </w:rPr>
  </w:style>
  <w:style w:type="paragraph" w:customStyle="1" w:styleId="RakstzRakstz3CharCharRakstzRakstz1">
    <w:name w:val="Rakstz. Rakstz.3 Char Char Rakstz. Rakstz."/>
    <w:basedOn w:val="Normal"/>
    <w:rsid w:val="00071F64"/>
    <w:pPr>
      <w:spacing w:before="120" w:line="240" w:lineRule="exact"/>
      <w:ind w:firstLine="720"/>
      <w:jc w:val="both"/>
    </w:pPr>
    <w:rPr>
      <w:rFonts w:ascii="Verdana" w:eastAsia="Times New Roman" w:hAnsi="Verdana" w:cs="Times New Roman"/>
      <w:sz w:val="20"/>
      <w:szCs w:val="20"/>
      <w:lang w:val="en-US" w:eastAsia="en-US"/>
    </w:rPr>
  </w:style>
  <w:style w:type="paragraph" w:styleId="BodyTextIndent2">
    <w:name w:val="Body Text Indent 2"/>
    <w:basedOn w:val="Normal"/>
    <w:link w:val="BodyTextIndent2Char"/>
    <w:rsid w:val="00F26D3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link w:val="BodyTextIndent2"/>
    <w:rsid w:val="00F26D33"/>
    <w:rPr>
      <w:rFonts w:ascii="Times New Roman" w:eastAsia="Times New Roman" w:hAnsi="Times New Roman" w:cs="Times New Roman"/>
      <w:sz w:val="24"/>
      <w:szCs w:val="24"/>
      <w:lang w:val="lv-LV" w:eastAsia="ar-SA"/>
    </w:rPr>
  </w:style>
  <w:style w:type="paragraph" w:customStyle="1" w:styleId="RakstzRakstz3CharCharRakstzRakstz2">
    <w:name w:val="Rakstz. Rakstz.3 Char Char Rakstz. Rakstz."/>
    <w:basedOn w:val="Normal"/>
    <w:rsid w:val="00B33131"/>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Paragrfs">
    <w:name w:val="Paragrāfs"/>
    <w:basedOn w:val="Normal"/>
    <w:next w:val="Rindkopa"/>
    <w:link w:val="ParagrfsRakstz"/>
    <w:rsid w:val="00375C58"/>
    <w:pPr>
      <w:numPr>
        <w:numId w:val="2"/>
      </w:numPr>
      <w:spacing w:after="0" w:line="240" w:lineRule="auto"/>
      <w:jc w:val="both"/>
    </w:pPr>
    <w:rPr>
      <w:rFonts w:ascii="Arial" w:eastAsia="Times New Roman" w:hAnsi="Arial"/>
      <w:sz w:val="20"/>
      <w:szCs w:val="20"/>
      <w:lang w:eastAsia="lv-LV"/>
    </w:rPr>
  </w:style>
  <w:style w:type="paragraph" w:customStyle="1" w:styleId="Stils1">
    <w:name w:val="Stils1"/>
    <w:basedOn w:val="Normal"/>
    <w:rsid w:val="00044127"/>
    <w:pPr>
      <w:numPr>
        <w:numId w:val="3"/>
      </w:numPr>
      <w:spacing w:after="0" w:line="240" w:lineRule="auto"/>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044127"/>
    <w:pPr>
      <w:numPr>
        <w:ilvl w:val="1"/>
        <w:numId w:val="3"/>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044127"/>
    <w:pPr>
      <w:numPr>
        <w:ilvl w:val="2"/>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044127"/>
    <w:pPr>
      <w:numPr>
        <w:ilvl w:val="3"/>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naisf">
    <w:name w:val="naisf"/>
    <w:basedOn w:val="Normal"/>
    <w:rsid w:val="00A76729"/>
    <w:pPr>
      <w:spacing w:before="100" w:beforeAutospacing="1" w:after="100" w:afterAutospacing="1" w:line="360" w:lineRule="auto"/>
      <w:jc w:val="both"/>
    </w:pPr>
    <w:rPr>
      <w:rFonts w:ascii="Times New Roman" w:eastAsia="Times New Roman" w:hAnsi="Times New Roman" w:cs="Times New Roman"/>
      <w:sz w:val="24"/>
      <w:szCs w:val="24"/>
      <w:lang w:val="en-GB" w:eastAsia="lv-LV"/>
    </w:rPr>
  </w:style>
  <w:style w:type="paragraph" w:styleId="BlockText">
    <w:name w:val="Block Text"/>
    <w:basedOn w:val="Normal"/>
    <w:rsid w:val="0079290D"/>
    <w:pPr>
      <w:keepNext/>
      <w:autoSpaceDE w:val="0"/>
      <w:autoSpaceDN w:val="0"/>
      <w:spacing w:after="0" w:line="240" w:lineRule="auto"/>
      <w:ind w:left="567" w:right="-6" w:hanging="567"/>
      <w:jc w:val="both"/>
    </w:pPr>
    <w:rPr>
      <w:rFonts w:ascii="Times New Roman" w:eastAsia="Times New Roman" w:hAnsi="Times New Roman" w:cs="Times New Roman"/>
      <w:snapToGrid w:val="0"/>
      <w:sz w:val="24"/>
      <w:szCs w:val="20"/>
      <w:lang w:eastAsia="lv-LV"/>
    </w:rPr>
  </w:style>
  <w:style w:type="paragraph" w:customStyle="1" w:styleId="txt1">
    <w:name w:val="txt1"/>
    <w:uiPriority w:val="99"/>
    <w:rsid w:val="003E3EC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cs="!Neo'w Arial"/>
      <w:color w:val="000000"/>
      <w:lang w:eastAsia="lv-LV"/>
    </w:rPr>
  </w:style>
  <w:style w:type="paragraph" w:styleId="BodyTextIndent3">
    <w:name w:val="Body Text Indent 3"/>
    <w:basedOn w:val="Normal"/>
    <w:link w:val="BodyTextIndent3Char"/>
    <w:unhideWhenUsed/>
    <w:rsid w:val="00F271D1"/>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link w:val="BodyTextIndent3"/>
    <w:rsid w:val="00F271D1"/>
    <w:rPr>
      <w:rFonts w:ascii="Times New Roman" w:eastAsia="Times New Roman" w:hAnsi="Times New Roman" w:cs="Times New Roman"/>
      <w:sz w:val="16"/>
      <w:szCs w:val="16"/>
    </w:rPr>
  </w:style>
  <w:style w:type="paragraph" w:styleId="ListBullet">
    <w:name w:val="List Bullet"/>
    <w:basedOn w:val="Normal"/>
    <w:autoRedefine/>
    <w:rsid w:val="00C9434B"/>
    <w:pPr>
      <w:numPr>
        <w:ilvl w:val="1"/>
        <w:numId w:val="4"/>
      </w:numPr>
      <w:tabs>
        <w:tab w:val="left" w:pos="1418"/>
      </w:tabs>
      <w:spacing w:after="0" w:line="240" w:lineRule="auto"/>
      <w:jc w:val="both"/>
    </w:pPr>
    <w:rPr>
      <w:rFonts w:ascii="Times New Roman" w:eastAsia="Times New Roman" w:hAnsi="Times New Roman" w:cs="Times New Roman"/>
      <w:sz w:val="24"/>
      <w:szCs w:val="24"/>
      <w:lang w:eastAsia="en-CA"/>
    </w:rPr>
  </w:style>
  <w:style w:type="character" w:customStyle="1" w:styleId="Heading4Char">
    <w:name w:val="Heading 4 Char"/>
    <w:aliases w:val="Char3 Char"/>
    <w:link w:val="Heading4"/>
    <w:rsid w:val="00F544DD"/>
    <w:rPr>
      <w:b/>
      <w:bCs/>
      <w:sz w:val="28"/>
      <w:szCs w:val="28"/>
      <w:lang w:val="en-US" w:eastAsia="en-US"/>
    </w:rPr>
  </w:style>
  <w:style w:type="character" w:customStyle="1" w:styleId="Heading5Char">
    <w:name w:val="Heading 5 Char"/>
    <w:link w:val="Heading5"/>
    <w:rsid w:val="00F544DD"/>
    <w:rPr>
      <w:b/>
      <w:bCs/>
      <w:i/>
      <w:iCs/>
      <w:sz w:val="26"/>
      <w:szCs w:val="26"/>
      <w:lang w:val="en-US" w:eastAsia="en-US"/>
    </w:rPr>
  </w:style>
  <w:style w:type="character" w:customStyle="1" w:styleId="Heading6Char">
    <w:name w:val="Heading 6 Char"/>
    <w:link w:val="Heading6"/>
    <w:rsid w:val="00F544DD"/>
    <w:rPr>
      <w:rFonts w:ascii="Times New Roman" w:eastAsia="Times New Roman" w:hAnsi="Times New Roman" w:cs="Times New Roman"/>
      <w:b/>
      <w:bCs/>
      <w:lang w:val="en-US" w:eastAsia="en-US"/>
    </w:rPr>
  </w:style>
  <w:style w:type="character" w:customStyle="1" w:styleId="Heading7Char">
    <w:name w:val="Heading 7 Char"/>
    <w:link w:val="Heading7"/>
    <w:rsid w:val="00F544DD"/>
    <w:rPr>
      <w:sz w:val="24"/>
      <w:szCs w:val="24"/>
      <w:lang w:val="en-US" w:eastAsia="en-US"/>
    </w:rPr>
  </w:style>
  <w:style w:type="character" w:customStyle="1" w:styleId="Heading8Char">
    <w:name w:val="Heading 8 Char"/>
    <w:link w:val="Heading8"/>
    <w:rsid w:val="00F544DD"/>
    <w:rPr>
      <w:i/>
      <w:iCs/>
      <w:sz w:val="24"/>
      <w:szCs w:val="24"/>
      <w:lang w:val="en-US" w:eastAsia="en-US"/>
    </w:rPr>
  </w:style>
  <w:style w:type="character" w:customStyle="1" w:styleId="Heading9Char">
    <w:name w:val="Heading 9 Char"/>
    <w:link w:val="Heading9"/>
    <w:rsid w:val="00F544DD"/>
    <w:rPr>
      <w:rFonts w:ascii="Calibri Light" w:eastAsia="SimSun" w:hAnsi="Calibri Light" w:cs="Times New Roman"/>
      <w:lang w:val="en-US" w:eastAsia="en-US"/>
    </w:rPr>
  </w:style>
  <w:style w:type="character" w:customStyle="1" w:styleId="ListParagraphChar">
    <w:name w:val="List Paragraph Char"/>
    <w:aliases w:val="Syle 1 Char,Normal bullet 2 Char,Bullet list Char,Strip Char,H&amp;P List Paragraph Char,2 Char"/>
    <w:link w:val="ListParagraph"/>
    <w:rsid w:val="006C3E45"/>
    <w:rPr>
      <w:lang w:val="lv-LV"/>
    </w:rPr>
  </w:style>
  <w:style w:type="paragraph" w:styleId="TOCHeading">
    <w:name w:val="TOC Heading"/>
    <w:basedOn w:val="Heading1"/>
    <w:next w:val="Normal"/>
    <w:uiPriority w:val="39"/>
    <w:unhideWhenUsed/>
    <w:qFormat/>
    <w:rsid w:val="00992EFF"/>
    <w:pPr>
      <w:outlineLvl w:val="9"/>
    </w:pPr>
    <w:rPr>
      <w:rFonts w:ascii="Calibri Light" w:hAnsi="Calibri Light"/>
      <w:b w:val="0"/>
      <w:color w:val="2E74B5"/>
      <w:sz w:val="32"/>
      <w:lang w:val="en-US" w:eastAsia="en-US"/>
    </w:rPr>
  </w:style>
  <w:style w:type="paragraph" w:styleId="TOC1">
    <w:name w:val="toc 1"/>
    <w:basedOn w:val="Normal"/>
    <w:next w:val="Normal"/>
    <w:autoRedefine/>
    <w:unhideWhenUsed/>
    <w:rsid w:val="00992EFF"/>
    <w:pPr>
      <w:spacing w:after="100"/>
    </w:pPr>
  </w:style>
  <w:style w:type="paragraph" w:styleId="TOC2">
    <w:name w:val="toc 2"/>
    <w:basedOn w:val="Normal"/>
    <w:next w:val="Normal"/>
    <w:autoRedefine/>
    <w:uiPriority w:val="39"/>
    <w:unhideWhenUsed/>
    <w:rsid w:val="008D589E"/>
    <w:pPr>
      <w:tabs>
        <w:tab w:val="left" w:pos="660"/>
        <w:tab w:val="right" w:leader="dot" w:pos="9016"/>
      </w:tabs>
      <w:spacing w:after="100"/>
      <w:ind w:left="220"/>
    </w:pPr>
    <w:rPr>
      <w:b/>
      <w:u w:val="single"/>
    </w:rPr>
  </w:style>
  <w:style w:type="character" w:styleId="SubtleEmphasis">
    <w:name w:val="Subtle Emphasis"/>
    <w:aliases w:val="heading2,Veidnēm"/>
    <w:uiPriority w:val="19"/>
    <w:qFormat/>
    <w:rsid w:val="00504743"/>
    <w:rPr>
      <w:rFonts w:ascii="Times New Roman" w:hAnsi="Times New Roman"/>
      <w:i/>
      <w:iCs/>
      <w:color w:val="404040"/>
      <w:sz w:val="20"/>
    </w:rPr>
  </w:style>
  <w:style w:type="character" w:styleId="Emphasis">
    <w:name w:val="Emphasis"/>
    <w:uiPriority w:val="20"/>
    <w:qFormat/>
    <w:rsid w:val="00504743"/>
    <w:rPr>
      <w:i/>
      <w:iCs/>
    </w:rPr>
  </w:style>
  <w:style w:type="character" w:styleId="IntenseEmphasis">
    <w:name w:val="Intense Emphasis"/>
    <w:uiPriority w:val="21"/>
    <w:qFormat/>
    <w:rsid w:val="00504743"/>
    <w:rPr>
      <w:i/>
      <w:iCs/>
      <w:color w:val="5B9BD5"/>
    </w:rPr>
  </w:style>
  <w:style w:type="paragraph" w:customStyle="1" w:styleId="Atsauce">
    <w:name w:val="Atsauce"/>
    <w:basedOn w:val="FootnoteText"/>
    <w:rsid w:val="006306A7"/>
    <w:rPr>
      <w:rFonts w:ascii="Arial" w:eastAsia="Times New Roman" w:hAnsi="Arial"/>
      <w:sz w:val="16"/>
      <w:szCs w:val="16"/>
      <w:lang w:eastAsia="en-US"/>
    </w:rPr>
  </w:style>
  <w:style w:type="paragraph" w:customStyle="1" w:styleId="Standard">
    <w:name w:val="Standard"/>
    <w:rsid w:val="002F453E"/>
    <w:pPr>
      <w:widowControl w:val="0"/>
      <w:suppressAutoHyphens/>
      <w:autoSpaceDN w:val="0"/>
      <w:textAlignment w:val="baseline"/>
    </w:pPr>
    <w:rPr>
      <w:rFonts w:ascii="Times New Roman" w:hAnsi="Times New Roman" w:cs="Mangal"/>
      <w:kern w:val="3"/>
      <w:sz w:val="24"/>
      <w:szCs w:val="24"/>
      <w:lang w:val="lv-LV" w:eastAsia="zh-CN" w:bidi="hi-IN"/>
    </w:rPr>
  </w:style>
  <w:style w:type="paragraph" w:customStyle="1" w:styleId="Textbody">
    <w:name w:val="Text body"/>
    <w:basedOn w:val="Standard"/>
    <w:rsid w:val="002F453E"/>
    <w:pPr>
      <w:spacing w:after="120"/>
    </w:pPr>
  </w:style>
  <w:style w:type="paragraph" w:customStyle="1" w:styleId="TableContents">
    <w:name w:val="Table Contents"/>
    <w:basedOn w:val="Standard"/>
    <w:rsid w:val="002F453E"/>
    <w:pPr>
      <w:suppressLineNumbers/>
    </w:pPr>
  </w:style>
  <w:style w:type="character" w:styleId="PageNumber">
    <w:name w:val="page number"/>
    <w:basedOn w:val="DefaultParagraphFont"/>
    <w:rsid w:val="00D83FD1"/>
  </w:style>
  <w:style w:type="paragraph" w:styleId="BodyTextIndent">
    <w:name w:val="Body Text Indent"/>
    <w:basedOn w:val="Normal"/>
    <w:link w:val="BodyTextIndentChar"/>
    <w:unhideWhenUsed/>
    <w:rsid w:val="0023580B"/>
    <w:pPr>
      <w:spacing w:after="120"/>
      <w:ind w:left="283"/>
    </w:pPr>
  </w:style>
  <w:style w:type="character" w:customStyle="1" w:styleId="BodyTextIndentChar">
    <w:name w:val="Body Text Indent Char"/>
    <w:link w:val="BodyTextIndent"/>
    <w:rsid w:val="0023580B"/>
    <w:rPr>
      <w:lang w:val="lv-LV"/>
    </w:rPr>
  </w:style>
  <w:style w:type="paragraph" w:customStyle="1" w:styleId="BodyText21">
    <w:name w:val="Body Text 21"/>
    <w:basedOn w:val="Normal"/>
    <w:rsid w:val="0023580B"/>
    <w:pPr>
      <w:tabs>
        <w:tab w:val="left" w:pos="709"/>
      </w:tabs>
      <w:overflowPunct w:val="0"/>
      <w:autoSpaceDE w:val="0"/>
      <w:autoSpaceDN w:val="0"/>
      <w:adjustRightInd w:val="0"/>
      <w:spacing w:after="0" w:line="240" w:lineRule="auto"/>
      <w:ind w:left="720"/>
      <w:jc w:val="both"/>
    </w:pPr>
    <w:rPr>
      <w:rFonts w:ascii="Times New Roman" w:eastAsia="Times New Roman" w:hAnsi="Times New Roman" w:cs="Times New Roman"/>
      <w:sz w:val="26"/>
      <w:szCs w:val="20"/>
      <w:lang w:eastAsia="lv-LV"/>
    </w:rPr>
  </w:style>
  <w:style w:type="paragraph" w:customStyle="1" w:styleId="appakspunkts">
    <w:name w:val="appakspunkts"/>
    <w:basedOn w:val="Normal"/>
    <w:rsid w:val="0023580B"/>
    <w:pPr>
      <w:widowControl w:val="0"/>
      <w:tabs>
        <w:tab w:val="right" w:leader="dot" w:pos="4320"/>
      </w:tabs>
      <w:overflowPunct w:val="0"/>
      <w:autoSpaceDE w:val="0"/>
      <w:autoSpaceDN w:val="0"/>
      <w:adjustRightInd w:val="0"/>
      <w:spacing w:after="0" w:line="240" w:lineRule="auto"/>
      <w:ind w:right="25"/>
      <w:jc w:val="both"/>
      <w:textAlignment w:val="baseline"/>
    </w:pPr>
    <w:rPr>
      <w:rFonts w:ascii="Times New Roman" w:eastAsia="Times New Roman" w:hAnsi="Times New Roman" w:cs="Times New Roman"/>
      <w:szCs w:val="20"/>
      <w:lang w:val="en-AU" w:eastAsia="en-US"/>
    </w:rPr>
  </w:style>
  <w:style w:type="paragraph" w:customStyle="1" w:styleId="ppunkts">
    <w:name w:val="ppunkts"/>
    <w:basedOn w:val="Normal"/>
    <w:rsid w:val="0023580B"/>
    <w:pPr>
      <w:widowControl w:val="0"/>
      <w:overflowPunct w:val="0"/>
      <w:autoSpaceDE w:val="0"/>
      <w:autoSpaceDN w:val="0"/>
      <w:adjustRightInd w:val="0"/>
      <w:spacing w:after="0" w:line="240" w:lineRule="auto"/>
      <w:ind w:left="1872" w:hanging="1152"/>
      <w:jc w:val="both"/>
      <w:textAlignment w:val="baseline"/>
    </w:pPr>
    <w:rPr>
      <w:rFonts w:ascii="Swiss TL" w:eastAsia="Times New Roman" w:hAnsi="Swiss TL" w:cs="Times New Roman"/>
      <w:sz w:val="24"/>
      <w:szCs w:val="20"/>
      <w:lang w:val="en-AU" w:eastAsia="en-US"/>
    </w:rPr>
  </w:style>
  <w:style w:type="paragraph" w:customStyle="1" w:styleId="pamattekstsspec">
    <w:name w:val="pamatteksts spec"/>
    <w:basedOn w:val="BodyText2"/>
    <w:rsid w:val="005F71DF"/>
    <w:pPr>
      <w:spacing w:before="60" w:line="240" w:lineRule="exact"/>
      <w:ind w:firstLine="539"/>
      <w:jc w:val="both"/>
    </w:pPr>
    <w:rPr>
      <w:rFonts w:ascii="Arial" w:eastAsia="Times New Roman" w:hAnsi="Arial"/>
      <w:sz w:val="20"/>
      <w:szCs w:val="20"/>
      <w:lang w:val="en-GB" w:eastAsia="en-US"/>
    </w:rPr>
  </w:style>
  <w:style w:type="paragraph" w:styleId="BodyText2">
    <w:name w:val="Body Text 2"/>
    <w:basedOn w:val="Normal"/>
    <w:link w:val="BodyText2Char"/>
    <w:unhideWhenUsed/>
    <w:rsid w:val="005F71DF"/>
    <w:pPr>
      <w:spacing w:after="120" w:line="480" w:lineRule="auto"/>
    </w:pPr>
  </w:style>
  <w:style w:type="character" w:customStyle="1" w:styleId="BodyText2Char">
    <w:name w:val="Body Text 2 Char"/>
    <w:link w:val="BodyText2"/>
    <w:rsid w:val="005F71DF"/>
    <w:rPr>
      <w:lang w:val="lv-LV"/>
    </w:rPr>
  </w:style>
  <w:style w:type="character" w:customStyle="1" w:styleId="apple-converted-space">
    <w:name w:val="apple-converted-space"/>
    <w:rsid w:val="00064FCA"/>
  </w:style>
  <w:style w:type="numbering" w:customStyle="1" w:styleId="NoList1">
    <w:name w:val="No List1"/>
    <w:next w:val="NoList"/>
    <w:uiPriority w:val="99"/>
    <w:semiHidden/>
    <w:unhideWhenUsed/>
    <w:rsid w:val="0027242C"/>
  </w:style>
  <w:style w:type="paragraph" w:customStyle="1" w:styleId="PielikumiRakstz">
    <w:name w:val="Pielikumi Rakstz."/>
    <w:basedOn w:val="BodyText"/>
    <w:link w:val="PielikumiRakstzRakstz"/>
    <w:rsid w:val="0027242C"/>
    <w:pPr>
      <w:spacing w:after="0" w:line="240" w:lineRule="auto"/>
      <w:jc w:val="both"/>
    </w:pPr>
    <w:rPr>
      <w:rFonts w:ascii="Arial" w:eastAsia="Times New Roman" w:hAnsi="Arial" w:cs="Times New Roman"/>
      <w:b/>
      <w:sz w:val="24"/>
      <w:szCs w:val="20"/>
      <w:lang w:eastAsia="lv-LV"/>
    </w:rPr>
  </w:style>
  <w:style w:type="character" w:customStyle="1" w:styleId="PielikumiRakstzRakstz">
    <w:name w:val="Pielikumi Rakstz. Rakstz."/>
    <w:link w:val="PielikumiRakstz"/>
    <w:locked/>
    <w:rsid w:val="0027242C"/>
    <w:rPr>
      <w:rFonts w:ascii="Arial" w:eastAsia="Times New Roman" w:hAnsi="Arial" w:cs="Times New Roman"/>
      <w:b/>
      <w:sz w:val="24"/>
      <w:szCs w:val="20"/>
      <w:lang w:val="lv-LV" w:eastAsia="lv-LV"/>
    </w:rPr>
  </w:style>
  <w:style w:type="paragraph" w:customStyle="1" w:styleId="Bullet">
    <w:name w:val="Bullet"/>
    <w:basedOn w:val="Normal"/>
    <w:rsid w:val="0027242C"/>
    <w:pPr>
      <w:numPr>
        <w:numId w:val="8"/>
      </w:numPr>
      <w:spacing w:before="80" w:after="120" w:line="280" w:lineRule="atLeast"/>
      <w:jc w:val="both"/>
    </w:pPr>
    <w:rPr>
      <w:rFonts w:ascii="Arial" w:eastAsia="Times New Roman" w:hAnsi="Arial"/>
      <w:sz w:val="20"/>
      <w:szCs w:val="20"/>
      <w:lang w:val="en-GB" w:eastAsia="en-US"/>
    </w:rPr>
  </w:style>
  <w:style w:type="paragraph" w:customStyle="1" w:styleId="ListBulletNoSpace">
    <w:name w:val="List Bullet NoSpace"/>
    <w:basedOn w:val="ListBullet"/>
    <w:rsid w:val="0027242C"/>
    <w:pPr>
      <w:numPr>
        <w:ilvl w:val="0"/>
        <w:numId w:val="0"/>
      </w:numPr>
      <w:tabs>
        <w:tab w:val="clear" w:pos="1418"/>
        <w:tab w:val="left" w:pos="425"/>
      </w:tabs>
      <w:spacing w:line="270" w:lineRule="atLeast"/>
      <w:ind w:left="425" w:hanging="425"/>
    </w:pPr>
    <w:rPr>
      <w:rFonts w:ascii="Arial" w:hAnsi="Arial" w:cs="Arial"/>
      <w:sz w:val="23"/>
      <w:szCs w:val="20"/>
      <w:lang w:val="en-GB" w:eastAsia="da-DK"/>
    </w:rPr>
  </w:style>
  <w:style w:type="paragraph" w:customStyle="1" w:styleId="NormalPDR">
    <w:name w:val="Normal_PDR"/>
    <w:basedOn w:val="Normal"/>
    <w:rsid w:val="0027242C"/>
    <w:pPr>
      <w:spacing w:before="120" w:after="0" w:line="240" w:lineRule="auto"/>
      <w:jc w:val="both"/>
    </w:pPr>
    <w:rPr>
      <w:rFonts w:ascii="Arial" w:eastAsia="Times New Roman" w:hAnsi="Arial"/>
      <w:szCs w:val="20"/>
      <w:lang w:eastAsia="lv-LV"/>
    </w:rPr>
  </w:style>
  <w:style w:type="paragraph" w:customStyle="1" w:styleId="Style1">
    <w:name w:val="Style1"/>
    <w:basedOn w:val="Heading2"/>
    <w:rsid w:val="0027242C"/>
    <w:pPr>
      <w:keepLines w:val="0"/>
      <w:spacing w:before="240" w:after="60" w:line="240" w:lineRule="auto"/>
      <w:ind w:left="360" w:hanging="360"/>
      <w:jc w:val="center"/>
    </w:pPr>
    <w:rPr>
      <w:rFonts w:eastAsia="Times New Roman"/>
      <w:b/>
      <w:caps/>
      <w:kern w:val="28"/>
      <w:szCs w:val="20"/>
      <w:lang w:eastAsia="lv-LV"/>
    </w:rPr>
  </w:style>
  <w:style w:type="character" w:customStyle="1" w:styleId="txt12">
    <w:name w:val="txt12"/>
    <w:rsid w:val="0027242C"/>
  </w:style>
  <w:style w:type="numbering" w:customStyle="1" w:styleId="NoList2">
    <w:name w:val="No List2"/>
    <w:next w:val="NoList"/>
    <w:uiPriority w:val="99"/>
    <w:semiHidden/>
    <w:unhideWhenUsed/>
    <w:rsid w:val="0027242C"/>
  </w:style>
  <w:style w:type="paragraph" w:styleId="TOC3">
    <w:name w:val="toc 3"/>
    <w:basedOn w:val="Normal"/>
    <w:next w:val="Normal"/>
    <w:autoRedefine/>
    <w:uiPriority w:val="39"/>
    <w:unhideWhenUsed/>
    <w:rsid w:val="00CE683B"/>
    <w:pPr>
      <w:spacing w:after="100"/>
      <w:ind w:left="440"/>
    </w:pPr>
  </w:style>
  <w:style w:type="paragraph" w:customStyle="1" w:styleId="Numeracija">
    <w:name w:val="Numeracija"/>
    <w:basedOn w:val="Normal"/>
    <w:rsid w:val="00FB1099"/>
    <w:pPr>
      <w:numPr>
        <w:numId w:val="9"/>
      </w:numPr>
      <w:spacing w:after="0" w:line="240" w:lineRule="auto"/>
      <w:jc w:val="both"/>
    </w:pPr>
    <w:rPr>
      <w:rFonts w:ascii="Times New Roman" w:eastAsia="Times New Roman" w:hAnsi="Times New Roman" w:cs="Times New Roman"/>
      <w:sz w:val="26"/>
      <w:szCs w:val="24"/>
      <w:lang w:val="en-US" w:eastAsia="en-US"/>
    </w:rPr>
  </w:style>
  <w:style w:type="character" w:customStyle="1" w:styleId="FontStyle12">
    <w:name w:val="Font Style12"/>
    <w:rsid w:val="007E381C"/>
    <w:rPr>
      <w:rFonts w:ascii="Times New Roman" w:hAnsi="Times New Roman" w:cs="Times New Roman"/>
      <w:b/>
      <w:bCs/>
      <w:sz w:val="22"/>
      <w:szCs w:val="22"/>
    </w:rPr>
  </w:style>
  <w:style w:type="paragraph" w:customStyle="1" w:styleId="Style12">
    <w:name w:val="Style12"/>
    <w:basedOn w:val="Normal"/>
    <w:rsid w:val="007E381C"/>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FontStyle22">
    <w:name w:val="Font Style22"/>
    <w:rsid w:val="007E381C"/>
    <w:rPr>
      <w:rFonts w:ascii="Times New Roman" w:hAnsi="Times New Roman" w:cs="Times New Roman"/>
      <w:sz w:val="20"/>
      <w:szCs w:val="20"/>
    </w:rPr>
  </w:style>
  <w:style w:type="paragraph" w:customStyle="1" w:styleId="Body2">
    <w:name w:val="Body 2"/>
    <w:basedOn w:val="Normal"/>
    <w:rsid w:val="00DC74E2"/>
    <w:pPr>
      <w:spacing w:after="210" w:line="264" w:lineRule="auto"/>
      <w:ind w:left="709"/>
      <w:jc w:val="both"/>
    </w:pPr>
    <w:rPr>
      <w:rFonts w:ascii="Arial" w:eastAsia="Times New Roman" w:hAnsi="Arial"/>
      <w:snapToGrid w:val="0"/>
      <w:sz w:val="21"/>
      <w:szCs w:val="21"/>
      <w:lang w:val="en-GB" w:eastAsia="en-US"/>
    </w:rPr>
  </w:style>
  <w:style w:type="character" w:customStyle="1" w:styleId="Bodytext0">
    <w:name w:val="Body text_"/>
    <w:link w:val="BodyText30"/>
    <w:rsid w:val="00946A2E"/>
    <w:rPr>
      <w:rFonts w:ascii="Times New Roman" w:eastAsia="Times New Roman" w:hAnsi="Times New Roman"/>
      <w:shd w:val="clear" w:color="auto" w:fill="FFFFFF"/>
    </w:rPr>
  </w:style>
  <w:style w:type="paragraph" w:customStyle="1" w:styleId="BodyText30">
    <w:name w:val="Body Text3"/>
    <w:basedOn w:val="Normal"/>
    <w:link w:val="Bodytext0"/>
    <w:rsid w:val="00946A2E"/>
    <w:pPr>
      <w:shd w:val="clear" w:color="auto" w:fill="FFFFFF"/>
      <w:spacing w:after="3480" w:line="248" w:lineRule="exact"/>
      <w:ind w:hanging="340"/>
      <w:jc w:val="right"/>
    </w:pPr>
    <w:rPr>
      <w:rFonts w:ascii="Times New Roman" w:eastAsia="Times New Roman" w:hAnsi="Times New Roman"/>
      <w:lang w:val="en-GB"/>
    </w:rPr>
  </w:style>
  <w:style w:type="paragraph" w:customStyle="1" w:styleId="tv213">
    <w:name w:val="tv213"/>
    <w:basedOn w:val="Normal"/>
    <w:rsid w:val="007902D4"/>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FontStyle14">
    <w:name w:val="Font Style14"/>
    <w:uiPriority w:val="99"/>
    <w:rsid w:val="00CA5147"/>
    <w:rPr>
      <w:rFonts w:ascii="Times New Roman" w:hAnsi="Times New Roman"/>
      <w:sz w:val="22"/>
    </w:rPr>
  </w:style>
  <w:style w:type="paragraph" w:styleId="NoSpacing">
    <w:name w:val="No Spacing"/>
    <w:uiPriority w:val="1"/>
    <w:qFormat/>
    <w:rsid w:val="00CA070B"/>
    <w:pPr>
      <w:suppressAutoHyphens/>
    </w:pPr>
    <w:rPr>
      <w:rFonts w:ascii="Times New Roman" w:eastAsia="Times New Roman" w:hAnsi="Times New Roman" w:cs="Times New Roman"/>
      <w:sz w:val="24"/>
      <w:szCs w:val="24"/>
      <w:lang w:val="lv-LV" w:eastAsia="ar-SA"/>
    </w:rPr>
  </w:style>
  <w:style w:type="character" w:styleId="UnresolvedMention">
    <w:name w:val="Unresolved Mention"/>
    <w:uiPriority w:val="99"/>
    <w:semiHidden/>
    <w:unhideWhenUsed/>
    <w:rsid w:val="001F7A0F"/>
    <w:rPr>
      <w:color w:val="808080"/>
      <w:shd w:val="clear" w:color="auto" w:fill="E6E6E6"/>
    </w:rPr>
  </w:style>
  <w:style w:type="numbering" w:customStyle="1" w:styleId="NoList3">
    <w:name w:val="No List3"/>
    <w:next w:val="NoList"/>
    <w:uiPriority w:val="99"/>
    <w:semiHidden/>
    <w:unhideWhenUsed/>
    <w:rsid w:val="00051A5F"/>
  </w:style>
  <w:style w:type="table" w:customStyle="1" w:styleId="TableGrid1">
    <w:name w:val="Table Grid1"/>
    <w:basedOn w:val="TableNormal"/>
    <w:next w:val="TableGrid"/>
    <w:uiPriority w:val="39"/>
    <w:rsid w:val="00051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Rakstz3CharCharRakstzRakstz3">
    <w:name w:val="Rakstz. Rakstz.3 Char Char Rakstz. Rakstz.3"/>
    <w:basedOn w:val="Normal"/>
    <w:rsid w:val="00051A5F"/>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RakstzRakstz3CharCharRakstzRakstz20">
    <w:name w:val="Rakstz. Rakstz.3 Char Char Rakstz. Rakstz.2"/>
    <w:basedOn w:val="Normal"/>
    <w:rsid w:val="00051A5F"/>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RakstzRakstz3CharCharRakstzRakstz10">
    <w:name w:val="Rakstz. Rakstz.3 Char Char Rakstz. Rakstz.1"/>
    <w:basedOn w:val="Normal"/>
    <w:rsid w:val="00051A5F"/>
    <w:pPr>
      <w:spacing w:before="120" w:line="240" w:lineRule="exact"/>
      <w:ind w:firstLine="720"/>
      <w:jc w:val="both"/>
    </w:pPr>
    <w:rPr>
      <w:rFonts w:ascii="Verdana" w:eastAsia="Times New Roman" w:hAnsi="Verdana" w:cs="Times New Roman"/>
      <w:sz w:val="20"/>
      <w:szCs w:val="20"/>
      <w:lang w:val="en-US" w:eastAsia="en-US"/>
    </w:rPr>
  </w:style>
  <w:style w:type="character" w:styleId="Strong">
    <w:name w:val="Strong"/>
    <w:basedOn w:val="DefaultParagraphFont"/>
    <w:qFormat/>
    <w:rsid w:val="00025720"/>
    <w:rPr>
      <w:b/>
      <w:bCs/>
    </w:rPr>
  </w:style>
  <w:style w:type="character" w:customStyle="1" w:styleId="UnresolvedMention1">
    <w:name w:val="Unresolved Mention1"/>
    <w:basedOn w:val="DefaultParagraphFont"/>
    <w:uiPriority w:val="99"/>
    <w:semiHidden/>
    <w:unhideWhenUsed/>
    <w:rsid w:val="00E0463E"/>
    <w:rPr>
      <w:color w:val="605E5C"/>
      <w:shd w:val="clear" w:color="auto" w:fill="E1DFDD"/>
    </w:rPr>
  </w:style>
  <w:style w:type="character" w:customStyle="1" w:styleId="right-side">
    <w:name w:val="right-side"/>
    <w:basedOn w:val="DefaultParagraphFont"/>
    <w:rsid w:val="00E0463E"/>
  </w:style>
  <w:style w:type="paragraph" w:customStyle="1" w:styleId="SpaceAfter0">
    <w:name w:val="SpaceAfter0"/>
    <w:next w:val="Normal"/>
    <w:uiPriority w:val="99"/>
    <w:rsid w:val="00E0463E"/>
    <w:pPr>
      <w:autoSpaceDE w:val="0"/>
      <w:autoSpaceDN w:val="0"/>
    </w:pPr>
    <w:rPr>
      <w:rFonts w:ascii="Times New Roman" w:eastAsia="Times New Roman" w:hAnsi="Times New Roman" w:cs="Times New Roman"/>
      <w:noProof/>
      <w:sz w:val="24"/>
      <w:szCs w:val="24"/>
    </w:rPr>
  </w:style>
  <w:style w:type="paragraph" w:customStyle="1" w:styleId="Default">
    <w:name w:val="Default"/>
    <w:rsid w:val="00E0463E"/>
    <w:pPr>
      <w:autoSpaceDE w:val="0"/>
      <w:autoSpaceDN w:val="0"/>
      <w:adjustRightInd w:val="0"/>
    </w:pPr>
    <w:rPr>
      <w:rFonts w:ascii="Garamond" w:eastAsiaTheme="minorHAnsi" w:hAnsi="Garamond" w:cs="Garamond"/>
      <w:color w:val="000000"/>
      <w:sz w:val="24"/>
      <w:szCs w:val="24"/>
      <w:lang w:val="lv-LV"/>
    </w:rPr>
  </w:style>
  <w:style w:type="character" w:customStyle="1" w:styleId="contactrekviziti">
    <w:name w:val="contact_rekviziti"/>
    <w:rsid w:val="008077CD"/>
  </w:style>
  <w:style w:type="paragraph" w:styleId="NormalWeb">
    <w:name w:val="Normal (Web)"/>
    <w:basedOn w:val="Normal"/>
    <w:unhideWhenUsed/>
    <w:rsid w:val="00D06541"/>
    <w:rPr>
      <w:rFonts w:ascii="Times New Roman" w:hAnsi="Times New Roman" w:cs="Times New Roman"/>
      <w:sz w:val="24"/>
      <w:szCs w:val="24"/>
    </w:rPr>
  </w:style>
  <w:style w:type="paragraph" w:customStyle="1" w:styleId="Nodaa">
    <w:name w:val="Nodaļa"/>
    <w:basedOn w:val="Normal"/>
    <w:rsid w:val="008131AA"/>
    <w:pPr>
      <w:spacing w:after="0" w:line="240" w:lineRule="auto"/>
    </w:pPr>
    <w:rPr>
      <w:rFonts w:ascii="Arial" w:eastAsia="Times New Roman" w:hAnsi="Arial"/>
      <w:b/>
      <w:bCs/>
      <w:sz w:val="20"/>
      <w:szCs w:val="24"/>
      <w:lang w:eastAsia="en-US"/>
    </w:rPr>
  </w:style>
  <w:style w:type="paragraph" w:styleId="Revision">
    <w:name w:val="Revision"/>
    <w:hidden/>
    <w:uiPriority w:val="99"/>
    <w:semiHidden/>
    <w:rsid w:val="002A5848"/>
    <w:rPr>
      <w:sz w:val="22"/>
      <w:szCs w:val="22"/>
      <w:lang w:val="lv-LV" w:eastAsia="zh-CN"/>
    </w:rPr>
  </w:style>
  <w:style w:type="paragraph" w:customStyle="1" w:styleId="TableParagraph">
    <w:name w:val="Table Paragraph"/>
    <w:basedOn w:val="Normal"/>
    <w:uiPriority w:val="1"/>
    <w:qFormat/>
    <w:rsid w:val="006A54A1"/>
    <w:pPr>
      <w:widowControl w:val="0"/>
      <w:spacing w:after="0" w:line="240" w:lineRule="auto"/>
    </w:pPr>
    <w:rPr>
      <w:rFonts w:asciiTheme="minorHAnsi" w:eastAsiaTheme="minorHAnsi" w:hAnsiTheme="minorHAnsi" w:cstheme="minorBidi"/>
      <w:lang w:val="en-US" w:eastAsia="en-US"/>
    </w:rPr>
  </w:style>
  <w:style w:type="paragraph" w:customStyle="1" w:styleId="Virsraksts">
    <w:name w:val="Virsraksts"/>
    <w:basedOn w:val="Normal"/>
    <w:uiPriority w:val="99"/>
    <w:rsid w:val="008608C2"/>
    <w:pPr>
      <w:numPr>
        <w:numId w:val="16"/>
      </w:numPr>
      <w:spacing w:before="120" w:after="0" w:line="240" w:lineRule="auto"/>
      <w:jc w:val="center"/>
    </w:pPr>
    <w:rPr>
      <w:rFonts w:ascii="Times New Roman" w:eastAsia="Times New Roman" w:hAnsi="Times New Roman" w:cs="Times New Roman"/>
      <w:b/>
      <w:sz w:val="24"/>
      <w:szCs w:val="24"/>
      <w:lang w:eastAsia="lv-LV"/>
    </w:rPr>
  </w:style>
  <w:style w:type="paragraph" w:customStyle="1" w:styleId="1pakape">
    <w:name w:val="1.pakape"/>
    <w:basedOn w:val="Virsraksts"/>
    <w:uiPriority w:val="99"/>
    <w:rsid w:val="008608C2"/>
    <w:pPr>
      <w:numPr>
        <w:ilvl w:val="1"/>
      </w:numPr>
      <w:spacing w:before="0"/>
      <w:jc w:val="both"/>
    </w:pPr>
    <w:rPr>
      <w:b w:val="0"/>
      <w:sz w:val="22"/>
    </w:rPr>
  </w:style>
  <w:style w:type="paragraph" w:customStyle="1" w:styleId="2pakape">
    <w:name w:val="2.pakape"/>
    <w:basedOn w:val="1pakape"/>
    <w:uiPriority w:val="99"/>
    <w:rsid w:val="008608C2"/>
    <w:pPr>
      <w:numPr>
        <w:ilvl w:val="2"/>
      </w:numPr>
    </w:pPr>
  </w:style>
  <w:style w:type="paragraph" w:customStyle="1" w:styleId="3pakape">
    <w:name w:val="3.pakape"/>
    <w:basedOn w:val="1pakape"/>
    <w:uiPriority w:val="99"/>
    <w:rsid w:val="008608C2"/>
    <w:pPr>
      <w:numPr>
        <w:ilvl w:val="3"/>
      </w:numPr>
    </w:pPr>
  </w:style>
  <w:style w:type="character" w:customStyle="1" w:styleId="field-text">
    <w:name w:val="field-text"/>
    <w:basedOn w:val="DefaultParagraphFont"/>
    <w:rsid w:val="00581BBD"/>
  </w:style>
  <w:style w:type="numbering" w:customStyle="1" w:styleId="NoList4">
    <w:name w:val="No List4"/>
    <w:next w:val="NoList"/>
    <w:uiPriority w:val="99"/>
    <w:semiHidden/>
    <w:unhideWhenUsed/>
    <w:rsid w:val="006625F8"/>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ocked/>
    <w:rsid w:val="006625F8"/>
    <w:rPr>
      <w:rFonts w:ascii="Times New Roman" w:eastAsia="Times New Roman" w:hAnsi="Times New Roman"/>
      <w:lang w:val="en-US"/>
    </w:rPr>
  </w:style>
  <w:style w:type="table" w:customStyle="1" w:styleId="TableGrid2">
    <w:name w:val="Table Grid2"/>
    <w:basedOn w:val="TableNormal"/>
    <w:next w:val="TableGrid"/>
    <w:rsid w:val="006625F8"/>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Rakstz">
    <w:name w:val="Body Text1 Rakstz."/>
    <w:rsid w:val="006625F8"/>
    <w:rPr>
      <w:sz w:val="24"/>
      <w:lang w:val="lv-LV" w:eastAsia="en-US"/>
    </w:rPr>
  </w:style>
  <w:style w:type="paragraph" w:customStyle="1" w:styleId="Level2">
    <w:name w:val="Level 2"/>
    <w:basedOn w:val="Body2"/>
    <w:next w:val="Body2"/>
    <w:rsid w:val="006625F8"/>
    <w:pPr>
      <w:numPr>
        <w:ilvl w:val="1"/>
        <w:numId w:val="17"/>
      </w:numPr>
      <w:outlineLvl w:val="1"/>
    </w:pPr>
    <w:rPr>
      <w:snapToGrid/>
    </w:rPr>
  </w:style>
  <w:style w:type="paragraph" w:customStyle="1" w:styleId="TableText">
    <w:name w:val="Table Text"/>
    <w:basedOn w:val="Normal"/>
    <w:rsid w:val="006625F8"/>
    <w:pPr>
      <w:spacing w:after="0" w:line="240" w:lineRule="auto"/>
      <w:jc w:val="both"/>
    </w:pPr>
    <w:rPr>
      <w:rFonts w:ascii="Times New Roman" w:eastAsia="Times New Roman" w:hAnsi="Times New Roman" w:cs="Times New Roman"/>
      <w:sz w:val="24"/>
      <w:szCs w:val="20"/>
      <w:lang w:eastAsia="en-US"/>
    </w:rPr>
  </w:style>
  <w:style w:type="paragraph" w:styleId="Title">
    <w:name w:val="Title"/>
    <w:basedOn w:val="Normal"/>
    <w:link w:val="TitleChar"/>
    <w:qFormat/>
    <w:rsid w:val="006625F8"/>
    <w:pPr>
      <w:autoSpaceDE w:val="0"/>
      <w:autoSpaceDN w:val="0"/>
      <w:adjustRightInd w:val="0"/>
      <w:spacing w:after="0" w:line="240" w:lineRule="auto"/>
      <w:jc w:val="center"/>
    </w:pPr>
    <w:rPr>
      <w:rFonts w:ascii="Times New Roman" w:eastAsia="Times New Roman" w:hAnsi="Times New Roman" w:cs="Times New Roman"/>
      <w:b/>
      <w:bCs/>
      <w:sz w:val="24"/>
      <w:szCs w:val="20"/>
      <w:lang w:val="en-US" w:eastAsia="en-US"/>
    </w:rPr>
  </w:style>
  <w:style w:type="character" w:customStyle="1" w:styleId="TitleChar">
    <w:name w:val="Title Char"/>
    <w:basedOn w:val="DefaultParagraphFont"/>
    <w:link w:val="Title"/>
    <w:rsid w:val="006625F8"/>
    <w:rPr>
      <w:rFonts w:ascii="Times New Roman" w:eastAsia="Times New Roman" w:hAnsi="Times New Roman" w:cs="Times New Roman"/>
      <w:b/>
      <w:bCs/>
      <w:sz w:val="24"/>
    </w:rPr>
  </w:style>
  <w:style w:type="character" w:styleId="FollowedHyperlink">
    <w:name w:val="FollowedHyperlink"/>
    <w:rsid w:val="006625F8"/>
    <w:rPr>
      <w:color w:val="800080"/>
      <w:u w:val="single"/>
    </w:rPr>
  </w:style>
  <w:style w:type="paragraph" w:customStyle="1" w:styleId="Annexetitle">
    <w:name w:val="Annexe_title"/>
    <w:basedOn w:val="Heading1"/>
    <w:next w:val="Normal"/>
    <w:autoRedefine/>
    <w:rsid w:val="006625F8"/>
    <w:pPr>
      <w:keepNext w:val="0"/>
      <w:keepLines w:val="0"/>
      <w:pageBreakBefore/>
      <w:spacing w:after="240" w:line="240" w:lineRule="auto"/>
      <w:outlineLvl w:val="9"/>
    </w:pPr>
    <w:rPr>
      <w:rFonts w:ascii="Arial" w:eastAsia="Times New Roman" w:hAnsi="Arial"/>
      <w:b w:val="0"/>
      <w:bCs/>
      <w:szCs w:val="20"/>
      <w:lang w:val="en-GB" w:eastAsia="en-US"/>
    </w:rPr>
  </w:style>
  <w:style w:type="character" w:customStyle="1" w:styleId="Pamatteksts">
    <w:name w:val="Pamatteksts"/>
    <w:aliases w:val="Body Text1 Rakstz.1"/>
    <w:rsid w:val="006625F8"/>
    <w:rPr>
      <w:sz w:val="24"/>
      <w:lang w:val="lv-LV" w:eastAsia="en-US"/>
    </w:rPr>
  </w:style>
  <w:style w:type="paragraph" w:customStyle="1" w:styleId="Text1">
    <w:name w:val="Text 1"/>
    <w:basedOn w:val="Normal"/>
    <w:rsid w:val="006625F8"/>
    <w:pPr>
      <w:spacing w:after="240" w:line="240" w:lineRule="auto"/>
      <w:ind w:left="482"/>
      <w:jc w:val="both"/>
    </w:pPr>
    <w:rPr>
      <w:rFonts w:ascii="Arial" w:eastAsia="Times New Roman" w:hAnsi="Arial" w:cs="Times New Roman"/>
      <w:noProof/>
      <w:sz w:val="20"/>
      <w:szCs w:val="20"/>
      <w:lang w:eastAsia="sv-SE"/>
    </w:rPr>
  </w:style>
  <w:style w:type="paragraph" w:customStyle="1" w:styleId="oddl-nadpis">
    <w:name w:val="oddíl-nadpis"/>
    <w:basedOn w:val="Normal"/>
    <w:rsid w:val="006625F8"/>
    <w:pPr>
      <w:keepNext/>
      <w:widowControl w:val="0"/>
      <w:tabs>
        <w:tab w:val="left" w:pos="567"/>
      </w:tabs>
      <w:spacing w:before="240" w:after="0" w:line="240" w:lineRule="exact"/>
    </w:pPr>
    <w:rPr>
      <w:rFonts w:ascii="Arial" w:eastAsia="Times New Roman" w:hAnsi="Arial" w:cs="Times New Roman"/>
      <w:b/>
      <w:sz w:val="24"/>
      <w:szCs w:val="20"/>
      <w:lang w:val="cs-CZ" w:eastAsia="en-US"/>
    </w:rPr>
  </w:style>
  <w:style w:type="paragraph" w:customStyle="1" w:styleId="tabulka">
    <w:name w:val="tabulka"/>
    <w:basedOn w:val="Normal"/>
    <w:rsid w:val="006625F8"/>
    <w:pPr>
      <w:widowControl w:val="0"/>
      <w:spacing w:before="120" w:after="0" w:line="240" w:lineRule="exact"/>
      <w:jc w:val="center"/>
    </w:pPr>
    <w:rPr>
      <w:rFonts w:ascii="Arial" w:eastAsia="Times New Roman" w:hAnsi="Arial" w:cs="Times New Roman"/>
      <w:sz w:val="20"/>
      <w:szCs w:val="20"/>
      <w:lang w:val="cs-CZ" w:eastAsia="en-US"/>
    </w:rPr>
  </w:style>
  <w:style w:type="paragraph" w:styleId="NormalIndent">
    <w:name w:val="Normal Indent"/>
    <w:aliases w:val="Normal Indent Char"/>
    <w:basedOn w:val="Normal"/>
    <w:rsid w:val="006625F8"/>
    <w:pPr>
      <w:spacing w:after="0" w:line="240" w:lineRule="auto"/>
      <w:ind w:left="708"/>
    </w:pPr>
    <w:rPr>
      <w:rFonts w:ascii="Arial" w:eastAsia="Times New Roman" w:hAnsi="Arial" w:cs="Times New Roman"/>
      <w:sz w:val="20"/>
      <w:szCs w:val="20"/>
      <w:lang w:val="en-GB" w:eastAsia="en-US"/>
    </w:rPr>
  </w:style>
  <w:style w:type="paragraph" w:customStyle="1" w:styleId="NoIndent">
    <w:name w:val="No Indent"/>
    <w:basedOn w:val="Normal"/>
    <w:next w:val="Normal"/>
    <w:link w:val="NoIndentChar"/>
    <w:rsid w:val="006625F8"/>
    <w:pPr>
      <w:spacing w:after="0" w:line="240" w:lineRule="auto"/>
    </w:pPr>
    <w:rPr>
      <w:rFonts w:ascii="Times New Roman" w:eastAsia="Times New Roman" w:hAnsi="Times New Roman" w:cs="Times New Roman"/>
      <w:color w:val="000000"/>
      <w:sz w:val="24"/>
      <w:szCs w:val="20"/>
      <w:lang w:val="en-GB" w:eastAsia="en-US"/>
    </w:rPr>
  </w:style>
  <w:style w:type="character" w:customStyle="1" w:styleId="NoIndentChar">
    <w:name w:val="No Indent Char"/>
    <w:link w:val="NoIndent"/>
    <w:locked/>
    <w:rsid w:val="006625F8"/>
    <w:rPr>
      <w:rFonts w:ascii="Times New Roman" w:eastAsia="Times New Roman" w:hAnsi="Times New Roman" w:cs="Times New Roman"/>
      <w:color w:val="000000"/>
      <w:sz w:val="24"/>
      <w:lang w:val="en-GB"/>
    </w:rPr>
  </w:style>
  <w:style w:type="paragraph" w:customStyle="1" w:styleId="LG-ligums-1">
    <w:name w:val="LG-ligums-1"/>
    <w:basedOn w:val="Heading1"/>
    <w:rsid w:val="006625F8"/>
    <w:pPr>
      <w:keepLines w:val="0"/>
      <w:spacing w:before="0" w:line="240" w:lineRule="auto"/>
      <w:jc w:val="center"/>
    </w:pPr>
    <w:rPr>
      <w:rFonts w:eastAsia="Times New Roman"/>
      <w:sz w:val="36"/>
      <w:szCs w:val="20"/>
      <w:lang w:val="ru-RU" w:eastAsia="en-US"/>
    </w:rPr>
  </w:style>
  <w:style w:type="paragraph" w:customStyle="1" w:styleId="Section">
    <w:name w:val="Section"/>
    <w:basedOn w:val="Normal"/>
    <w:rsid w:val="006625F8"/>
    <w:pPr>
      <w:widowControl w:val="0"/>
      <w:spacing w:after="0" w:line="360" w:lineRule="exact"/>
      <w:jc w:val="center"/>
    </w:pPr>
    <w:rPr>
      <w:rFonts w:ascii="Arial" w:eastAsia="Times New Roman" w:hAnsi="Arial" w:cs="Times New Roman"/>
      <w:b/>
      <w:sz w:val="32"/>
      <w:szCs w:val="20"/>
      <w:lang w:val="cs-CZ" w:eastAsia="en-US"/>
    </w:rPr>
  </w:style>
  <w:style w:type="paragraph" w:customStyle="1" w:styleId="text">
    <w:name w:val="text"/>
    <w:rsid w:val="006625F8"/>
    <w:pPr>
      <w:widowControl w:val="0"/>
      <w:spacing w:before="240" w:line="240" w:lineRule="exact"/>
      <w:jc w:val="both"/>
    </w:pPr>
    <w:rPr>
      <w:rFonts w:ascii="Arial" w:eastAsia="Times New Roman" w:hAnsi="Arial" w:cs="Times New Roman"/>
      <w:sz w:val="24"/>
      <w:lang w:val="cs-CZ"/>
    </w:rPr>
  </w:style>
  <w:style w:type="paragraph" w:customStyle="1" w:styleId="text-3mezera">
    <w:name w:val="text - 3 mezera"/>
    <w:basedOn w:val="Normal"/>
    <w:rsid w:val="006625F8"/>
    <w:pPr>
      <w:widowControl w:val="0"/>
      <w:spacing w:before="60" w:after="0" w:line="240" w:lineRule="exact"/>
      <w:jc w:val="both"/>
    </w:pPr>
    <w:rPr>
      <w:rFonts w:ascii="Arial" w:eastAsia="Times New Roman" w:hAnsi="Arial" w:cs="Times New Roman"/>
      <w:sz w:val="24"/>
      <w:szCs w:val="20"/>
      <w:lang w:val="cs-CZ" w:eastAsia="en-US"/>
    </w:rPr>
  </w:style>
  <w:style w:type="paragraph" w:customStyle="1" w:styleId="StyleHeading2Before18ptAfter6pt">
    <w:name w:val="Style Heading 2 + Before:  18 pt After:  6 pt"/>
    <w:basedOn w:val="Heading2"/>
    <w:rsid w:val="006625F8"/>
    <w:pPr>
      <w:numPr>
        <w:numId w:val="19"/>
      </w:numPr>
      <w:tabs>
        <w:tab w:val="left" w:pos="680"/>
        <w:tab w:val="num" w:pos="1440"/>
      </w:tabs>
      <w:spacing w:before="240" w:after="60" w:line="240" w:lineRule="auto"/>
      <w:ind w:left="1440" w:hanging="360"/>
      <w:jc w:val="left"/>
    </w:pPr>
    <w:rPr>
      <w:rFonts w:eastAsia="Times New Roman"/>
      <w:b/>
      <w:bCs/>
      <w:spacing w:val="-2"/>
      <w:sz w:val="28"/>
      <w:szCs w:val="28"/>
      <w:u w:val="single"/>
      <w:lang w:val="en-GB" w:eastAsia="en-US"/>
    </w:rPr>
  </w:style>
  <w:style w:type="paragraph" w:customStyle="1" w:styleId="StyleHeading1After6pt">
    <w:name w:val="Style Heading 1 + After:  6 pt"/>
    <w:basedOn w:val="Heading1"/>
    <w:rsid w:val="006625F8"/>
    <w:pPr>
      <w:keepNext w:val="0"/>
      <w:keepLines w:val="0"/>
      <w:widowControl w:val="0"/>
      <w:tabs>
        <w:tab w:val="num" w:pos="2345"/>
      </w:tabs>
      <w:spacing w:before="120" w:after="60" w:line="240" w:lineRule="auto"/>
      <w:ind w:left="2345" w:hanging="360"/>
    </w:pPr>
    <w:rPr>
      <w:rFonts w:eastAsia="Times New Roman"/>
      <w:bCs/>
      <w:sz w:val="28"/>
      <w:szCs w:val="28"/>
      <w:lang w:val="en-GB" w:eastAsia="en-US"/>
    </w:rPr>
  </w:style>
  <w:style w:type="paragraph" w:customStyle="1" w:styleId="StyleAArial10ptLeft0cm">
    <w:name w:val="Style A + Arial 10 pt Left:  0 cm"/>
    <w:basedOn w:val="Normal"/>
    <w:rsid w:val="006625F8"/>
    <w:pPr>
      <w:tabs>
        <w:tab w:val="left" w:pos="1701"/>
        <w:tab w:val="left" w:pos="2268"/>
        <w:tab w:val="right" w:pos="8505"/>
      </w:tabs>
      <w:spacing w:after="120" w:line="280" w:lineRule="atLeast"/>
    </w:pPr>
    <w:rPr>
      <w:rFonts w:ascii="Arial" w:eastAsia="Times New Roman" w:hAnsi="Arial" w:cs="Times New Roman"/>
      <w:sz w:val="20"/>
      <w:szCs w:val="20"/>
      <w:lang w:val="en-GB" w:eastAsia="en-US"/>
    </w:rPr>
  </w:style>
  <w:style w:type="paragraph" w:customStyle="1" w:styleId="StyleHeading3Arial">
    <w:name w:val="Style Heading 3 + Arial"/>
    <w:basedOn w:val="Heading3"/>
    <w:rsid w:val="006625F8"/>
    <w:pPr>
      <w:tabs>
        <w:tab w:val="num" w:pos="2160"/>
      </w:tabs>
      <w:spacing w:before="240" w:line="240" w:lineRule="auto"/>
      <w:ind w:left="2160" w:hanging="180"/>
    </w:pPr>
    <w:rPr>
      <w:rFonts w:ascii="Times New Roman" w:eastAsia="Times New Roman" w:hAnsi="Times New Roman"/>
      <w:b/>
      <w:color w:val="auto"/>
      <w:spacing w:val="-3"/>
      <w:lang w:val="en-GB" w:eastAsia="en-US"/>
    </w:rPr>
  </w:style>
  <w:style w:type="paragraph" w:customStyle="1" w:styleId="StyleHeading4DJ">
    <w:name w:val="Style Heading 4 DJ"/>
    <w:basedOn w:val="StyleHeading3Arial"/>
    <w:rsid w:val="006625F8"/>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6625F8"/>
    <w:pPr>
      <w:spacing w:before="60" w:after="60" w:line="240" w:lineRule="auto"/>
      <w:ind w:left="709"/>
      <w:jc w:val="both"/>
    </w:pPr>
    <w:rPr>
      <w:rFonts w:ascii="Arial" w:eastAsia="Times New Roman" w:hAnsi="Arial" w:cs="Times New Roman"/>
      <w:sz w:val="20"/>
      <w:szCs w:val="20"/>
      <w:lang w:val="en-GB" w:eastAsia="en-US"/>
    </w:rPr>
  </w:style>
  <w:style w:type="paragraph" w:customStyle="1" w:styleId="Basic">
    <w:name w:val="Basic"/>
    <w:basedOn w:val="Normal"/>
    <w:rsid w:val="006625F8"/>
    <w:pPr>
      <w:spacing w:before="60" w:after="60" w:line="280" w:lineRule="atLeast"/>
    </w:pPr>
    <w:rPr>
      <w:rFonts w:ascii="Times New Roman" w:eastAsia="Times New Roman" w:hAnsi="Times New Roman" w:cs="Times New Roman"/>
      <w:sz w:val="20"/>
      <w:szCs w:val="24"/>
      <w:lang w:val="en-GB" w:eastAsia="en-US"/>
    </w:rPr>
  </w:style>
  <w:style w:type="paragraph" w:customStyle="1" w:styleId="StyleBodyText2Bold">
    <w:name w:val="Style Body Text 2 + Bold"/>
    <w:basedOn w:val="BodyText2"/>
    <w:autoRedefine/>
    <w:rsid w:val="006625F8"/>
    <w:pPr>
      <w:tabs>
        <w:tab w:val="left" w:pos="1062"/>
        <w:tab w:val="left" w:pos="7180"/>
        <w:tab w:val="left" w:pos="8243"/>
        <w:tab w:val="left" w:pos="13720"/>
      </w:tabs>
      <w:spacing w:line="240" w:lineRule="auto"/>
    </w:pPr>
    <w:rPr>
      <w:rFonts w:ascii="Arial" w:eastAsia="Times New Roman" w:hAnsi="Arial"/>
      <w:b/>
      <w:iCs/>
      <w:spacing w:val="-2"/>
      <w:sz w:val="24"/>
      <w:szCs w:val="24"/>
      <w:lang w:val="en-GB" w:eastAsia="en-US"/>
    </w:rPr>
  </w:style>
  <w:style w:type="paragraph" w:customStyle="1" w:styleId="Bulletnew">
    <w:name w:val="Bullet new"/>
    <w:basedOn w:val="Normal"/>
    <w:rsid w:val="006625F8"/>
    <w:pPr>
      <w:numPr>
        <w:ilvl w:val="1"/>
        <w:numId w:val="18"/>
      </w:numPr>
      <w:tabs>
        <w:tab w:val="num" w:pos="741"/>
        <w:tab w:val="right" w:pos="8222"/>
      </w:tabs>
      <w:spacing w:after="120" w:line="280" w:lineRule="atLeast"/>
      <w:ind w:left="741" w:hanging="456"/>
    </w:pPr>
    <w:rPr>
      <w:rFonts w:ascii="Arial" w:eastAsia="Times New Roman" w:hAnsi="Arial" w:cs="Times New Roman"/>
      <w:spacing w:val="-1"/>
      <w:sz w:val="20"/>
      <w:szCs w:val="24"/>
      <w:lang w:val="en-GB" w:eastAsia="en-US"/>
    </w:rPr>
  </w:style>
  <w:style w:type="paragraph" w:customStyle="1" w:styleId="Single">
    <w:name w:val="Single"/>
    <w:basedOn w:val="Normal"/>
    <w:rsid w:val="006625F8"/>
    <w:pPr>
      <w:spacing w:after="0" w:line="300" w:lineRule="atLeast"/>
    </w:pPr>
    <w:rPr>
      <w:rFonts w:ascii="Garamond" w:eastAsia="Times New Roman" w:hAnsi="Garamond" w:cs="Times New Roman"/>
      <w:szCs w:val="20"/>
      <w:lang w:val="en-GB" w:eastAsia="en-US"/>
    </w:rPr>
  </w:style>
  <w:style w:type="paragraph" w:customStyle="1" w:styleId="Bulletnewletters">
    <w:name w:val="Bullet new letters"/>
    <w:basedOn w:val="Bulletnew"/>
    <w:rsid w:val="006625F8"/>
    <w:pPr>
      <w:numPr>
        <w:ilvl w:val="0"/>
        <w:numId w:val="0"/>
      </w:numPr>
      <w:tabs>
        <w:tab w:val="left" w:pos="993"/>
        <w:tab w:val="left" w:pos="2694"/>
        <w:tab w:val="left" w:pos="3261"/>
      </w:tabs>
    </w:pPr>
    <w:rPr>
      <w:szCs w:val="20"/>
    </w:rPr>
  </w:style>
  <w:style w:type="paragraph" w:customStyle="1" w:styleId="Volume">
    <w:name w:val="Volume"/>
    <w:basedOn w:val="text"/>
    <w:next w:val="Section"/>
    <w:rsid w:val="006625F8"/>
    <w:pPr>
      <w:pageBreakBefore/>
      <w:spacing w:before="360" w:line="360" w:lineRule="exact"/>
      <w:jc w:val="center"/>
    </w:pPr>
    <w:rPr>
      <w:b/>
      <w:sz w:val="36"/>
    </w:rPr>
  </w:style>
  <w:style w:type="paragraph" w:customStyle="1" w:styleId="Bulletnewnumbers">
    <w:name w:val="Bullet new numbers"/>
    <w:basedOn w:val="Bulletnewletters"/>
    <w:rsid w:val="006625F8"/>
    <w:pPr>
      <w:tabs>
        <w:tab w:val="right" w:pos="8789"/>
      </w:tabs>
      <w:jc w:val="both"/>
    </w:pPr>
    <w:rPr>
      <w:rFonts w:cs="Arial"/>
    </w:rPr>
  </w:style>
  <w:style w:type="paragraph" w:customStyle="1" w:styleId="Bodytxt">
    <w:name w:val="Bodytxt"/>
    <w:basedOn w:val="Normal"/>
    <w:rsid w:val="006625F8"/>
    <w:pPr>
      <w:keepNext/>
      <w:spacing w:after="0" w:line="240" w:lineRule="auto"/>
      <w:jc w:val="both"/>
    </w:pPr>
    <w:rPr>
      <w:rFonts w:ascii="Times New Roman" w:eastAsia="Times New Roman" w:hAnsi="Times New Roman" w:cs="Times New Roman"/>
      <w:szCs w:val="24"/>
      <w:lang w:val="en-GB" w:eastAsia="de-DE"/>
    </w:rPr>
  </w:style>
  <w:style w:type="paragraph" w:styleId="PlainText">
    <w:name w:val="Plain Text"/>
    <w:basedOn w:val="Normal"/>
    <w:link w:val="PlainTextChar"/>
    <w:rsid w:val="006625F8"/>
    <w:pPr>
      <w:numPr>
        <w:ilvl w:val="1"/>
        <w:numId w:val="20"/>
      </w:numPr>
      <w:tabs>
        <w:tab w:val="clear" w:pos="3425"/>
      </w:tabs>
      <w:spacing w:after="240" w:line="240" w:lineRule="auto"/>
      <w:ind w:left="0" w:firstLine="0"/>
      <w:jc w:val="both"/>
    </w:pPr>
    <w:rPr>
      <w:rFonts w:ascii="Courier New" w:eastAsia="Times New Roman" w:hAnsi="Courier New" w:cs="Times New Roman"/>
      <w:sz w:val="20"/>
      <w:szCs w:val="20"/>
      <w:lang w:eastAsia="en-US"/>
    </w:rPr>
  </w:style>
  <w:style w:type="character" w:customStyle="1" w:styleId="PlainTextChar">
    <w:name w:val="Plain Text Char"/>
    <w:basedOn w:val="DefaultParagraphFont"/>
    <w:link w:val="PlainText"/>
    <w:rsid w:val="006625F8"/>
    <w:rPr>
      <w:rFonts w:ascii="Courier New" w:eastAsia="Times New Roman" w:hAnsi="Courier New" w:cs="Times New Roman"/>
      <w:lang w:val="lv-LV"/>
    </w:rPr>
  </w:style>
  <w:style w:type="paragraph" w:customStyle="1" w:styleId="BodyTextNoSpace">
    <w:name w:val="Body Text NoSpace"/>
    <w:basedOn w:val="BodyText"/>
    <w:link w:val="BodyTextNoSpaceChar"/>
    <w:rsid w:val="006625F8"/>
    <w:pPr>
      <w:spacing w:after="0" w:line="270" w:lineRule="atLeast"/>
    </w:pPr>
    <w:rPr>
      <w:rFonts w:ascii="Times New Roman" w:eastAsia="Times New Roman" w:hAnsi="Times New Roman" w:cs="Times New Roman"/>
      <w:sz w:val="23"/>
      <w:szCs w:val="20"/>
      <w:lang w:val="en-GB" w:eastAsia="da-DK"/>
    </w:rPr>
  </w:style>
  <w:style w:type="character" w:customStyle="1" w:styleId="BodyTextNoSpaceChar">
    <w:name w:val="Body Text NoSpace Char"/>
    <w:link w:val="BodyTextNoSpace"/>
    <w:locked/>
    <w:rsid w:val="006625F8"/>
    <w:rPr>
      <w:rFonts w:ascii="Times New Roman" w:eastAsia="Times New Roman" w:hAnsi="Times New Roman" w:cs="Times New Roman"/>
      <w:sz w:val="23"/>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6625F8"/>
    <w:pPr>
      <w:spacing w:before="140" w:after="140" w:line="250" w:lineRule="atLeast"/>
      <w:ind w:left="1276" w:hanging="1276"/>
    </w:pPr>
    <w:rPr>
      <w:rFonts w:ascii="Times New Roman" w:eastAsia="Times New Roman" w:hAnsi="Times New Roman" w:cs="Times New Roman"/>
      <w:i/>
      <w:sz w:val="24"/>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6625F8"/>
    <w:rPr>
      <w:rFonts w:ascii="Times New Roman" w:eastAsia="Times New Roman" w:hAnsi="Times New Roman" w:cs="Times New Roman"/>
      <w:i/>
      <w:sz w:val="24"/>
      <w:lang w:val="en-GB" w:eastAsia="da-DK"/>
    </w:rPr>
  </w:style>
  <w:style w:type="paragraph" w:customStyle="1" w:styleId="Table">
    <w:name w:val="Table"/>
    <w:basedOn w:val="Normal"/>
    <w:rsid w:val="006625F8"/>
    <w:pPr>
      <w:spacing w:before="60" w:after="60" w:line="220" w:lineRule="atLeast"/>
    </w:pPr>
    <w:rPr>
      <w:rFonts w:ascii="DaneHelveticaNeue" w:eastAsia="Times New Roman" w:hAnsi="DaneHelveticaNeue" w:cs="Times New Roman"/>
      <w:sz w:val="18"/>
      <w:szCs w:val="20"/>
      <w:lang w:val="en-GB" w:eastAsia="da-DK"/>
    </w:rPr>
  </w:style>
  <w:style w:type="paragraph" w:styleId="List2">
    <w:name w:val="List 2"/>
    <w:basedOn w:val="Normal"/>
    <w:rsid w:val="006625F8"/>
    <w:pPr>
      <w:spacing w:after="0" w:line="240" w:lineRule="auto"/>
      <w:ind w:left="566" w:hanging="283"/>
    </w:pPr>
    <w:rPr>
      <w:rFonts w:ascii="Times New Roman" w:eastAsia="Times New Roman" w:hAnsi="Times New Roman" w:cs="Times New Roman"/>
      <w:sz w:val="24"/>
      <w:szCs w:val="24"/>
      <w:lang w:val="en-US" w:eastAsia="en-US"/>
    </w:rPr>
  </w:style>
  <w:style w:type="paragraph" w:styleId="List3">
    <w:name w:val="List 3"/>
    <w:basedOn w:val="Normal"/>
    <w:rsid w:val="006625F8"/>
    <w:pPr>
      <w:spacing w:after="0" w:line="240" w:lineRule="auto"/>
      <w:ind w:left="849" w:hanging="283"/>
    </w:pPr>
    <w:rPr>
      <w:rFonts w:ascii="Times New Roman" w:eastAsia="Times New Roman" w:hAnsi="Times New Roman" w:cs="Times New Roman"/>
      <w:sz w:val="24"/>
      <w:szCs w:val="24"/>
      <w:lang w:val="en-US" w:eastAsia="en-US"/>
    </w:rPr>
  </w:style>
  <w:style w:type="paragraph" w:styleId="List4">
    <w:name w:val="List 4"/>
    <w:basedOn w:val="Normal"/>
    <w:rsid w:val="006625F8"/>
    <w:pPr>
      <w:spacing w:after="0" w:line="240" w:lineRule="auto"/>
      <w:ind w:left="1132" w:hanging="283"/>
    </w:pPr>
    <w:rPr>
      <w:rFonts w:ascii="Times New Roman" w:eastAsia="Times New Roman" w:hAnsi="Times New Roman" w:cs="Times New Roman"/>
      <w:sz w:val="24"/>
      <w:szCs w:val="24"/>
      <w:lang w:val="en-US" w:eastAsia="en-US"/>
    </w:rPr>
  </w:style>
  <w:style w:type="paragraph" w:styleId="ListContinue2">
    <w:name w:val="List Continue 2"/>
    <w:basedOn w:val="Normal"/>
    <w:rsid w:val="006625F8"/>
    <w:pPr>
      <w:spacing w:after="120" w:line="240" w:lineRule="auto"/>
      <w:ind w:left="566"/>
    </w:pPr>
    <w:rPr>
      <w:rFonts w:ascii="Times New Roman" w:eastAsia="Times New Roman" w:hAnsi="Times New Roman" w:cs="Times New Roman"/>
      <w:sz w:val="24"/>
      <w:szCs w:val="24"/>
      <w:lang w:val="en-US" w:eastAsia="en-US"/>
    </w:rPr>
  </w:style>
  <w:style w:type="paragraph" w:styleId="ListContinue3">
    <w:name w:val="List Continue 3"/>
    <w:basedOn w:val="Normal"/>
    <w:rsid w:val="006625F8"/>
    <w:pPr>
      <w:spacing w:after="120" w:line="240" w:lineRule="auto"/>
      <w:ind w:left="849"/>
    </w:pPr>
    <w:rPr>
      <w:rFonts w:ascii="Times New Roman" w:eastAsia="Times New Roman" w:hAnsi="Times New Roman" w:cs="Times New Roman"/>
      <w:sz w:val="24"/>
      <w:szCs w:val="24"/>
      <w:lang w:val="en-US" w:eastAsia="en-US"/>
    </w:rPr>
  </w:style>
  <w:style w:type="paragraph" w:customStyle="1" w:styleId="HeaderEven">
    <w:name w:val="HeaderEven"/>
    <w:basedOn w:val="Normal"/>
    <w:rsid w:val="006625F8"/>
    <w:pPr>
      <w:tabs>
        <w:tab w:val="right" w:pos="7371"/>
      </w:tabs>
      <w:spacing w:after="0" w:line="270" w:lineRule="atLeast"/>
      <w:ind w:left="-2268"/>
    </w:pPr>
    <w:rPr>
      <w:rFonts w:ascii="Times New Roman" w:eastAsia="Times New Roman" w:hAnsi="Times New Roman" w:cs="Times New Roman"/>
      <w:sz w:val="23"/>
      <w:szCs w:val="20"/>
      <w:lang w:val="en-GB" w:eastAsia="da-DK"/>
    </w:rPr>
  </w:style>
  <w:style w:type="paragraph" w:customStyle="1" w:styleId="BodyMargin">
    <w:name w:val="Body Margin"/>
    <w:basedOn w:val="BodyText"/>
    <w:next w:val="BodyText"/>
    <w:rsid w:val="006625F8"/>
    <w:pPr>
      <w:spacing w:after="270" w:line="270" w:lineRule="atLeast"/>
      <w:ind w:hanging="2268"/>
    </w:pPr>
    <w:rPr>
      <w:rFonts w:ascii="Times New Roman" w:eastAsia="Times New Roman" w:hAnsi="Times New Roman" w:cs="Times New Roman"/>
      <w:sz w:val="23"/>
      <w:szCs w:val="20"/>
      <w:lang w:val="en-GB" w:eastAsia="da-DK"/>
    </w:rPr>
  </w:style>
  <w:style w:type="paragraph" w:customStyle="1" w:styleId="MarginFrame">
    <w:name w:val="Margin Frame"/>
    <w:basedOn w:val="Normal"/>
    <w:rsid w:val="006625F8"/>
    <w:pPr>
      <w:keepNext/>
      <w:keepLines/>
      <w:framePr w:w="1985" w:wrap="auto" w:vAnchor="text" w:hAnchor="margin" w:x="-2267" w:y="1"/>
      <w:spacing w:after="0" w:line="270" w:lineRule="atLeast"/>
    </w:pPr>
    <w:rPr>
      <w:rFonts w:ascii="Times New Roman" w:eastAsia="Times New Roman" w:hAnsi="Times New Roman" w:cs="Times New Roman"/>
      <w:sz w:val="23"/>
      <w:szCs w:val="20"/>
      <w:lang w:val="en-GB" w:eastAsia="da-DK"/>
    </w:rPr>
  </w:style>
  <w:style w:type="paragraph" w:customStyle="1" w:styleId="BodyMarginNoSpace">
    <w:name w:val="Body Margin NoSpace"/>
    <w:basedOn w:val="BodyMargin"/>
    <w:next w:val="BodyTextNoSpace"/>
    <w:rsid w:val="006625F8"/>
    <w:pPr>
      <w:spacing w:after="0"/>
    </w:pPr>
  </w:style>
  <w:style w:type="paragraph" w:styleId="ListBullet2">
    <w:name w:val="List Bullet 2"/>
    <w:basedOn w:val="ListBullet"/>
    <w:rsid w:val="006625F8"/>
    <w:pPr>
      <w:numPr>
        <w:ilvl w:val="0"/>
        <w:numId w:val="0"/>
      </w:numPr>
      <w:tabs>
        <w:tab w:val="clear" w:pos="1418"/>
        <w:tab w:val="left" w:pos="851"/>
      </w:tabs>
      <w:spacing w:after="270" w:line="270" w:lineRule="atLeast"/>
      <w:ind w:left="850" w:hanging="425"/>
      <w:jc w:val="left"/>
    </w:pPr>
    <w:rPr>
      <w:sz w:val="23"/>
      <w:szCs w:val="20"/>
      <w:lang w:val="en-GB" w:eastAsia="da-DK"/>
    </w:rPr>
  </w:style>
  <w:style w:type="paragraph" w:customStyle="1" w:styleId="ListBullet2NoSpace">
    <w:name w:val="List Bullet 2 NoSpace"/>
    <w:basedOn w:val="ListBullet2"/>
    <w:rsid w:val="006625F8"/>
    <w:pPr>
      <w:spacing w:after="0"/>
    </w:pPr>
  </w:style>
  <w:style w:type="paragraph" w:styleId="ListContinue">
    <w:name w:val="List Continue"/>
    <w:basedOn w:val="ListNumber"/>
    <w:rsid w:val="006625F8"/>
    <w:pPr>
      <w:ind w:firstLine="0"/>
    </w:pPr>
  </w:style>
  <w:style w:type="paragraph" w:styleId="ListNumber">
    <w:name w:val="List Number"/>
    <w:basedOn w:val="BodyText"/>
    <w:rsid w:val="006625F8"/>
    <w:pPr>
      <w:tabs>
        <w:tab w:val="num" w:pos="2345"/>
      </w:tabs>
      <w:spacing w:after="270" w:line="270" w:lineRule="atLeast"/>
      <w:ind w:left="2345" w:hanging="360"/>
    </w:pPr>
    <w:rPr>
      <w:rFonts w:ascii="Times New Roman" w:eastAsia="Times New Roman" w:hAnsi="Times New Roman" w:cs="Times New Roman"/>
      <w:sz w:val="23"/>
      <w:szCs w:val="20"/>
      <w:lang w:val="en-GB" w:eastAsia="da-DK"/>
    </w:rPr>
  </w:style>
  <w:style w:type="paragraph" w:styleId="ListNumber2">
    <w:name w:val="List Number 2"/>
    <w:basedOn w:val="ListNumber"/>
    <w:rsid w:val="006625F8"/>
    <w:pPr>
      <w:numPr>
        <w:ilvl w:val="1"/>
      </w:numPr>
      <w:tabs>
        <w:tab w:val="num" w:pos="2345"/>
      </w:tabs>
      <w:ind w:left="850" w:hanging="425"/>
    </w:pPr>
  </w:style>
  <w:style w:type="paragraph" w:customStyle="1" w:styleId="ListContinueNoSpace">
    <w:name w:val="List Continue NoSpace"/>
    <w:basedOn w:val="ListContinue"/>
    <w:rsid w:val="006625F8"/>
    <w:pPr>
      <w:spacing w:after="0"/>
    </w:pPr>
  </w:style>
  <w:style w:type="paragraph" w:customStyle="1" w:styleId="ListContinue2NoSpace">
    <w:name w:val="List Continue 2 NoSpace"/>
    <w:basedOn w:val="ListContinue2"/>
    <w:rsid w:val="006625F8"/>
    <w:pPr>
      <w:spacing w:after="0" w:line="270" w:lineRule="atLeast"/>
      <w:ind w:left="851"/>
    </w:pPr>
    <w:rPr>
      <w:sz w:val="23"/>
      <w:szCs w:val="20"/>
      <w:lang w:val="en-GB" w:eastAsia="da-DK"/>
    </w:rPr>
  </w:style>
  <w:style w:type="paragraph" w:customStyle="1" w:styleId="ListNumberNoSpace">
    <w:name w:val="List Number NoSpace"/>
    <w:basedOn w:val="ListNumber"/>
    <w:rsid w:val="006625F8"/>
    <w:pPr>
      <w:numPr>
        <w:numId w:val="22"/>
      </w:numPr>
      <w:tabs>
        <w:tab w:val="clear" w:pos="851"/>
        <w:tab w:val="num" w:pos="425"/>
      </w:tabs>
      <w:spacing w:after="0"/>
      <w:ind w:left="425" w:hanging="425"/>
    </w:pPr>
  </w:style>
  <w:style w:type="paragraph" w:customStyle="1" w:styleId="ListNumber2NoSpace">
    <w:name w:val="List Number 2 NoSpace"/>
    <w:basedOn w:val="ListNumber2"/>
    <w:rsid w:val="006625F8"/>
    <w:pPr>
      <w:spacing w:after="0"/>
    </w:pPr>
  </w:style>
  <w:style w:type="paragraph" w:customStyle="1" w:styleId="ListHanging">
    <w:name w:val="List Hanging"/>
    <w:basedOn w:val="BodyText"/>
    <w:rsid w:val="006625F8"/>
    <w:pPr>
      <w:spacing w:after="270" w:line="270" w:lineRule="atLeast"/>
      <w:ind w:left="1701" w:hanging="1701"/>
    </w:pPr>
    <w:rPr>
      <w:rFonts w:ascii="Times New Roman" w:eastAsia="Times New Roman" w:hAnsi="Times New Roman" w:cs="Times New Roman"/>
      <w:sz w:val="23"/>
      <w:szCs w:val="20"/>
      <w:lang w:val="en-GB" w:eastAsia="da-DK"/>
    </w:rPr>
  </w:style>
  <w:style w:type="paragraph" w:customStyle="1" w:styleId="ListHangingNoSpace">
    <w:name w:val="List Hanging NoSpace"/>
    <w:basedOn w:val="ListHanging"/>
    <w:rsid w:val="006625F8"/>
    <w:pPr>
      <w:spacing w:after="0"/>
    </w:pPr>
  </w:style>
  <w:style w:type="paragraph" w:styleId="Signature">
    <w:name w:val="Signature"/>
    <w:basedOn w:val="BodyText"/>
    <w:link w:val="SignatureChar"/>
    <w:rsid w:val="006625F8"/>
    <w:pPr>
      <w:numPr>
        <w:ilvl w:val="1"/>
        <w:numId w:val="23"/>
      </w:numPr>
      <w:tabs>
        <w:tab w:val="clear" w:pos="851"/>
      </w:tabs>
      <w:spacing w:after="0" w:line="220" w:lineRule="atLeast"/>
      <w:ind w:left="0" w:firstLine="0"/>
    </w:pPr>
    <w:rPr>
      <w:rFonts w:ascii="Times New Roman" w:eastAsia="Times New Roman" w:hAnsi="Times New Roman" w:cs="Times New Roman"/>
      <w:sz w:val="18"/>
      <w:szCs w:val="20"/>
      <w:lang w:val="en-GB" w:eastAsia="da-DK"/>
    </w:rPr>
  </w:style>
  <w:style w:type="character" w:customStyle="1" w:styleId="SignatureChar">
    <w:name w:val="Signature Char"/>
    <w:basedOn w:val="DefaultParagraphFont"/>
    <w:link w:val="Signature"/>
    <w:rsid w:val="006625F8"/>
    <w:rPr>
      <w:rFonts w:ascii="Times New Roman" w:eastAsia="Times New Roman" w:hAnsi="Times New Roman" w:cs="Times New Roman"/>
      <w:sz w:val="18"/>
      <w:lang w:val="en-GB" w:eastAsia="da-DK"/>
    </w:rPr>
  </w:style>
  <w:style w:type="paragraph" w:customStyle="1" w:styleId="FrontPage1">
    <w:name w:val="FrontPage1"/>
    <w:basedOn w:val="Normal"/>
    <w:next w:val="BodyText"/>
    <w:rsid w:val="006625F8"/>
    <w:pPr>
      <w:suppressAutoHyphens/>
      <w:spacing w:line="320" w:lineRule="exact"/>
    </w:pPr>
    <w:rPr>
      <w:rFonts w:ascii="TrueHelveticaLight" w:eastAsia="Times New Roman" w:hAnsi="TrueHelveticaLight" w:cs="Times New Roman"/>
      <w:sz w:val="28"/>
      <w:szCs w:val="20"/>
      <w:lang w:val="en-GB" w:eastAsia="da-DK"/>
    </w:rPr>
  </w:style>
  <w:style w:type="paragraph" w:customStyle="1" w:styleId="FrontPage2">
    <w:name w:val="FrontPage2"/>
    <w:basedOn w:val="FrontPage1"/>
    <w:next w:val="BodyText"/>
    <w:rsid w:val="006625F8"/>
    <w:pPr>
      <w:spacing w:line="400" w:lineRule="exact"/>
    </w:pPr>
    <w:rPr>
      <w:rFonts w:ascii="TrueHelveticaBlack" w:hAnsi="TrueHelveticaBlack"/>
      <w:sz w:val="36"/>
    </w:rPr>
  </w:style>
  <w:style w:type="paragraph" w:styleId="ListBullet3">
    <w:name w:val="List Bullet 3"/>
    <w:basedOn w:val="ListBullet2"/>
    <w:rsid w:val="006625F8"/>
    <w:pPr>
      <w:tabs>
        <w:tab w:val="clear" w:pos="851"/>
        <w:tab w:val="left" w:pos="1276"/>
      </w:tabs>
      <w:ind w:left="1276"/>
    </w:pPr>
  </w:style>
  <w:style w:type="paragraph" w:styleId="ListNumber3">
    <w:name w:val="List Number 3"/>
    <w:basedOn w:val="ListNumber2"/>
    <w:rsid w:val="006625F8"/>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6625F8"/>
    <w:pPr>
      <w:spacing w:after="0"/>
    </w:pPr>
  </w:style>
  <w:style w:type="paragraph" w:customStyle="1" w:styleId="ListContinue3NoSpace">
    <w:name w:val="List Continue 3 NoSpace"/>
    <w:basedOn w:val="ListContinue3"/>
    <w:rsid w:val="006625F8"/>
    <w:pPr>
      <w:numPr>
        <w:ilvl w:val="2"/>
        <w:numId w:val="20"/>
      </w:numPr>
      <w:spacing w:after="0" w:line="270" w:lineRule="atLeast"/>
      <w:ind w:left="1276"/>
    </w:pPr>
    <w:rPr>
      <w:sz w:val="23"/>
      <w:szCs w:val="20"/>
      <w:lang w:val="en-GB" w:eastAsia="da-DK"/>
    </w:rPr>
  </w:style>
  <w:style w:type="paragraph" w:customStyle="1" w:styleId="ListNumber3NoSpace">
    <w:name w:val="List Number 3 NoSpace"/>
    <w:basedOn w:val="ListNumber3"/>
    <w:rsid w:val="006625F8"/>
    <w:pPr>
      <w:spacing w:after="0"/>
    </w:pPr>
  </w:style>
  <w:style w:type="paragraph" w:customStyle="1" w:styleId="ListContinue0">
    <w:name w:val="List Continue 0"/>
    <w:basedOn w:val="ListContinue"/>
    <w:rsid w:val="006625F8"/>
    <w:pPr>
      <w:ind w:left="0"/>
    </w:pPr>
  </w:style>
  <w:style w:type="paragraph" w:customStyle="1" w:styleId="ListContinue0NoSpace">
    <w:name w:val="List Continue 0 NoSpace"/>
    <w:basedOn w:val="ListContinue0"/>
    <w:rsid w:val="006625F8"/>
    <w:pPr>
      <w:spacing w:after="0"/>
    </w:pPr>
  </w:style>
  <w:style w:type="paragraph" w:customStyle="1" w:styleId="CaptionMargin">
    <w:name w:val="Caption Margin"/>
    <w:basedOn w:val="Caption"/>
    <w:next w:val="BodyText"/>
    <w:rsid w:val="006625F8"/>
    <w:pPr>
      <w:ind w:left="-992"/>
    </w:pPr>
  </w:style>
  <w:style w:type="paragraph" w:customStyle="1" w:styleId="FrontPageFrame">
    <w:name w:val="FrontPageFrame"/>
    <w:basedOn w:val="Normal"/>
    <w:rsid w:val="006625F8"/>
    <w:pPr>
      <w:framePr w:wrap="auto" w:hAnchor="margin" w:x="-2267" w:yAlign="bottom"/>
      <w:tabs>
        <w:tab w:val="left" w:pos="1134"/>
      </w:tabs>
      <w:spacing w:after="0" w:line="240" w:lineRule="atLeast"/>
    </w:pPr>
    <w:rPr>
      <w:rFonts w:ascii="DaneHelveticaNeue" w:eastAsia="Times New Roman" w:hAnsi="DaneHelveticaNeue" w:cs="Times New Roman"/>
      <w:sz w:val="14"/>
      <w:szCs w:val="20"/>
      <w:lang w:val="en-GB" w:eastAsia="da-DK"/>
    </w:rPr>
  </w:style>
  <w:style w:type="paragraph" w:customStyle="1" w:styleId="HeaderFirstLogo">
    <w:name w:val="HeaderFirstLogo"/>
    <w:basedOn w:val="Normal"/>
    <w:next w:val="Normal"/>
    <w:rsid w:val="006625F8"/>
    <w:pPr>
      <w:framePr w:w="3799" w:wrap="auto" w:vAnchor="page" w:hAnchor="page" w:xAlign="right" w:y="795"/>
      <w:spacing w:after="0" w:line="270" w:lineRule="atLeast"/>
    </w:pPr>
    <w:rPr>
      <w:rFonts w:ascii="Times New Roman" w:eastAsia="Times New Roman" w:hAnsi="Times New Roman" w:cs="Times New Roman"/>
      <w:sz w:val="23"/>
      <w:szCs w:val="20"/>
      <w:lang w:val="en-GB" w:eastAsia="da-DK"/>
    </w:rPr>
  </w:style>
  <w:style w:type="paragraph" w:customStyle="1" w:styleId="HeaderFrame">
    <w:name w:val="HeaderFrame"/>
    <w:basedOn w:val="Normal"/>
    <w:next w:val="Normal"/>
    <w:rsid w:val="006625F8"/>
    <w:pPr>
      <w:framePr w:hSpace="284" w:wrap="auto" w:vAnchor="text" w:hAnchor="margin" w:xAlign="right" w:y="1"/>
      <w:numPr>
        <w:ilvl w:val="2"/>
        <w:numId w:val="23"/>
      </w:numPr>
      <w:tabs>
        <w:tab w:val="clear" w:pos="1211"/>
      </w:tabs>
      <w:spacing w:after="0" w:line="270" w:lineRule="atLeast"/>
      <w:ind w:left="0"/>
    </w:pPr>
    <w:rPr>
      <w:rFonts w:ascii="Times New Roman" w:eastAsia="Times New Roman" w:hAnsi="Times New Roman" w:cs="Times New Roman"/>
      <w:sz w:val="23"/>
      <w:szCs w:val="20"/>
      <w:lang w:val="en-GB" w:eastAsia="da-DK"/>
    </w:rPr>
  </w:style>
  <w:style w:type="paragraph" w:customStyle="1" w:styleId="FooterFrame">
    <w:name w:val="FooterFrame"/>
    <w:basedOn w:val="Normal"/>
    <w:next w:val="Normal"/>
    <w:rsid w:val="006625F8"/>
    <w:pPr>
      <w:framePr w:hSpace="284" w:wrap="auto" w:vAnchor="text" w:hAnchor="margin" w:xAlign="right" w:y="1"/>
      <w:spacing w:after="0" w:line="270" w:lineRule="atLeast"/>
    </w:pPr>
    <w:rPr>
      <w:rFonts w:ascii="DaneHelveticaNeue" w:eastAsia="Times New Roman" w:hAnsi="DaneHelveticaNeue" w:cs="Times New Roman"/>
      <w:sz w:val="12"/>
      <w:szCs w:val="20"/>
      <w:lang w:val="en-GB" w:eastAsia="da-DK"/>
    </w:rPr>
  </w:style>
  <w:style w:type="paragraph" w:customStyle="1" w:styleId="FrontPage3">
    <w:name w:val="FrontPage3"/>
    <w:basedOn w:val="FrontPage1"/>
    <w:next w:val="BlockText"/>
    <w:rsid w:val="006625F8"/>
    <w:pPr>
      <w:spacing w:before="160" w:after="0"/>
    </w:pPr>
    <w:rPr>
      <w:sz w:val="20"/>
    </w:rPr>
  </w:style>
  <w:style w:type="paragraph" w:customStyle="1" w:styleId="ContentsPage">
    <w:name w:val="ContentsPage"/>
    <w:basedOn w:val="Normal"/>
    <w:next w:val="BodyText"/>
    <w:rsid w:val="006625F8"/>
    <w:pPr>
      <w:pageBreakBefore/>
      <w:suppressAutoHyphens/>
      <w:spacing w:before="2680" w:after="0" w:line="320" w:lineRule="exact"/>
    </w:pPr>
    <w:rPr>
      <w:rFonts w:ascii="TrueHelveticaBlack" w:eastAsia="Times New Roman" w:hAnsi="TrueHelveticaBlack" w:cs="Times New Roman"/>
      <w:b/>
      <w:sz w:val="32"/>
      <w:szCs w:val="20"/>
      <w:lang w:val="en-GB" w:eastAsia="da-DK"/>
    </w:rPr>
  </w:style>
  <w:style w:type="paragraph" w:customStyle="1" w:styleId="AppendixPage">
    <w:name w:val="AppendixPage"/>
    <w:basedOn w:val="ContentsPage"/>
    <w:next w:val="BodyTextNoSpace"/>
    <w:rsid w:val="006625F8"/>
    <w:pPr>
      <w:pageBreakBefore w:val="0"/>
      <w:spacing w:before="120" w:after="320"/>
    </w:pPr>
  </w:style>
  <w:style w:type="paragraph" w:customStyle="1" w:styleId="Appendix">
    <w:name w:val="Appendix"/>
    <w:basedOn w:val="Normal"/>
    <w:next w:val="BodyText"/>
    <w:rsid w:val="006625F8"/>
    <w:pPr>
      <w:keepNext/>
      <w:keepLines/>
      <w:pageBreakBefore/>
      <w:suppressAutoHyphens/>
      <w:spacing w:after="130" w:line="320" w:lineRule="exact"/>
      <w:outlineLvl w:val="6"/>
    </w:pPr>
    <w:rPr>
      <w:rFonts w:ascii="DaneHelveticaNeue" w:eastAsia="Times New Roman" w:hAnsi="DaneHelveticaNeue" w:cs="Times New Roman"/>
      <w:b/>
      <w:sz w:val="32"/>
      <w:szCs w:val="20"/>
      <w:lang w:val="en-GB" w:eastAsia="da-DK"/>
    </w:rPr>
  </w:style>
  <w:style w:type="paragraph" w:customStyle="1" w:styleId="HeaderFrameEven">
    <w:name w:val="HeaderFrameEven"/>
    <w:basedOn w:val="HeaderFrame"/>
    <w:rsid w:val="006625F8"/>
    <w:pPr>
      <w:framePr w:wrap="auto"/>
    </w:pPr>
    <w:rPr>
      <w:rFonts w:ascii="DaneHelveticaNeue" w:hAnsi="DaneHelveticaNeue"/>
      <w:sz w:val="16"/>
    </w:rPr>
  </w:style>
  <w:style w:type="paragraph" w:styleId="Date">
    <w:name w:val="Date"/>
    <w:basedOn w:val="Normal"/>
    <w:next w:val="Normal"/>
    <w:link w:val="DateChar"/>
    <w:rsid w:val="006625F8"/>
    <w:pPr>
      <w:spacing w:after="0" w:line="360" w:lineRule="auto"/>
    </w:pPr>
    <w:rPr>
      <w:rFonts w:ascii="Times New Roman" w:eastAsia="Times New Roman" w:hAnsi="Times New Roman" w:cs="Times New Roman"/>
      <w:sz w:val="24"/>
      <w:szCs w:val="24"/>
      <w:lang w:val="en-GB" w:eastAsia="en-US"/>
    </w:rPr>
  </w:style>
  <w:style w:type="character" w:customStyle="1" w:styleId="DateChar">
    <w:name w:val="Date Char"/>
    <w:basedOn w:val="DefaultParagraphFont"/>
    <w:link w:val="Date"/>
    <w:rsid w:val="006625F8"/>
    <w:rPr>
      <w:rFonts w:ascii="Times New Roman" w:eastAsia="Times New Roman" w:hAnsi="Times New Roman" w:cs="Times New Roman"/>
      <w:sz w:val="24"/>
      <w:szCs w:val="24"/>
      <w:lang w:val="en-GB"/>
    </w:rPr>
  </w:style>
  <w:style w:type="paragraph" w:customStyle="1" w:styleId="NormalA">
    <w:name w:val="Normal A"/>
    <w:basedOn w:val="Normal"/>
    <w:rsid w:val="006625F8"/>
    <w:pPr>
      <w:tabs>
        <w:tab w:val="num" w:pos="360"/>
        <w:tab w:val="left" w:pos="1276"/>
        <w:tab w:val="left" w:pos="1559"/>
        <w:tab w:val="left" w:pos="3686"/>
      </w:tabs>
      <w:spacing w:after="0" w:line="360" w:lineRule="auto"/>
      <w:jc w:val="both"/>
    </w:pPr>
    <w:rPr>
      <w:rFonts w:ascii="Times New Roman" w:eastAsia="Times New Roman" w:hAnsi="Times New Roman" w:cs="Times New Roman"/>
      <w:sz w:val="24"/>
      <w:szCs w:val="24"/>
      <w:lang w:val="en-GB" w:eastAsia="en-US"/>
    </w:rPr>
  </w:style>
  <w:style w:type="paragraph" w:styleId="ListNumber4">
    <w:name w:val="List Number 4"/>
    <w:basedOn w:val="Normal"/>
    <w:rsid w:val="006625F8"/>
    <w:pPr>
      <w:tabs>
        <w:tab w:val="num" w:pos="645"/>
      </w:tabs>
      <w:spacing w:after="0" w:line="270" w:lineRule="atLeast"/>
      <w:ind w:left="645" w:hanging="360"/>
    </w:pPr>
    <w:rPr>
      <w:rFonts w:ascii="Times New Roman" w:eastAsia="Times New Roman" w:hAnsi="Times New Roman" w:cs="Times New Roman"/>
      <w:sz w:val="23"/>
      <w:szCs w:val="20"/>
      <w:lang w:val="en-GB" w:eastAsia="da-DK"/>
    </w:rPr>
  </w:style>
  <w:style w:type="paragraph" w:styleId="ListContinue4">
    <w:name w:val="List Continue 4"/>
    <w:basedOn w:val="Normal"/>
    <w:rsid w:val="006625F8"/>
    <w:pPr>
      <w:spacing w:after="120" w:line="240" w:lineRule="auto"/>
      <w:ind w:left="1132"/>
    </w:pPr>
    <w:rPr>
      <w:rFonts w:ascii="Times New Roman" w:eastAsia="Times New Roman" w:hAnsi="Times New Roman" w:cs="Times New Roman"/>
      <w:sz w:val="24"/>
      <w:szCs w:val="24"/>
      <w:lang w:val="en-GB" w:eastAsia="en-US"/>
    </w:rPr>
  </w:style>
  <w:style w:type="paragraph" w:customStyle="1" w:styleId="NBSclause">
    <w:name w:val="NBS clause"/>
    <w:basedOn w:val="Normal"/>
    <w:rsid w:val="006625F8"/>
    <w:pPr>
      <w:tabs>
        <w:tab w:val="left" w:pos="284"/>
        <w:tab w:val="left" w:pos="680"/>
      </w:tabs>
      <w:overflowPunct w:val="0"/>
      <w:autoSpaceDE w:val="0"/>
      <w:autoSpaceDN w:val="0"/>
      <w:adjustRightInd w:val="0"/>
      <w:spacing w:after="0" w:line="240" w:lineRule="auto"/>
      <w:ind w:left="680" w:hanging="680"/>
      <w:textAlignment w:val="baseline"/>
    </w:pPr>
    <w:rPr>
      <w:rFonts w:ascii="Arial" w:eastAsia="Times New Roman" w:hAnsi="Arial" w:cs="Times New Roman"/>
      <w:szCs w:val="20"/>
      <w:lang w:val="en-GB" w:eastAsia="en-US"/>
    </w:rPr>
  </w:style>
  <w:style w:type="paragraph" w:customStyle="1" w:styleId="FooterEven">
    <w:name w:val="FooterEven"/>
    <w:basedOn w:val="Footer"/>
    <w:rsid w:val="006625F8"/>
    <w:pPr>
      <w:tabs>
        <w:tab w:val="clear" w:pos="4513"/>
        <w:tab w:val="clear" w:pos="9026"/>
        <w:tab w:val="right" w:pos="7371"/>
      </w:tabs>
      <w:spacing w:line="270" w:lineRule="atLeast"/>
      <w:ind w:left="-2268"/>
    </w:pPr>
    <w:rPr>
      <w:rFonts w:ascii="DaneHelveticaNeue" w:eastAsia="Times New Roman" w:hAnsi="DaneHelveticaNeue" w:cs="Times New Roman"/>
      <w:noProof/>
      <w:color w:val="FFFFFF"/>
      <w:sz w:val="12"/>
      <w:szCs w:val="12"/>
      <w:lang w:val="en-GB" w:eastAsia="da-DK"/>
    </w:rPr>
  </w:style>
  <w:style w:type="paragraph" w:customStyle="1" w:styleId="FooterFrameOdd">
    <w:name w:val="FooterFrameOdd"/>
    <w:basedOn w:val="FooterFrame"/>
    <w:rsid w:val="006625F8"/>
    <w:pPr>
      <w:framePr w:wrap="auto"/>
      <w:numPr>
        <w:numId w:val="21"/>
      </w:numPr>
      <w:ind w:left="0" w:firstLine="0"/>
    </w:pPr>
    <w:rPr>
      <w:noProof/>
      <w:color w:val="FFFFFF"/>
      <w:szCs w:val="12"/>
    </w:rPr>
  </w:style>
  <w:style w:type="paragraph" w:customStyle="1" w:styleId="Niveau3">
    <w:name w:val="Niveau 3"/>
    <w:basedOn w:val="Heading3"/>
    <w:next w:val="BodyText"/>
    <w:rsid w:val="006625F8"/>
    <w:pPr>
      <w:keepLines w:val="0"/>
      <w:tabs>
        <w:tab w:val="num" w:pos="2160"/>
      </w:tabs>
      <w:spacing w:before="240" w:line="264" w:lineRule="auto"/>
      <w:ind w:left="2160" w:hanging="180"/>
    </w:pPr>
    <w:rPr>
      <w:rFonts w:ascii="Times New Roman" w:eastAsia="Times New Roman" w:hAnsi="Times New Roman"/>
      <w:i/>
      <w:color w:val="auto"/>
      <w:szCs w:val="20"/>
      <w:lang w:val="en-GB" w:eastAsia="da-DK"/>
    </w:rPr>
  </w:style>
  <w:style w:type="paragraph" w:customStyle="1" w:styleId="BodyMarginChar">
    <w:name w:val="Body Margin Char"/>
    <w:basedOn w:val="BodyText"/>
    <w:next w:val="BodyText"/>
    <w:rsid w:val="006625F8"/>
    <w:pPr>
      <w:spacing w:after="270" w:line="270" w:lineRule="atLeast"/>
      <w:ind w:hanging="2268"/>
    </w:pPr>
    <w:rPr>
      <w:rFonts w:ascii="Times New Roman" w:eastAsia="Times New Roman" w:hAnsi="Times New Roman" w:cs="Times New Roman"/>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6625F8"/>
    <w:rPr>
      <w:sz w:val="23"/>
      <w:lang w:val="en-GB" w:eastAsia="da-DK"/>
    </w:rPr>
  </w:style>
  <w:style w:type="character" w:customStyle="1" w:styleId="BodyTextChar1">
    <w:name w:val="Body Text Char1"/>
    <w:rsid w:val="006625F8"/>
    <w:rPr>
      <w:sz w:val="23"/>
      <w:lang w:val="en-GB" w:eastAsia="da-DK"/>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6625F8"/>
    <w:rPr>
      <w:sz w:val="23"/>
      <w:lang w:val="en-GB" w:eastAsia="da-DK"/>
    </w:rPr>
  </w:style>
  <w:style w:type="paragraph" w:customStyle="1" w:styleId="Style2">
    <w:name w:val="Style2"/>
    <w:basedOn w:val="Normal"/>
    <w:rsid w:val="006625F8"/>
    <w:pPr>
      <w:widowControl w:val="0"/>
      <w:numPr>
        <w:numId w:val="24"/>
      </w:numPr>
      <w:spacing w:after="0" w:line="240" w:lineRule="auto"/>
      <w:ind w:left="0" w:firstLine="0"/>
    </w:pPr>
    <w:rPr>
      <w:rFonts w:ascii="Times New Roman" w:eastAsia="Times New Roman" w:hAnsi="Times New Roman" w:cs="Times New Roman"/>
      <w:sz w:val="24"/>
      <w:szCs w:val="24"/>
      <w:lang w:eastAsia="en-US"/>
    </w:rPr>
  </w:style>
  <w:style w:type="paragraph" w:customStyle="1" w:styleId="Daa">
    <w:name w:val="Daļa"/>
    <w:basedOn w:val="PielikumiRakstz"/>
    <w:rsid w:val="006625F8"/>
    <w:pPr>
      <w:jc w:val="center"/>
    </w:pPr>
    <w:rPr>
      <w:sz w:val="22"/>
      <w:szCs w:val="22"/>
    </w:rPr>
  </w:style>
  <w:style w:type="paragraph" w:customStyle="1" w:styleId="nDaa">
    <w:name w:val="nDaļa"/>
    <w:basedOn w:val="Nodaa"/>
    <w:rsid w:val="006625F8"/>
    <w:pPr>
      <w:jc w:val="center"/>
    </w:pPr>
  </w:style>
  <w:style w:type="paragraph" w:customStyle="1" w:styleId="Pielikumi">
    <w:name w:val="Pielikumi"/>
    <w:basedOn w:val="PielikumiRakstz"/>
    <w:rsid w:val="006625F8"/>
  </w:style>
  <w:style w:type="paragraph" w:customStyle="1" w:styleId="Pielikums">
    <w:name w:val="Pielikums"/>
    <w:basedOn w:val="Pielikumi"/>
    <w:rsid w:val="006625F8"/>
    <w:pPr>
      <w:jc w:val="right"/>
    </w:pPr>
  </w:style>
  <w:style w:type="character" w:customStyle="1" w:styleId="NoIndentRakstz">
    <w:name w:val="No Indent Rakstz."/>
    <w:rsid w:val="006625F8"/>
    <w:rPr>
      <w:color w:val="000000"/>
      <w:sz w:val="24"/>
      <w:lang w:val="en-GB" w:eastAsia="en-US"/>
    </w:rPr>
  </w:style>
  <w:style w:type="character" w:customStyle="1" w:styleId="EndnoteTextChar">
    <w:name w:val="Endnote Text Char"/>
    <w:basedOn w:val="DefaultParagraphFont"/>
    <w:link w:val="EndnoteText"/>
    <w:semiHidden/>
    <w:rsid w:val="006625F8"/>
    <w:rPr>
      <w:rFonts w:ascii="Times New Roman" w:eastAsia="Times New Roman" w:hAnsi="Times New Roman" w:cs="Times New Roman"/>
      <w:lang w:eastAsia="lv-LV"/>
    </w:rPr>
  </w:style>
  <w:style w:type="paragraph" w:styleId="EndnoteText">
    <w:name w:val="endnote text"/>
    <w:basedOn w:val="Normal"/>
    <w:link w:val="EndnoteTextChar"/>
    <w:semiHidden/>
    <w:rsid w:val="006625F8"/>
    <w:pPr>
      <w:spacing w:after="0" w:line="240" w:lineRule="auto"/>
    </w:pPr>
    <w:rPr>
      <w:rFonts w:ascii="Times New Roman" w:eastAsia="Times New Roman" w:hAnsi="Times New Roman" w:cs="Times New Roman"/>
      <w:sz w:val="20"/>
      <w:szCs w:val="20"/>
      <w:lang w:val="en-US" w:eastAsia="lv-LV"/>
    </w:rPr>
  </w:style>
  <w:style w:type="character" w:customStyle="1" w:styleId="EndnoteTextChar1">
    <w:name w:val="Endnote Text Char1"/>
    <w:basedOn w:val="DefaultParagraphFont"/>
    <w:uiPriority w:val="99"/>
    <w:semiHidden/>
    <w:rsid w:val="006625F8"/>
    <w:rPr>
      <w:lang w:val="lv-LV" w:eastAsia="zh-CN"/>
    </w:rPr>
  </w:style>
  <w:style w:type="character" w:customStyle="1" w:styleId="CharChar2">
    <w:name w:val="Char Char2"/>
    <w:rsid w:val="006625F8"/>
    <w:rPr>
      <w:rFonts w:ascii="Arial" w:hAnsi="Arial"/>
      <w:sz w:val="24"/>
      <w:lang w:val="lv-LV" w:eastAsia="en-US"/>
    </w:rPr>
  </w:style>
  <w:style w:type="paragraph" w:customStyle="1" w:styleId="Head2">
    <w:name w:val="Head2"/>
    <w:basedOn w:val="Default"/>
    <w:next w:val="Default"/>
    <w:rsid w:val="006625F8"/>
    <w:pPr>
      <w:jc w:val="both"/>
    </w:pPr>
    <w:rPr>
      <w:rFonts w:ascii="Arial" w:eastAsia="Times New Roman" w:hAnsi="Arial" w:cs="Times New Roman"/>
      <w:color w:val="auto"/>
      <w:lang w:eastAsia="lv-LV"/>
    </w:rPr>
  </w:style>
  <w:style w:type="paragraph" w:customStyle="1" w:styleId="Head3">
    <w:name w:val="Head3"/>
    <w:basedOn w:val="Default"/>
    <w:next w:val="Default"/>
    <w:rsid w:val="006625F8"/>
    <w:pPr>
      <w:jc w:val="both"/>
    </w:pPr>
    <w:rPr>
      <w:rFonts w:ascii="Arial" w:eastAsia="Times New Roman" w:hAnsi="Arial" w:cs="Times New Roman"/>
      <w:color w:val="auto"/>
      <w:lang w:eastAsia="lv-LV"/>
    </w:rPr>
  </w:style>
  <w:style w:type="paragraph" w:customStyle="1" w:styleId="BodyText20">
    <w:name w:val="Body Text2"/>
    <w:basedOn w:val="Normal"/>
    <w:rsid w:val="006625F8"/>
    <w:pPr>
      <w:spacing w:after="120" w:line="280" w:lineRule="atLeast"/>
      <w:jc w:val="both"/>
    </w:pPr>
    <w:rPr>
      <w:rFonts w:ascii="Arial" w:eastAsia="Times New Roman" w:hAnsi="Arial"/>
      <w:sz w:val="20"/>
      <w:szCs w:val="20"/>
      <w:lang w:val="en-US" w:eastAsia="en-US"/>
    </w:rPr>
  </w:style>
  <w:style w:type="paragraph" w:customStyle="1" w:styleId="Head1">
    <w:name w:val="Head1"/>
    <w:basedOn w:val="Default"/>
    <w:next w:val="Default"/>
    <w:rsid w:val="006625F8"/>
    <w:pPr>
      <w:jc w:val="both"/>
    </w:pPr>
    <w:rPr>
      <w:rFonts w:ascii="Arial" w:eastAsia="Times New Roman" w:hAnsi="Arial" w:cs="Times New Roman"/>
      <w:color w:val="auto"/>
      <w:lang w:eastAsia="lv-LV"/>
    </w:rPr>
  </w:style>
  <w:style w:type="character" w:customStyle="1" w:styleId="textChar">
    <w:name w:val="text Char"/>
    <w:rsid w:val="006625F8"/>
    <w:rPr>
      <w:rFonts w:ascii="Arial" w:hAnsi="Arial"/>
      <w:lang w:val="lv-LV" w:eastAsia="en-US"/>
    </w:rPr>
  </w:style>
  <w:style w:type="paragraph" w:styleId="EnvelopeReturn">
    <w:name w:val="envelope return"/>
    <w:basedOn w:val="Normal"/>
    <w:rsid w:val="006625F8"/>
    <w:pPr>
      <w:spacing w:after="0" w:line="240" w:lineRule="auto"/>
      <w:jc w:val="both"/>
    </w:pPr>
    <w:rPr>
      <w:rFonts w:ascii="Avalon" w:eastAsia="Times New Roman" w:hAnsi="Avalon" w:cs="Times New Roman"/>
      <w:szCs w:val="20"/>
      <w:lang w:val="de-DE" w:eastAsia="lv-LV"/>
    </w:rPr>
  </w:style>
  <w:style w:type="paragraph" w:customStyle="1" w:styleId="TT">
    <w:name w:val="TT"/>
    <w:basedOn w:val="Normal"/>
    <w:next w:val="TableofFigures"/>
    <w:rsid w:val="006625F8"/>
    <w:pPr>
      <w:spacing w:after="0" w:line="240" w:lineRule="auto"/>
      <w:jc w:val="both"/>
    </w:pPr>
    <w:rPr>
      <w:rFonts w:ascii="Arial" w:eastAsia="Times New Roman" w:hAnsi="Arial"/>
      <w:lang w:val="en-GB" w:eastAsia="lv-LV"/>
    </w:rPr>
  </w:style>
  <w:style w:type="paragraph" w:styleId="TableofFigures">
    <w:name w:val="table of figures"/>
    <w:basedOn w:val="Normal"/>
    <w:next w:val="Normal"/>
    <w:semiHidden/>
    <w:rsid w:val="006625F8"/>
    <w:pPr>
      <w:spacing w:after="0" w:line="240" w:lineRule="auto"/>
      <w:jc w:val="both"/>
    </w:pPr>
    <w:rPr>
      <w:rFonts w:ascii="Times New Roman" w:eastAsia="Times New Roman" w:hAnsi="Times New Roman" w:cs="Times New Roman"/>
      <w:sz w:val="20"/>
      <w:szCs w:val="24"/>
      <w:lang w:eastAsia="lv-LV"/>
    </w:rPr>
  </w:style>
  <w:style w:type="character" w:customStyle="1" w:styleId="StyleHeading2Before18ptAfter6ptChar">
    <w:name w:val="Style Heading 2 + Before:  18 pt After:  6 pt Char"/>
    <w:rsid w:val="006625F8"/>
    <w:rPr>
      <w:b/>
      <w:spacing w:val="-2"/>
      <w:sz w:val="28"/>
      <w:u w:val="single"/>
      <w:lang w:val="en-GB" w:eastAsia="en-US"/>
    </w:rPr>
  </w:style>
  <w:style w:type="character" w:customStyle="1" w:styleId="StyleHeading1After6ptChar">
    <w:name w:val="Style Heading 1 + After:  6 pt Char"/>
    <w:rsid w:val="006625F8"/>
    <w:rPr>
      <w:b/>
      <w:sz w:val="28"/>
      <w:lang w:val="x-none" w:eastAsia="en-US"/>
    </w:rPr>
  </w:style>
  <w:style w:type="character" w:customStyle="1" w:styleId="c1">
    <w:name w:val="c1"/>
    <w:rsid w:val="006625F8"/>
    <w:rPr>
      <w:rFonts w:cs="Times New Roman"/>
    </w:rPr>
  </w:style>
  <w:style w:type="character" w:customStyle="1" w:styleId="c2">
    <w:name w:val="c2"/>
    <w:rsid w:val="006625F8"/>
    <w:rPr>
      <w:rFonts w:cs="Times New Roman"/>
    </w:rPr>
  </w:style>
  <w:style w:type="character" w:customStyle="1" w:styleId="c3">
    <w:name w:val="c3"/>
    <w:rsid w:val="006625F8"/>
    <w:rPr>
      <w:rFonts w:cs="Times New Roman"/>
    </w:rPr>
  </w:style>
  <w:style w:type="character" w:customStyle="1" w:styleId="c4">
    <w:name w:val="c4"/>
    <w:rsid w:val="006625F8"/>
    <w:rPr>
      <w:rFonts w:cs="Times New Roman"/>
    </w:rPr>
  </w:style>
  <w:style w:type="character" w:customStyle="1" w:styleId="c5">
    <w:name w:val="c5"/>
    <w:rsid w:val="006625F8"/>
    <w:rPr>
      <w:rFonts w:cs="Times New Roman"/>
    </w:rPr>
  </w:style>
  <w:style w:type="paragraph" w:customStyle="1" w:styleId="naisc">
    <w:name w:val="naisc"/>
    <w:basedOn w:val="Normal"/>
    <w:rsid w:val="006625F8"/>
    <w:pPr>
      <w:spacing w:before="75" w:after="75" w:line="240" w:lineRule="auto"/>
      <w:jc w:val="center"/>
    </w:pPr>
    <w:rPr>
      <w:rFonts w:ascii="Times New Roman" w:eastAsia="Times New Roman" w:hAnsi="Times New Roman" w:cs="Times New Roman"/>
      <w:sz w:val="20"/>
      <w:szCs w:val="24"/>
      <w:lang w:val="en-US" w:eastAsia="en-US"/>
    </w:rPr>
  </w:style>
  <w:style w:type="character" w:customStyle="1" w:styleId="DocumentMapChar">
    <w:name w:val="Document Map Char"/>
    <w:basedOn w:val="DefaultParagraphFont"/>
    <w:link w:val="DocumentMap"/>
    <w:semiHidden/>
    <w:rsid w:val="006625F8"/>
    <w:rPr>
      <w:rFonts w:ascii="Tahoma" w:eastAsia="Times New Roman" w:hAnsi="Tahoma" w:cs="Times New Roman"/>
      <w:sz w:val="16"/>
      <w:szCs w:val="16"/>
      <w:lang w:val="x-none" w:eastAsia="x-none"/>
    </w:rPr>
  </w:style>
  <w:style w:type="paragraph" w:styleId="DocumentMap">
    <w:name w:val="Document Map"/>
    <w:basedOn w:val="Normal"/>
    <w:link w:val="DocumentMapChar"/>
    <w:semiHidden/>
    <w:rsid w:val="006625F8"/>
    <w:pPr>
      <w:spacing w:after="0" w:line="240" w:lineRule="auto"/>
      <w:jc w:val="both"/>
    </w:pPr>
    <w:rPr>
      <w:rFonts w:ascii="Tahoma" w:eastAsia="Times New Roman" w:hAnsi="Tahoma" w:cs="Times New Roman"/>
      <w:sz w:val="16"/>
      <w:szCs w:val="16"/>
      <w:lang w:val="x-none" w:eastAsia="x-none"/>
    </w:rPr>
  </w:style>
  <w:style w:type="character" w:customStyle="1" w:styleId="DocumentMapChar1">
    <w:name w:val="Document Map Char1"/>
    <w:basedOn w:val="DefaultParagraphFont"/>
    <w:uiPriority w:val="99"/>
    <w:semiHidden/>
    <w:rsid w:val="006625F8"/>
    <w:rPr>
      <w:rFonts w:ascii="Segoe UI" w:hAnsi="Segoe UI" w:cs="Segoe UI"/>
      <w:sz w:val="16"/>
      <w:szCs w:val="16"/>
      <w:lang w:val="lv-LV" w:eastAsia="zh-CN"/>
    </w:rPr>
  </w:style>
  <w:style w:type="character" w:customStyle="1" w:styleId="NormalPDRChar">
    <w:name w:val="Normal_PDR Char"/>
    <w:rsid w:val="006625F8"/>
    <w:rPr>
      <w:rFonts w:ascii="Arial" w:hAnsi="Arial"/>
      <w:sz w:val="24"/>
    </w:rPr>
  </w:style>
  <w:style w:type="character" w:customStyle="1" w:styleId="hps">
    <w:name w:val="hps"/>
    <w:rsid w:val="006625F8"/>
    <w:rPr>
      <w:rFonts w:cs="Times New Roman"/>
    </w:rPr>
  </w:style>
  <w:style w:type="paragraph" w:customStyle="1" w:styleId="WW-Caption">
    <w:name w:val="WW-Caption"/>
    <w:basedOn w:val="Normal"/>
    <w:next w:val="Normal"/>
    <w:rsid w:val="006625F8"/>
    <w:pPr>
      <w:suppressAutoHyphens/>
      <w:spacing w:after="0" w:line="240" w:lineRule="auto"/>
      <w:jc w:val="both"/>
    </w:pPr>
    <w:rPr>
      <w:rFonts w:ascii="Times New Roman" w:eastAsia="Times New Roman" w:hAnsi="Times New Roman" w:cs="Times New Roman"/>
      <w:b/>
      <w:bCs/>
      <w:sz w:val="20"/>
      <w:szCs w:val="24"/>
      <w:lang w:eastAsia="ar-SA"/>
    </w:rPr>
  </w:style>
  <w:style w:type="paragraph" w:customStyle="1" w:styleId="C1PlainTextChar">
    <w:name w:val="C1 Plain Text Char"/>
    <w:basedOn w:val="Normal"/>
    <w:rsid w:val="006625F8"/>
    <w:pPr>
      <w:suppressAutoHyphens/>
      <w:overflowPunct w:val="0"/>
      <w:autoSpaceDE w:val="0"/>
      <w:spacing w:before="120" w:after="120" w:line="240" w:lineRule="auto"/>
      <w:ind w:left="1298"/>
      <w:jc w:val="both"/>
      <w:textAlignment w:val="baseline"/>
    </w:pPr>
    <w:rPr>
      <w:rFonts w:ascii="Times New Roman" w:eastAsia="Times New Roman" w:hAnsi="Times New Roman" w:cs="Times New Roman"/>
      <w:sz w:val="20"/>
      <w:szCs w:val="20"/>
      <w:lang w:val="en-GB" w:eastAsia="ar-SA"/>
    </w:rPr>
  </w:style>
  <w:style w:type="character" w:customStyle="1" w:styleId="Style1Char">
    <w:name w:val="Style1 Char"/>
    <w:rsid w:val="006625F8"/>
    <w:rPr>
      <w:rFonts w:ascii="Arial Bold" w:hAnsi="Arial Bold"/>
      <w:b/>
      <w:caps/>
      <w:color w:val="000000"/>
      <w:kern w:val="28"/>
      <w:sz w:val="32"/>
      <w:lang w:val="de-DE" w:eastAsia="ar-SA" w:bidi="ar-SA"/>
    </w:rPr>
  </w:style>
  <w:style w:type="paragraph" w:customStyle="1" w:styleId="Sarakstarindkopa">
    <w:name w:val="Saraksta rindkopa"/>
    <w:basedOn w:val="Normal"/>
    <w:rsid w:val="006625F8"/>
    <w:pPr>
      <w:suppressAutoHyphens/>
      <w:spacing w:after="200" w:line="276" w:lineRule="auto"/>
      <w:ind w:left="720"/>
      <w:jc w:val="both"/>
    </w:pPr>
    <w:rPr>
      <w:rFonts w:eastAsia="Times New Roman" w:cs="Times New Roman"/>
      <w:lang w:eastAsia="ar-SA"/>
    </w:rPr>
  </w:style>
  <w:style w:type="paragraph" w:customStyle="1" w:styleId="3virsraksts">
    <w:name w:val="3 virsraksts"/>
    <w:basedOn w:val="Heading1"/>
    <w:rsid w:val="006625F8"/>
    <w:pPr>
      <w:keepLines w:val="0"/>
      <w:widowControl w:val="0"/>
      <w:spacing w:after="60" w:line="240" w:lineRule="exact"/>
      <w:jc w:val="both"/>
    </w:pPr>
    <w:rPr>
      <w:rFonts w:eastAsia="Times New Roman" w:cs="Arial"/>
      <w:i/>
      <w:sz w:val="20"/>
      <w:szCs w:val="24"/>
      <w:lang w:val="en-GB" w:eastAsia="en-US"/>
    </w:rPr>
  </w:style>
  <w:style w:type="paragraph" w:customStyle="1" w:styleId="Headinga">
    <w:name w:val="Heading a"/>
    <w:basedOn w:val="Heading5"/>
    <w:rsid w:val="006625F8"/>
    <w:pPr>
      <w:numPr>
        <w:ilvl w:val="4"/>
      </w:numPr>
      <w:tabs>
        <w:tab w:val="num" w:pos="3802"/>
      </w:tabs>
      <w:spacing w:before="120" w:after="120"/>
      <w:ind w:left="3459" w:hanging="737"/>
      <w:jc w:val="both"/>
    </w:pPr>
    <w:rPr>
      <w:rFonts w:ascii="Times New Roman" w:eastAsia="Times New Roman" w:hAnsi="Times New Roman" w:cs="Times New Roman"/>
      <w:bCs w:val="0"/>
      <w:i w:val="0"/>
      <w:iCs w:val="0"/>
      <w:sz w:val="22"/>
      <w:szCs w:val="20"/>
    </w:rPr>
  </w:style>
  <w:style w:type="character" w:customStyle="1" w:styleId="ParagrfsRakstz">
    <w:name w:val="Paragrāfs Rakstz."/>
    <w:link w:val="Paragrfs"/>
    <w:rsid w:val="006625F8"/>
    <w:rPr>
      <w:rFonts w:ascii="Arial" w:eastAsia="Times New Roman" w:hAnsi="Arial"/>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5780">
      <w:bodyDiv w:val="1"/>
      <w:marLeft w:val="0"/>
      <w:marRight w:val="0"/>
      <w:marTop w:val="0"/>
      <w:marBottom w:val="0"/>
      <w:divBdr>
        <w:top w:val="none" w:sz="0" w:space="0" w:color="auto"/>
        <w:left w:val="none" w:sz="0" w:space="0" w:color="auto"/>
        <w:bottom w:val="none" w:sz="0" w:space="0" w:color="auto"/>
        <w:right w:val="none" w:sz="0" w:space="0" w:color="auto"/>
      </w:divBdr>
    </w:div>
    <w:div w:id="213658958">
      <w:bodyDiv w:val="1"/>
      <w:marLeft w:val="0"/>
      <w:marRight w:val="0"/>
      <w:marTop w:val="0"/>
      <w:marBottom w:val="0"/>
      <w:divBdr>
        <w:top w:val="none" w:sz="0" w:space="0" w:color="auto"/>
        <w:left w:val="none" w:sz="0" w:space="0" w:color="auto"/>
        <w:bottom w:val="none" w:sz="0" w:space="0" w:color="auto"/>
        <w:right w:val="none" w:sz="0" w:space="0" w:color="auto"/>
      </w:divBdr>
    </w:div>
    <w:div w:id="357631400">
      <w:bodyDiv w:val="1"/>
      <w:marLeft w:val="0"/>
      <w:marRight w:val="0"/>
      <w:marTop w:val="0"/>
      <w:marBottom w:val="0"/>
      <w:divBdr>
        <w:top w:val="none" w:sz="0" w:space="0" w:color="auto"/>
        <w:left w:val="none" w:sz="0" w:space="0" w:color="auto"/>
        <w:bottom w:val="none" w:sz="0" w:space="0" w:color="auto"/>
        <w:right w:val="none" w:sz="0" w:space="0" w:color="auto"/>
      </w:divBdr>
    </w:div>
    <w:div w:id="483202775">
      <w:bodyDiv w:val="1"/>
      <w:marLeft w:val="0"/>
      <w:marRight w:val="0"/>
      <w:marTop w:val="0"/>
      <w:marBottom w:val="0"/>
      <w:divBdr>
        <w:top w:val="none" w:sz="0" w:space="0" w:color="auto"/>
        <w:left w:val="none" w:sz="0" w:space="0" w:color="auto"/>
        <w:bottom w:val="none" w:sz="0" w:space="0" w:color="auto"/>
        <w:right w:val="none" w:sz="0" w:space="0" w:color="auto"/>
      </w:divBdr>
    </w:div>
    <w:div w:id="589237486">
      <w:bodyDiv w:val="1"/>
      <w:marLeft w:val="0"/>
      <w:marRight w:val="0"/>
      <w:marTop w:val="0"/>
      <w:marBottom w:val="0"/>
      <w:divBdr>
        <w:top w:val="none" w:sz="0" w:space="0" w:color="auto"/>
        <w:left w:val="none" w:sz="0" w:space="0" w:color="auto"/>
        <w:bottom w:val="none" w:sz="0" w:space="0" w:color="auto"/>
        <w:right w:val="none" w:sz="0" w:space="0" w:color="auto"/>
      </w:divBdr>
      <w:divsChild>
        <w:div w:id="1021249230">
          <w:marLeft w:val="0"/>
          <w:marRight w:val="0"/>
          <w:marTop w:val="0"/>
          <w:marBottom w:val="0"/>
          <w:divBdr>
            <w:top w:val="none" w:sz="0" w:space="0" w:color="auto"/>
            <w:left w:val="none" w:sz="0" w:space="0" w:color="auto"/>
            <w:bottom w:val="none" w:sz="0" w:space="0" w:color="auto"/>
            <w:right w:val="none" w:sz="0" w:space="0" w:color="auto"/>
          </w:divBdr>
        </w:div>
      </w:divsChild>
    </w:div>
    <w:div w:id="668289380">
      <w:bodyDiv w:val="1"/>
      <w:marLeft w:val="0"/>
      <w:marRight w:val="0"/>
      <w:marTop w:val="0"/>
      <w:marBottom w:val="0"/>
      <w:divBdr>
        <w:top w:val="none" w:sz="0" w:space="0" w:color="auto"/>
        <w:left w:val="none" w:sz="0" w:space="0" w:color="auto"/>
        <w:bottom w:val="none" w:sz="0" w:space="0" w:color="auto"/>
        <w:right w:val="none" w:sz="0" w:space="0" w:color="auto"/>
      </w:divBdr>
    </w:div>
    <w:div w:id="737747998">
      <w:bodyDiv w:val="1"/>
      <w:marLeft w:val="0"/>
      <w:marRight w:val="0"/>
      <w:marTop w:val="0"/>
      <w:marBottom w:val="0"/>
      <w:divBdr>
        <w:top w:val="none" w:sz="0" w:space="0" w:color="auto"/>
        <w:left w:val="none" w:sz="0" w:space="0" w:color="auto"/>
        <w:bottom w:val="none" w:sz="0" w:space="0" w:color="auto"/>
        <w:right w:val="none" w:sz="0" w:space="0" w:color="auto"/>
      </w:divBdr>
      <w:divsChild>
        <w:div w:id="1786118802">
          <w:marLeft w:val="0"/>
          <w:marRight w:val="0"/>
          <w:marTop w:val="0"/>
          <w:marBottom w:val="0"/>
          <w:divBdr>
            <w:top w:val="none" w:sz="0" w:space="0" w:color="auto"/>
            <w:left w:val="none" w:sz="0" w:space="0" w:color="auto"/>
            <w:bottom w:val="none" w:sz="0" w:space="0" w:color="auto"/>
            <w:right w:val="none" w:sz="0" w:space="0" w:color="auto"/>
          </w:divBdr>
        </w:div>
      </w:divsChild>
    </w:div>
    <w:div w:id="780612881">
      <w:bodyDiv w:val="1"/>
      <w:marLeft w:val="0"/>
      <w:marRight w:val="0"/>
      <w:marTop w:val="0"/>
      <w:marBottom w:val="0"/>
      <w:divBdr>
        <w:top w:val="none" w:sz="0" w:space="0" w:color="auto"/>
        <w:left w:val="none" w:sz="0" w:space="0" w:color="auto"/>
        <w:bottom w:val="none" w:sz="0" w:space="0" w:color="auto"/>
        <w:right w:val="none" w:sz="0" w:space="0" w:color="auto"/>
      </w:divBdr>
    </w:div>
    <w:div w:id="813916269">
      <w:bodyDiv w:val="1"/>
      <w:marLeft w:val="0"/>
      <w:marRight w:val="0"/>
      <w:marTop w:val="0"/>
      <w:marBottom w:val="0"/>
      <w:divBdr>
        <w:top w:val="none" w:sz="0" w:space="0" w:color="auto"/>
        <w:left w:val="none" w:sz="0" w:space="0" w:color="auto"/>
        <w:bottom w:val="none" w:sz="0" w:space="0" w:color="auto"/>
        <w:right w:val="none" w:sz="0" w:space="0" w:color="auto"/>
      </w:divBdr>
      <w:divsChild>
        <w:div w:id="562642958">
          <w:marLeft w:val="0"/>
          <w:marRight w:val="0"/>
          <w:marTop w:val="0"/>
          <w:marBottom w:val="0"/>
          <w:divBdr>
            <w:top w:val="none" w:sz="0" w:space="0" w:color="auto"/>
            <w:left w:val="none" w:sz="0" w:space="0" w:color="auto"/>
            <w:bottom w:val="none" w:sz="0" w:space="0" w:color="auto"/>
            <w:right w:val="none" w:sz="0" w:space="0" w:color="auto"/>
          </w:divBdr>
        </w:div>
        <w:div w:id="694236138">
          <w:marLeft w:val="0"/>
          <w:marRight w:val="0"/>
          <w:marTop w:val="0"/>
          <w:marBottom w:val="0"/>
          <w:divBdr>
            <w:top w:val="none" w:sz="0" w:space="0" w:color="auto"/>
            <w:left w:val="none" w:sz="0" w:space="0" w:color="auto"/>
            <w:bottom w:val="none" w:sz="0" w:space="0" w:color="auto"/>
            <w:right w:val="none" w:sz="0" w:space="0" w:color="auto"/>
          </w:divBdr>
        </w:div>
        <w:div w:id="1069113512">
          <w:marLeft w:val="0"/>
          <w:marRight w:val="0"/>
          <w:marTop w:val="0"/>
          <w:marBottom w:val="0"/>
          <w:divBdr>
            <w:top w:val="none" w:sz="0" w:space="0" w:color="auto"/>
            <w:left w:val="none" w:sz="0" w:space="0" w:color="auto"/>
            <w:bottom w:val="none" w:sz="0" w:space="0" w:color="auto"/>
            <w:right w:val="none" w:sz="0" w:space="0" w:color="auto"/>
          </w:divBdr>
        </w:div>
        <w:div w:id="2014380858">
          <w:marLeft w:val="0"/>
          <w:marRight w:val="0"/>
          <w:marTop w:val="0"/>
          <w:marBottom w:val="0"/>
          <w:divBdr>
            <w:top w:val="none" w:sz="0" w:space="0" w:color="auto"/>
            <w:left w:val="none" w:sz="0" w:space="0" w:color="auto"/>
            <w:bottom w:val="none" w:sz="0" w:space="0" w:color="auto"/>
            <w:right w:val="none" w:sz="0" w:space="0" w:color="auto"/>
          </w:divBdr>
        </w:div>
      </w:divsChild>
    </w:div>
    <w:div w:id="820536048">
      <w:bodyDiv w:val="1"/>
      <w:marLeft w:val="0"/>
      <w:marRight w:val="0"/>
      <w:marTop w:val="0"/>
      <w:marBottom w:val="0"/>
      <w:divBdr>
        <w:top w:val="none" w:sz="0" w:space="0" w:color="auto"/>
        <w:left w:val="none" w:sz="0" w:space="0" w:color="auto"/>
        <w:bottom w:val="none" w:sz="0" w:space="0" w:color="auto"/>
        <w:right w:val="none" w:sz="0" w:space="0" w:color="auto"/>
      </w:divBdr>
    </w:div>
    <w:div w:id="840043775">
      <w:bodyDiv w:val="1"/>
      <w:marLeft w:val="0"/>
      <w:marRight w:val="0"/>
      <w:marTop w:val="0"/>
      <w:marBottom w:val="0"/>
      <w:divBdr>
        <w:top w:val="none" w:sz="0" w:space="0" w:color="auto"/>
        <w:left w:val="none" w:sz="0" w:space="0" w:color="auto"/>
        <w:bottom w:val="none" w:sz="0" w:space="0" w:color="auto"/>
        <w:right w:val="none" w:sz="0" w:space="0" w:color="auto"/>
      </w:divBdr>
    </w:div>
    <w:div w:id="864292954">
      <w:bodyDiv w:val="1"/>
      <w:marLeft w:val="0"/>
      <w:marRight w:val="0"/>
      <w:marTop w:val="0"/>
      <w:marBottom w:val="0"/>
      <w:divBdr>
        <w:top w:val="none" w:sz="0" w:space="0" w:color="auto"/>
        <w:left w:val="none" w:sz="0" w:space="0" w:color="auto"/>
        <w:bottom w:val="none" w:sz="0" w:space="0" w:color="auto"/>
        <w:right w:val="none" w:sz="0" w:space="0" w:color="auto"/>
      </w:divBdr>
      <w:divsChild>
        <w:div w:id="366806582">
          <w:marLeft w:val="0"/>
          <w:marRight w:val="0"/>
          <w:marTop w:val="0"/>
          <w:marBottom w:val="0"/>
          <w:divBdr>
            <w:top w:val="none" w:sz="0" w:space="0" w:color="auto"/>
            <w:left w:val="none" w:sz="0" w:space="0" w:color="auto"/>
            <w:bottom w:val="none" w:sz="0" w:space="0" w:color="auto"/>
            <w:right w:val="none" w:sz="0" w:space="0" w:color="auto"/>
          </w:divBdr>
        </w:div>
        <w:div w:id="639267665">
          <w:marLeft w:val="0"/>
          <w:marRight w:val="0"/>
          <w:marTop w:val="0"/>
          <w:marBottom w:val="0"/>
          <w:divBdr>
            <w:top w:val="none" w:sz="0" w:space="0" w:color="auto"/>
            <w:left w:val="none" w:sz="0" w:space="0" w:color="auto"/>
            <w:bottom w:val="none" w:sz="0" w:space="0" w:color="auto"/>
            <w:right w:val="none" w:sz="0" w:space="0" w:color="auto"/>
          </w:divBdr>
        </w:div>
        <w:div w:id="1116094554">
          <w:marLeft w:val="0"/>
          <w:marRight w:val="0"/>
          <w:marTop w:val="0"/>
          <w:marBottom w:val="0"/>
          <w:divBdr>
            <w:top w:val="none" w:sz="0" w:space="0" w:color="auto"/>
            <w:left w:val="none" w:sz="0" w:space="0" w:color="auto"/>
            <w:bottom w:val="none" w:sz="0" w:space="0" w:color="auto"/>
            <w:right w:val="none" w:sz="0" w:space="0" w:color="auto"/>
          </w:divBdr>
        </w:div>
        <w:div w:id="1295722687">
          <w:marLeft w:val="0"/>
          <w:marRight w:val="0"/>
          <w:marTop w:val="0"/>
          <w:marBottom w:val="0"/>
          <w:divBdr>
            <w:top w:val="none" w:sz="0" w:space="0" w:color="auto"/>
            <w:left w:val="none" w:sz="0" w:space="0" w:color="auto"/>
            <w:bottom w:val="none" w:sz="0" w:space="0" w:color="auto"/>
            <w:right w:val="none" w:sz="0" w:space="0" w:color="auto"/>
          </w:divBdr>
        </w:div>
      </w:divsChild>
    </w:div>
    <w:div w:id="918946666">
      <w:bodyDiv w:val="1"/>
      <w:marLeft w:val="0"/>
      <w:marRight w:val="0"/>
      <w:marTop w:val="0"/>
      <w:marBottom w:val="0"/>
      <w:divBdr>
        <w:top w:val="none" w:sz="0" w:space="0" w:color="auto"/>
        <w:left w:val="none" w:sz="0" w:space="0" w:color="auto"/>
        <w:bottom w:val="none" w:sz="0" w:space="0" w:color="auto"/>
        <w:right w:val="none" w:sz="0" w:space="0" w:color="auto"/>
      </w:divBdr>
    </w:div>
    <w:div w:id="955136028">
      <w:bodyDiv w:val="1"/>
      <w:marLeft w:val="0"/>
      <w:marRight w:val="0"/>
      <w:marTop w:val="0"/>
      <w:marBottom w:val="0"/>
      <w:divBdr>
        <w:top w:val="none" w:sz="0" w:space="0" w:color="auto"/>
        <w:left w:val="none" w:sz="0" w:space="0" w:color="auto"/>
        <w:bottom w:val="none" w:sz="0" w:space="0" w:color="auto"/>
        <w:right w:val="none" w:sz="0" w:space="0" w:color="auto"/>
      </w:divBdr>
      <w:divsChild>
        <w:div w:id="189689230">
          <w:marLeft w:val="0"/>
          <w:marRight w:val="0"/>
          <w:marTop w:val="0"/>
          <w:marBottom w:val="0"/>
          <w:divBdr>
            <w:top w:val="none" w:sz="0" w:space="0" w:color="auto"/>
            <w:left w:val="none" w:sz="0" w:space="0" w:color="auto"/>
            <w:bottom w:val="none" w:sz="0" w:space="0" w:color="auto"/>
            <w:right w:val="none" w:sz="0" w:space="0" w:color="auto"/>
          </w:divBdr>
        </w:div>
        <w:div w:id="270281002">
          <w:marLeft w:val="0"/>
          <w:marRight w:val="0"/>
          <w:marTop w:val="0"/>
          <w:marBottom w:val="0"/>
          <w:divBdr>
            <w:top w:val="none" w:sz="0" w:space="0" w:color="auto"/>
            <w:left w:val="none" w:sz="0" w:space="0" w:color="auto"/>
            <w:bottom w:val="none" w:sz="0" w:space="0" w:color="auto"/>
            <w:right w:val="none" w:sz="0" w:space="0" w:color="auto"/>
          </w:divBdr>
        </w:div>
        <w:div w:id="391273446">
          <w:marLeft w:val="0"/>
          <w:marRight w:val="0"/>
          <w:marTop w:val="0"/>
          <w:marBottom w:val="0"/>
          <w:divBdr>
            <w:top w:val="none" w:sz="0" w:space="0" w:color="auto"/>
            <w:left w:val="none" w:sz="0" w:space="0" w:color="auto"/>
            <w:bottom w:val="none" w:sz="0" w:space="0" w:color="auto"/>
            <w:right w:val="none" w:sz="0" w:space="0" w:color="auto"/>
          </w:divBdr>
        </w:div>
        <w:div w:id="545024912">
          <w:marLeft w:val="0"/>
          <w:marRight w:val="0"/>
          <w:marTop w:val="0"/>
          <w:marBottom w:val="0"/>
          <w:divBdr>
            <w:top w:val="none" w:sz="0" w:space="0" w:color="auto"/>
            <w:left w:val="none" w:sz="0" w:space="0" w:color="auto"/>
            <w:bottom w:val="none" w:sz="0" w:space="0" w:color="auto"/>
            <w:right w:val="none" w:sz="0" w:space="0" w:color="auto"/>
          </w:divBdr>
        </w:div>
        <w:div w:id="567151015">
          <w:marLeft w:val="0"/>
          <w:marRight w:val="0"/>
          <w:marTop w:val="0"/>
          <w:marBottom w:val="0"/>
          <w:divBdr>
            <w:top w:val="none" w:sz="0" w:space="0" w:color="auto"/>
            <w:left w:val="none" w:sz="0" w:space="0" w:color="auto"/>
            <w:bottom w:val="none" w:sz="0" w:space="0" w:color="auto"/>
            <w:right w:val="none" w:sz="0" w:space="0" w:color="auto"/>
          </w:divBdr>
        </w:div>
        <w:div w:id="655692322">
          <w:marLeft w:val="0"/>
          <w:marRight w:val="0"/>
          <w:marTop w:val="0"/>
          <w:marBottom w:val="0"/>
          <w:divBdr>
            <w:top w:val="none" w:sz="0" w:space="0" w:color="auto"/>
            <w:left w:val="none" w:sz="0" w:space="0" w:color="auto"/>
            <w:bottom w:val="none" w:sz="0" w:space="0" w:color="auto"/>
            <w:right w:val="none" w:sz="0" w:space="0" w:color="auto"/>
          </w:divBdr>
        </w:div>
        <w:div w:id="787242088">
          <w:marLeft w:val="0"/>
          <w:marRight w:val="0"/>
          <w:marTop w:val="0"/>
          <w:marBottom w:val="0"/>
          <w:divBdr>
            <w:top w:val="none" w:sz="0" w:space="0" w:color="auto"/>
            <w:left w:val="none" w:sz="0" w:space="0" w:color="auto"/>
            <w:bottom w:val="none" w:sz="0" w:space="0" w:color="auto"/>
            <w:right w:val="none" w:sz="0" w:space="0" w:color="auto"/>
          </w:divBdr>
        </w:div>
        <w:div w:id="897058494">
          <w:marLeft w:val="0"/>
          <w:marRight w:val="0"/>
          <w:marTop w:val="0"/>
          <w:marBottom w:val="0"/>
          <w:divBdr>
            <w:top w:val="none" w:sz="0" w:space="0" w:color="auto"/>
            <w:left w:val="none" w:sz="0" w:space="0" w:color="auto"/>
            <w:bottom w:val="none" w:sz="0" w:space="0" w:color="auto"/>
            <w:right w:val="none" w:sz="0" w:space="0" w:color="auto"/>
          </w:divBdr>
        </w:div>
        <w:div w:id="1217818956">
          <w:marLeft w:val="0"/>
          <w:marRight w:val="0"/>
          <w:marTop w:val="0"/>
          <w:marBottom w:val="0"/>
          <w:divBdr>
            <w:top w:val="none" w:sz="0" w:space="0" w:color="auto"/>
            <w:left w:val="none" w:sz="0" w:space="0" w:color="auto"/>
            <w:bottom w:val="none" w:sz="0" w:space="0" w:color="auto"/>
            <w:right w:val="none" w:sz="0" w:space="0" w:color="auto"/>
          </w:divBdr>
        </w:div>
        <w:div w:id="1269655342">
          <w:marLeft w:val="0"/>
          <w:marRight w:val="0"/>
          <w:marTop w:val="0"/>
          <w:marBottom w:val="0"/>
          <w:divBdr>
            <w:top w:val="none" w:sz="0" w:space="0" w:color="auto"/>
            <w:left w:val="none" w:sz="0" w:space="0" w:color="auto"/>
            <w:bottom w:val="none" w:sz="0" w:space="0" w:color="auto"/>
            <w:right w:val="none" w:sz="0" w:space="0" w:color="auto"/>
          </w:divBdr>
        </w:div>
        <w:div w:id="1460029405">
          <w:marLeft w:val="0"/>
          <w:marRight w:val="0"/>
          <w:marTop w:val="0"/>
          <w:marBottom w:val="0"/>
          <w:divBdr>
            <w:top w:val="none" w:sz="0" w:space="0" w:color="auto"/>
            <w:left w:val="none" w:sz="0" w:space="0" w:color="auto"/>
            <w:bottom w:val="none" w:sz="0" w:space="0" w:color="auto"/>
            <w:right w:val="none" w:sz="0" w:space="0" w:color="auto"/>
          </w:divBdr>
        </w:div>
        <w:div w:id="1979724261">
          <w:marLeft w:val="0"/>
          <w:marRight w:val="0"/>
          <w:marTop w:val="0"/>
          <w:marBottom w:val="0"/>
          <w:divBdr>
            <w:top w:val="none" w:sz="0" w:space="0" w:color="auto"/>
            <w:left w:val="none" w:sz="0" w:space="0" w:color="auto"/>
            <w:bottom w:val="none" w:sz="0" w:space="0" w:color="auto"/>
            <w:right w:val="none" w:sz="0" w:space="0" w:color="auto"/>
          </w:divBdr>
        </w:div>
        <w:div w:id="2106881748">
          <w:marLeft w:val="0"/>
          <w:marRight w:val="0"/>
          <w:marTop w:val="0"/>
          <w:marBottom w:val="0"/>
          <w:divBdr>
            <w:top w:val="none" w:sz="0" w:space="0" w:color="auto"/>
            <w:left w:val="none" w:sz="0" w:space="0" w:color="auto"/>
            <w:bottom w:val="none" w:sz="0" w:space="0" w:color="auto"/>
            <w:right w:val="none" w:sz="0" w:space="0" w:color="auto"/>
          </w:divBdr>
        </w:div>
      </w:divsChild>
    </w:div>
    <w:div w:id="958413279">
      <w:bodyDiv w:val="1"/>
      <w:marLeft w:val="0"/>
      <w:marRight w:val="0"/>
      <w:marTop w:val="0"/>
      <w:marBottom w:val="0"/>
      <w:divBdr>
        <w:top w:val="none" w:sz="0" w:space="0" w:color="auto"/>
        <w:left w:val="none" w:sz="0" w:space="0" w:color="auto"/>
        <w:bottom w:val="none" w:sz="0" w:space="0" w:color="auto"/>
        <w:right w:val="none" w:sz="0" w:space="0" w:color="auto"/>
      </w:divBdr>
    </w:div>
    <w:div w:id="1018119195">
      <w:bodyDiv w:val="1"/>
      <w:marLeft w:val="0"/>
      <w:marRight w:val="0"/>
      <w:marTop w:val="0"/>
      <w:marBottom w:val="0"/>
      <w:divBdr>
        <w:top w:val="none" w:sz="0" w:space="0" w:color="auto"/>
        <w:left w:val="none" w:sz="0" w:space="0" w:color="auto"/>
        <w:bottom w:val="none" w:sz="0" w:space="0" w:color="auto"/>
        <w:right w:val="none" w:sz="0" w:space="0" w:color="auto"/>
      </w:divBdr>
      <w:divsChild>
        <w:div w:id="99379050">
          <w:marLeft w:val="0"/>
          <w:marRight w:val="0"/>
          <w:marTop w:val="0"/>
          <w:marBottom w:val="0"/>
          <w:divBdr>
            <w:top w:val="none" w:sz="0" w:space="0" w:color="auto"/>
            <w:left w:val="none" w:sz="0" w:space="0" w:color="auto"/>
            <w:bottom w:val="none" w:sz="0" w:space="0" w:color="auto"/>
            <w:right w:val="none" w:sz="0" w:space="0" w:color="auto"/>
          </w:divBdr>
        </w:div>
        <w:div w:id="457841781">
          <w:marLeft w:val="0"/>
          <w:marRight w:val="0"/>
          <w:marTop w:val="0"/>
          <w:marBottom w:val="0"/>
          <w:divBdr>
            <w:top w:val="none" w:sz="0" w:space="0" w:color="auto"/>
            <w:left w:val="none" w:sz="0" w:space="0" w:color="auto"/>
            <w:bottom w:val="none" w:sz="0" w:space="0" w:color="auto"/>
            <w:right w:val="none" w:sz="0" w:space="0" w:color="auto"/>
          </w:divBdr>
        </w:div>
        <w:div w:id="490756350">
          <w:marLeft w:val="0"/>
          <w:marRight w:val="0"/>
          <w:marTop w:val="0"/>
          <w:marBottom w:val="0"/>
          <w:divBdr>
            <w:top w:val="none" w:sz="0" w:space="0" w:color="auto"/>
            <w:left w:val="none" w:sz="0" w:space="0" w:color="auto"/>
            <w:bottom w:val="none" w:sz="0" w:space="0" w:color="auto"/>
            <w:right w:val="none" w:sz="0" w:space="0" w:color="auto"/>
          </w:divBdr>
        </w:div>
        <w:div w:id="809706496">
          <w:marLeft w:val="0"/>
          <w:marRight w:val="0"/>
          <w:marTop w:val="0"/>
          <w:marBottom w:val="0"/>
          <w:divBdr>
            <w:top w:val="none" w:sz="0" w:space="0" w:color="auto"/>
            <w:left w:val="none" w:sz="0" w:space="0" w:color="auto"/>
            <w:bottom w:val="none" w:sz="0" w:space="0" w:color="auto"/>
            <w:right w:val="none" w:sz="0" w:space="0" w:color="auto"/>
          </w:divBdr>
        </w:div>
        <w:div w:id="816533332">
          <w:marLeft w:val="0"/>
          <w:marRight w:val="0"/>
          <w:marTop w:val="0"/>
          <w:marBottom w:val="0"/>
          <w:divBdr>
            <w:top w:val="none" w:sz="0" w:space="0" w:color="auto"/>
            <w:left w:val="none" w:sz="0" w:space="0" w:color="auto"/>
            <w:bottom w:val="none" w:sz="0" w:space="0" w:color="auto"/>
            <w:right w:val="none" w:sz="0" w:space="0" w:color="auto"/>
          </w:divBdr>
        </w:div>
        <w:div w:id="887109643">
          <w:marLeft w:val="0"/>
          <w:marRight w:val="0"/>
          <w:marTop w:val="0"/>
          <w:marBottom w:val="0"/>
          <w:divBdr>
            <w:top w:val="none" w:sz="0" w:space="0" w:color="auto"/>
            <w:left w:val="none" w:sz="0" w:space="0" w:color="auto"/>
            <w:bottom w:val="none" w:sz="0" w:space="0" w:color="auto"/>
            <w:right w:val="none" w:sz="0" w:space="0" w:color="auto"/>
          </w:divBdr>
        </w:div>
        <w:div w:id="1031107935">
          <w:marLeft w:val="0"/>
          <w:marRight w:val="0"/>
          <w:marTop w:val="0"/>
          <w:marBottom w:val="0"/>
          <w:divBdr>
            <w:top w:val="none" w:sz="0" w:space="0" w:color="auto"/>
            <w:left w:val="none" w:sz="0" w:space="0" w:color="auto"/>
            <w:bottom w:val="none" w:sz="0" w:space="0" w:color="auto"/>
            <w:right w:val="none" w:sz="0" w:space="0" w:color="auto"/>
          </w:divBdr>
        </w:div>
        <w:div w:id="1060444350">
          <w:marLeft w:val="0"/>
          <w:marRight w:val="0"/>
          <w:marTop w:val="0"/>
          <w:marBottom w:val="0"/>
          <w:divBdr>
            <w:top w:val="none" w:sz="0" w:space="0" w:color="auto"/>
            <w:left w:val="none" w:sz="0" w:space="0" w:color="auto"/>
            <w:bottom w:val="none" w:sz="0" w:space="0" w:color="auto"/>
            <w:right w:val="none" w:sz="0" w:space="0" w:color="auto"/>
          </w:divBdr>
        </w:div>
        <w:div w:id="1325430823">
          <w:marLeft w:val="0"/>
          <w:marRight w:val="0"/>
          <w:marTop w:val="0"/>
          <w:marBottom w:val="0"/>
          <w:divBdr>
            <w:top w:val="none" w:sz="0" w:space="0" w:color="auto"/>
            <w:left w:val="none" w:sz="0" w:space="0" w:color="auto"/>
            <w:bottom w:val="none" w:sz="0" w:space="0" w:color="auto"/>
            <w:right w:val="none" w:sz="0" w:space="0" w:color="auto"/>
          </w:divBdr>
        </w:div>
        <w:div w:id="1445735504">
          <w:marLeft w:val="0"/>
          <w:marRight w:val="0"/>
          <w:marTop w:val="0"/>
          <w:marBottom w:val="0"/>
          <w:divBdr>
            <w:top w:val="none" w:sz="0" w:space="0" w:color="auto"/>
            <w:left w:val="none" w:sz="0" w:space="0" w:color="auto"/>
            <w:bottom w:val="none" w:sz="0" w:space="0" w:color="auto"/>
            <w:right w:val="none" w:sz="0" w:space="0" w:color="auto"/>
          </w:divBdr>
        </w:div>
        <w:div w:id="1719280268">
          <w:marLeft w:val="0"/>
          <w:marRight w:val="0"/>
          <w:marTop w:val="0"/>
          <w:marBottom w:val="0"/>
          <w:divBdr>
            <w:top w:val="none" w:sz="0" w:space="0" w:color="auto"/>
            <w:left w:val="none" w:sz="0" w:space="0" w:color="auto"/>
            <w:bottom w:val="none" w:sz="0" w:space="0" w:color="auto"/>
            <w:right w:val="none" w:sz="0" w:space="0" w:color="auto"/>
          </w:divBdr>
        </w:div>
        <w:div w:id="1799251490">
          <w:marLeft w:val="0"/>
          <w:marRight w:val="0"/>
          <w:marTop w:val="0"/>
          <w:marBottom w:val="0"/>
          <w:divBdr>
            <w:top w:val="none" w:sz="0" w:space="0" w:color="auto"/>
            <w:left w:val="none" w:sz="0" w:space="0" w:color="auto"/>
            <w:bottom w:val="none" w:sz="0" w:space="0" w:color="auto"/>
            <w:right w:val="none" w:sz="0" w:space="0" w:color="auto"/>
          </w:divBdr>
        </w:div>
        <w:div w:id="2026056588">
          <w:marLeft w:val="0"/>
          <w:marRight w:val="0"/>
          <w:marTop w:val="0"/>
          <w:marBottom w:val="0"/>
          <w:divBdr>
            <w:top w:val="none" w:sz="0" w:space="0" w:color="auto"/>
            <w:left w:val="none" w:sz="0" w:space="0" w:color="auto"/>
            <w:bottom w:val="none" w:sz="0" w:space="0" w:color="auto"/>
            <w:right w:val="none" w:sz="0" w:space="0" w:color="auto"/>
          </w:divBdr>
        </w:div>
      </w:divsChild>
    </w:div>
    <w:div w:id="1147940718">
      <w:bodyDiv w:val="1"/>
      <w:marLeft w:val="0"/>
      <w:marRight w:val="0"/>
      <w:marTop w:val="0"/>
      <w:marBottom w:val="0"/>
      <w:divBdr>
        <w:top w:val="none" w:sz="0" w:space="0" w:color="auto"/>
        <w:left w:val="none" w:sz="0" w:space="0" w:color="auto"/>
        <w:bottom w:val="none" w:sz="0" w:space="0" w:color="auto"/>
        <w:right w:val="none" w:sz="0" w:space="0" w:color="auto"/>
      </w:divBdr>
    </w:div>
    <w:div w:id="1376001631">
      <w:bodyDiv w:val="1"/>
      <w:marLeft w:val="0"/>
      <w:marRight w:val="0"/>
      <w:marTop w:val="0"/>
      <w:marBottom w:val="0"/>
      <w:divBdr>
        <w:top w:val="none" w:sz="0" w:space="0" w:color="auto"/>
        <w:left w:val="none" w:sz="0" w:space="0" w:color="auto"/>
        <w:bottom w:val="none" w:sz="0" w:space="0" w:color="auto"/>
        <w:right w:val="none" w:sz="0" w:space="0" w:color="auto"/>
      </w:divBdr>
    </w:div>
    <w:div w:id="1544707511">
      <w:bodyDiv w:val="1"/>
      <w:marLeft w:val="0"/>
      <w:marRight w:val="0"/>
      <w:marTop w:val="0"/>
      <w:marBottom w:val="0"/>
      <w:divBdr>
        <w:top w:val="none" w:sz="0" w:space="0" w:color="auto"/>
        <w:left w:val="none" w:sz="0" w:space="0" w:color="auto"/>
        <w:bottom w:val="none" w:sz="0" w:space="0" w:color="auto"/>
        <w:right w:val="none" w:sz="0" w:space="0" w:color="auto"/>
      </w:divBdr>
    </w:div>
    <w:div w:id="1629623889">
      <w:bodyDiv w:val="1"/>
      <w:marLeft w:val="0"/>
      <w:marRight w:val="0"/>
      <w:marTop w:val="0"/>
      <w:marBottom w:val="0"/>
      <w:divBdr>
        <w:top w:val="none" w:sz="0" w:space="0" w:color="auto"/>
        <w:left w:val="none" w:sz="0" w:space="0" w:color="auto"/>
        <w:bottom w:val="none" w:sz="0" w:space="0" w:color="auto"/>
        <w:right w:val="none" w:sz="0" w:space="0" w:color="auto"/>
      </w:divBdr>
    </w:div>
    <w:div w:id="1716730311">
      <w:bodyDiv w:val="1"/>
      <w:marLeft w:val="0"/>
      <w:marRight w:val="0"/>
      <w:marTop w:val="0"/>
      <w:marBottom w:val="0"/>
      <w:divBdr>
        <w:top w:val="none" w:sz="0" w:space="0" w:color="auto"/>
        <w:left w:val="none" w:sz="0" w:space="0" w:color="auto"/>
        <w:bottom w:val="none" w:sz="0" w:space="0" w:color="auto"/>
        <w:right w:val="none" w:sz="0" w:space="0" w:color="auto"/>
      </w:divBdr>
      <w:divsChild>
        <w:div w:id="142308523">
          <w:marLeft w:val="0"/>
          <w:marRight w:val="0"/>
          <w:marTop w:val="0"/>
          <w:marBottom w:val="0"/>
          <w:divBdr>
            <w:top w:val="none" w:sz="0" w:space="0" w:color="auto"/>
            <w:left w:val="none" w:sz="0" w:space="0" w:color="auto"/>
            <w:bottom w:val="none" w:sz="0" w:space="0" w:color="auto"/>
            <w:right w:val="none" w:sz="0" w:space="0" w:color="auto"/>
          </w:divBdr>
        </w:div>
        <w:div w:id="869339853">
          <w:marLeft w:val="0"/>
          <w:marRight w:val="0"/>
          <w:marTop w:val="0"/>
          <w:marBottom w:val="0"/>
          <w:divBdr>
            <w:top w:val="none" w:sz="0" w:space="0" w:color="auto"/>
            <w:left w:val="none" w:sz="0" w:space="0" w:color="auto"/>
            <w:bottom w:val="none" w:sz="0" w:space="0" w:color="auto"/>
            <w:right w:val="none" w:sz="0" w:space="0" w:color="auto"/>
          </w:divBdr>
        </w:div>
        <w:div w:id="1199658195">
          <w:marLeft w:val="0"/>
          <w:marRight w:val="0"/>
          <w:marTop w:val="0"/>
          <w:marBottom w:val="0"/>
          <w:divBdr>
            <w:top w:val="none" w:sz="0" w:space="0" w:color="auto"/>
            <w:left w:val="none" w:sz="0" w:space="0" w:color="auto"/>
            <w:bottom w:val="none" w:sz="0" w:space="0" w:color="auto"/>
            <w:right w:val="none" w:sz="0" w:space="0" w:color="auto"/>
          </w:divBdr>
        </w:div>
        <w:div w:id="1371370744">
          <w:marLeft w:val="0"/>
          <w:marRight w:val="0"/>
          <w:marTop w:val="0"/>
          <w:marBottom w:val="0"/>
          <w:divBdr>
            <w:top w:val="none" w:sz="0" w:space="0" w:color="auto"/>
            <w:left w:val="none" w:sz="0" w:space="0" w:color="auto"/>
            <w:bottom w:val="none" w:sz="0" w:space="0" w:color="auto"/>
            <w:right w:val="none" w:sz="0" w:space="0" w:color="auto"/>
          </w:divBdr>
        </w:div>
        <w:div w:id="1598516583">
          <w:marLeft w:val="0"/>
          <w:marRight w:val="0"/>
          <w:marTop w:val="0"/>
          <w:marBottom w:val="0"/>
          <w:divBdr>
            <w:top w:val="none" w:sz="0" w:space="0" w:color="auto"/>
            <w:left w:val="none" w:sz="0" w:space="0" w:color="auto"/>
            <w:bottom w:val="none" w:sz="0" w:space="0" w:color="auto"/>
            <w:right w:val="none" w:sz="0" w:space="0" w:color="auto"/>
          </w:divBdr>
        </w:div>
        <w:div w:id="1608393492">
          <w:marLeft w:val="0"/>
          <w:marRight w:val="0"/>
          <w:marTop w:val="0"/>
          <w:marBottom w:val="0"/>
          <w:divBdr>
            <w:top w:val="none" w:sz="0" w:space="0" w:color="auto"/>
            <w:left w:val="none" w:sz="0" w:space="0" w:color="auto"/>
            <w:bottom w:val="none" w:sz="0" w:space="0" w:color="auto"/>
            <w:right w:val="none" w:sz="0" w:space="0" w:color="auto"/>
          </w:divBdr>
        </w:div>
        <w:div w:id="1636638452">
          <w:marLeft w:val="0"/>
          <w:marRight w:val="0"/>
          <w:marTop w:val="0"/>
          <w:marBottom w:val="0"/>
          <w:divBdr>
            <w:top w:val="none" w:sz="0" w:space="0" w:color="auto"/>
            <w:left w:val="none" w:sz="0" w:space="0" w:color="auto"/>
            <w:bottom w:val="none" w:sz="0" w:space="0" w:color="auto"/>
            <w:right w:val="none" w:sz="0" w:space="0" w:color="auto"/>
          </w:divBdr>
        </w:div>
        <w:div w:id="2130277116">
          <w:marLeft w:val="0"/>
          <w:marRight w:val="0"/>
          <w:marTop w:val="0"/>
          <w:marBottom w:val="0"/>
          <w:divBdr>
            <w:top w:val="none" w:sz="0" w:space="0" w:color="auto"/>
            <w:left w:val="none" w:sz="0" w:space="0" w:color="auto"/>
            <w:bottom w:val="none" w:sz="0" w:space="0" w:color="auto"/>
            <w:right w:val="none" w:sz="0" w:space="0" w:color="auto"/>
          </w:divBdr>
        </w:div>
      </w:divsChild>
    </w:div>
    <w:div w:id="1789931422">
      <w:bodyDiv w:val="1"/>
      <w:marLeft w:val="0"/>
      <w:marRight w:val="0"/>
      <w:marTop w:val="0"/>
      <w:marBottom w:val="0"/>
      <w:divBdr>
        <w:top w:val="none" w:sz="0" w:space="0" w:color="auto"/>
        <w:left w:val="none" w:sz="0" w:space="0" w:color="auto"/>
        <w:bottom w:val="none" w:sz="0" w:space="0" w:color="auto"/>
        <w:right w:val="none" w:sz="0" w:space="0" w:color="auto"/>
      </w:divBdr>
    </w:div>
    <w:div w:id="1995719324">
      <w:bodyDiv w:val="1"/>
      <w:marLeft w:val="0"/>
      <w:marRight w:val="0"/>
      <w:marTop w:val="0"/>
      <w:marBottom w:val="0"/>
      <w:divBdr>
        <w:top w:val="none" w:sz="0" w:space="0" w:color="auto"/>
        <w:left w:val="none" w:sz="0" w:space="0" w:color="auto"/>
        <w:bottom w:val="none" w:sz="0" w:space="0" w:color="auto"/>
        <w:right w:val="none" w:sz="0" w:space="0" w:color="auto"/>
      </w:divBdr>
      <w:divsChild>
        <w:div w:id="114452840">
          <w:marLeft w:val="0"/>
          <w:marRight w:val="0"/>
          <w:marTop w:val="0"/>
          <w:marBottom w:val="0"/>
          <w:divBdr>
            <w:top w:val="none" w:sz="0" w:space="0" w:color="auto"/>
            <w:left w:val="none" w:sz="0" w:space="0" w:color="auto"/>
            <w:bottom w:val="none" w:sz="0" w:space="0" w:color="auto"/>
            <w:right w:val="none" w:sz="0" w:space="0" w:color="auto"/>
          </w:divBdr>
        </w:div>
        <w:div w:id="126319643">
          <w:marLeft w:val="0"/>
          <w:marRight w:val="0"/>
          <w:marTop w:val="0"/>
          <w:marBottom w:val="0"/>
          <w:divBdr>
            <w:top w:val="none" w:sz="0" w:space="0" w:color="auto"/>
            <w:left w:val="none" w:sz="0" w:space="0" w:color="auto"/>
            <w:bottom w:val="none" w:sz="0" w:space="0" w:color="auto"/>
            <w:right w:val="none" w:sz="0" w:space="0" w:color="auto"/>
          </w:divBdr>
        </w:div>
        <w:div w:id="166288234">
          <w:marLeft w:val="0"/>
          <w:marRight w:val="0"/>
          <w:marTop w:val="0"/>
          <w:marBottom w:val="0"/>
          <w:divBdr>
            <w:top w:val="none" w:sz="0" w:space="0" w:color="auto"/>
            <w:left w:val="none" w:sz="0" w:space="0" w:color="auto"/>
            <w:bottom w:val="none" w:sz="0" w:space="0" w:color="auto"/>
            <w:right w:val="none" w:sz="0" w:space="0" w:color="auto"/>
          </w:divBdr>
        </w:div>
        <w:div w:id="200173929">
          <w:marLeft w:val="0"/>
          <w:marRight w:val="0"/>
          <w:marTop w:val="0"/>
          <w:marBottom w:val="0"/>
          <w:divBdr>
            <w:top w:val="none" w:sz="0" w:space="0" w:color="auto"/>
            <w:left w:val="none" w:sz="0" w:space="0" w:color="auto"/>
            <w:bottom w:val="none" w:sz="0" w:space="0" w:color="auto"/>
            <w:right w:val="none" w:sz="0" w:space="0" w:color="auto"/>
          </w:divBdr>
        </w:div>
        <w:div w:id="208615916">
          <w:marLeft w:val="0"/>
          <w:marRight w:val="0"/>
          <w:marTop w:val="0"/>
          <w:marBottom w:val="0"/>
          <w:divBdr>
            <w:top w:val="none" w:sz="0" w:space="0" w:color="auto"/>
            <w:left w:val="none" w:sz="0" w:space="0" w:color="auto"/>
            <w:bottom w:val="none" w:sz="0" w:space="0" w:color="auto"/>
            <w:right w:val="none" w:sz="0" w:space="0" w:color="auto"/>
          </w:divBdr>
        </w:div>
        <w:div w:id="315767760">
          <w:marLeft w:val="0"/>
          <w:marRight w:val="0"/>
          <w:marTop w:val="0"/>
          <w:marBottom w:val="0"/>
          <w:divBdr>
            <w:top w:val="none" w:sz="0" w:space="0" w:color="auto"/>
            <w:left w:val="none" w:sz="0" w:space="0" w:color="auto"/>
            <w:bottom w:val="none" w:sz="0" w:space="0" w:color="auto"/>
            <w:right w:val="none" w:sz="0" w:space="0" w:color="auto"/>
          </w:divBdr>
        </w:div>
        <w:div w:id="362635063">
          <w:marLeft w:val="0"/>
          <w:marRight w:val="0"/>
          <w:marTop w:val="0"/>
          <w:marBottom w:val="0"/>
          <w:divBdr>
            <w:top w:val="none" w:sz="0" w:space="0" w:color="auto"/>
            <w:left w:val="none" w:sz="0" w:space="0" w:color="auto"/>
            <w:bottom w:val="none" w:sz="0" w:space="0" w:color="auto"/>
            <w:right w:val="none" w:sz="0" w:space="0" w:color="auto"/>
          </w:divBdr>
        </w:div>
        <w:div w:id="440030525">
          <w:marLeft w:val="0"/>
          <w:marRight w:val="0"/>
          <w:marTop w:val="0"/>
          <w:marBottom w:val="0"/>
          <w:divBdr>
            <w:top w:val="none" w:sz="0" w:space="0" w:color="auto"/>
            <w:left w:val="none" w:sz="0" w:space="0" w:color="auto"/>
            <w:bottom w:val="none" w:sz="0" w:space="0" w:color="auto"/>
            <w:right w:val="none" w:sz="0" w:space="0" w:color="auto"/>
          </w:divBdr>
        </w:div>
        <w:div w:id="549801018">
          <w:marLeft w:val="0"/>
          <w:marRight w:val="0"/>
          <w:marTop w:val="0"/>
          <w:marBottom w:val="0"/>
          <w:divBdr>
            <w:top w:val="none" w:sz="0" w:space="0" w:color="auto"/>
            <w:left w:val="none" w:sz="0" w:space="0" w:color="auto"/>
            <w:bottom w:val="none" w:sz="0" w:space="0" w:color="auto"/>
            <w:right w:val="none" w:sz="0" w:space="0" w:color="auto"/>
          </w:divBdr>
        </w:div>
        <w:div w:id="577517888">
          <w:marLeft w:val="0"/>
          <w:marRight w:val="0"/>
          <w:marTop w:val="0"/>
          <w:marBottom w:val="0"/>
          <w:divBdr>
            <w:top w:val="none" w:sz="0" w:space="0" w:color="auto"/>
            <w:left w:val="none" w:sz="0" w:space="0" w:color="auto"/>
            <w:bottom w:val="none" w:sz="0" w:space="0" w:color="auto"/>
            <w:right w:val="none" w:sz="0" w:space="0" w:color="auto"/>
          </w:divBdr>
        </w:div>
        <w:div w:id="582687652">
          <w:marLeft w:val="0"/>
          <w:marRight w:val="0"/>
          <w:marTop w:val="0"/>
          <w:marBottom w:val="0"/>
          <w:divBdr>
            <w:top w:val="none" w:sz="0" w:space="0" w:color="auto"/>
            <w:left w:val="none" w:sz="0" w:space="0" w:color="auto"/>
            <w:bottom w:val="none" w:sz="0" w:space="0" w:color="auto"/>
            <w:right w:val="none" w:sz="0" w:space="0" w:color="auto"/>
          </w:divBdr>
        </w:div>
        <w:div w:id="614603513">
          <w:marLeft w:val="0"/>
          <w:marRight w:val="0"/>
          <w:marTop w:val="0"/>
          <w:marBottom w:val="0"/>
          <w:divBdr>
            <w:top w:val="none" w:sz="0" w:space="0" w:color="auto"/>
            <w:left w:val="none" w:sz="0" w:space="0" w:color="auto"/>
            <w:bottom w:val="none" w:sz="0" w:space="0" w:color="auto"/>
            <w:right w:val="none" w:sz="0" w:space="0" w:color="auto"/>
          </w:divBdr>
        </w:div>
        <w:div w:id="710764999">
          <w:marLeft w:val="0"/>
          <w:marRight w:val="0"/>
          <w:marTop w:val="0"/>
          <w:marBottom w:val="0"/>
          <w:divBdr>
            <w:top w:val="none" w:sz="0" w:space="0" w:color="auto"/>
            <w:left w:val="none" w:sz="0" w:space="0" w:color="auto"/>
            <w:bottom w:val="none" w:sz="0" w:space="0" w:color="auto"/>
            <w:right w:val="none" w:sz="0" w:space="0" w:color="auto"/>
          </w:divBdr>
        </w:div>
        <w:div w:id="805777477">
          <w:marLeft w:val="0"/>
          <w:marRight w:val="0"/>
          <w:marTop w:val="0"/>
          <w:marBottom w:val="0"/>
          <w:divBdr>
            <w:top w:val="none" w:sz="0" w:space="0" w:color="auto"/>
            <w:left w:val="none" w:sz="0" w:space="0" w:color="auto"/>
            <w:bottom w:val="none" w:sz="0" w:space="0" w:color="auto"/>
            <w:right w:val="none" w:sz="0" w:space="0" w:color="auto"/>
          </w:divBdr>
        </w:div>
        <w:div w:id="812452824">
          <w:marLeft w:val="0"/>
          <w:marRight w:val="0"/>
          <w:marTop w:val="0"/>
          <w:marBottom w:val="0"/>
          <w:divBdr>
            <w:top w:val="none" w:sz="0" w:space="0" w:color="auto"/>
            <w:left w:val="none" w:sz="0" w:space="0" w:color="auto"/>
            <w:bottom w:val="none" w:sz="0" w:space="0" w:color="auto"/>
            <w:right w:val="none" w:sz="0" w:space="0" w:color="auto"/>
          </w:divBdr>
        </w:div>
        <w:div w:id="950820317">
          <w:marLeft w:val="0"/>
          <w:marRight w:val="0"/>
          <w:marTop w:val="0"/>
          <w:marBottom w:val="0"/>
          <w:divBdr>
            <w:top w:val="none" w:sz="0" w:space="0" w:color="auto"/>
            <w:left w:val="none" w:sz="0" w:space="0" w:color="auto"/>
            <w:bottom w:val="none" w:sz="0" w:space="0" w:color="auto"/>
            <w:right w:val="none" w:sz="0" w:space="0" w:color="auto"/>
          </w:divBdr>
        </w:div>
        <w:div w:id="1010370036">
          <w:marLeft w:val="0"/>
          <w:marRight w:val="0"/>
          <w:marTop w:val="0"/>
          <w:marBottom w:val="0"/>
          <w:divBdr>
            <w:top w:val="none" w:sz="0" w:space="0" w:color="auto"/>
            <w:left w:val="none" w:sz="0" w:space="0" w:color="auto"/>
            <w:bottom w:val="none" w:sz="0" w:space="0" w:color="auto"/>
            <w:right w:val="none" w:sz="0" w:space="0" w:color="auto"/>
          </w:divBdr>
        </w:div>
        <w:div w:id="1044595991">
          <w:marLeft w:val="0"/>
          <w:marRight w:val="0"/>
          <w:marTop w:val="0"/>
          <w:marBottom w:val="0"/>
          <w:divBdr>
            <w:top w:val="none" w:sz="0" w:space="0" w:color="auto"/>
            <w:left w:val="none" w:sz="0" w:space="0" w:color="auto"/>
            <w:bottom w:val="none" w:sz="0" w:space="0" w:color="auto"/>
            <w:right w:val="none" w:sz="0" w:space="0" w:color="auto"/>
          </w:divBdr>
        </w:div>
        <w:div w:id="1116488586">
          <w:marLeft w:val="0"/>
          <w:marRight w:val="0"/>
          <w:marTop w:val="0"/>
          <w:marBottom w:val="0"/>
          <w:divBdr>
            <w:top w:val="none" w:sz="0" w:space="0" w:color="auto"/>
            <w:left w:val="none" w:sz="0" w:space="0" w:color="auto"/>
            <w:bottom w:val="none" w:sz="0" w:space="0" w:color="auto"/>
            <w:right w:val="none" w:sz="0" w:space="0" w:color="auto"/>
          </w:divBdr>
        </w:div>
        <w:div w:id="1120297071">
          <w:marLeft w:val="0"/>
          <w:marRight w:val="0"/>
          <w:marTop w:val="0"/>
          <w:marBottom w:val="0"/>
          <w:divBdr>
            <w:top w:val="none" w:sz="0" w:space="0" w:color="auto"/>
            <w:left w:val="none" w:sz="0" w:space="0" w:color="auto"/>
            <w:bottom w:val="none" w:sz="0" w:space="0" w:color="auto"/>
            <w:right w:val="none" w:sz="0" w:space="0" w:color="auto"/>
          </w:divBdr>
        </w:div>
        <w:div w:id="1238319041">
          <w:marLeft w:val="0"/>
          <w:marRight w:val="0"/>
          <w:marTop w:val="0"/>
          <w:marBottom w:val="0"/>
          <w:divBdr>
            <w:top w:val="none" w:sz="0" w:space="0" w:color="auto"/>
            <w:left w:val="none" w:sz="0" w:space="0" w:color="auto"/>
            <w:bottom w:val="none" w:sz="0" w:space="0" w:color="auto"/>
            <w:right w:val="none" w:sz="0" w:space="0" w:color="auto"/>
          </w:divBdr>
        </w:div>
        <w:div w:id="1242910570">
          <w:marLeft w:val="0"/>
          <w:marRight w:val="0"/>
          <w:marTop w:val="0"/>
          <w:marBottom w:val="0"/>
          <w:divBdr>
            <w:top w:val="none" w:sz="0" w:space="0" w:color="auto"/>
            <w:left w:val="none" w:sz="0" w:space="0" w:color="auto"/>
            <w:bottom w:val="none" w:sz="0" w:space="0" w:color="auto"/>
            <w:right w:val="none" w:sz="0" w:space="0" w:color="auto"/>
          </w:divBdr>
        </w:div>
        <w:div w:id="1322733163">
          <w:marLeft w:val="0"/>
          <w:marRight w:val="0"/>
          <w:marTop w:val="0"/>
          <w:marBottom w:val="0"/>
          <w:divBdr>
            <w:top w:val="none" w:sz="0" w:space="0" w:color="auto"/>
            <w:left w:val="none" w:sz="0" w:space="0" w:color="auto"/>
            <w:bottom w:val="none" w:sz="0" w:space="0" w:color="auto"/>
            <w:right w:val="none" w:sz="0" w:space="0" w:color="auto"/>
          </w:divBdr>
        </w:div>
        <w:div w:id="1357847531">
          <w:marLeft w:val="0"/>
          <w:marRight w:val="0"/>
          <w:marTop w:val="0"/>
          <w:marBottom w:val="0"/>
          <w:divBdr>
            <w:top w:val="none" w:sz="0" w:space="0" w:color="auto"/>
            <w:left w:val="none" w:sz="0" w:space="0" w:color="auto"/>
            <w:bottom w:val="none" w:sz="0" w:space="0" w:color="auto"/>
            <w:right w:val="none" w:sz="0" w:space="0" w:color="auto"/>
          </w:divBdr>
        </w:div>
        <w:div w:id="1481188450">
          <w:marLeft w:val="0"/>
          <w:marRight w:val="0"/>
          <w:marTop w:val="0"/>
          <w:marBottom w:val="0"/>
          <w:divBdr>
            <w:top w:val="none" w:sz="0" w:space="0" w:color="auto"/>
            <w:left w:val="none" w:sz="0" w:space="0" w:color="auto"/>
            <w:bottom w:val="none" w:sz="0" w:space="0" w:color="auto"/>
            <w:right w:val="none" w:sz="0" w:space="0" w:color="auto"/>
          </w:divBdr>
        </w:div>
        <w:div w:id="1517112784">
          <w:marLeft w:val="0"/>
          <w:marRight w:val="0"/>
          <w:marTop w:val="0"/>
          <w:marBottom w:val="0"/>
          <w:divBdr>
            <w:top w:val="none" w:sz="0" w:space="0" w:color="auto"/>
            <w:left w:val="none" w:sz="0" w:space="0" w:color="auto"/>
            <w:bottom w:val="none" w:sz="0" w:space="0" w:color="auto"/>
            <w:right w:val="none" w:sz="0" w:space="0" w:color="auto"/>
          </w:divBdr>
        </w:div>
        <w:div w:id="1529489855">
          <w:marLeft w:val="0"/>
          <w:marRight w:val="0"/>
          <w:marTop w:val="0"/>
          <w:marBottom w:val="0"/>
          <w:divBdr>
            <w:top w:val="none" w:sz="0" w:space="0" w:color="auto"/>
            <w:left w:val="none" w:sz="0" w:space="0" w:color="auto"/>
            <w:bottom w:val="none" w:sz="0" w:space="0" w:color="auto"/>
            <w:right w:val="none" w:sz="0" w:space="0" w:color="auto"/>
          </w:divBdr>
        </w:div>
        <w:div w:id="1588269644">
          <w:marLeft w:val="0"/>
          <w:marRight w:val="0"/>
          <w:marTop w:val="0"/>
          <w:marBottom w:val="0"/>
          <w:divBdr>
            <w:top w:val="none" w:sz="0" w:space="0" w:color="auto"/>
            <w:left w:val="none" w:sz="0" w:space="0" w:color="auto"/>
            <w:bottom w:val="none" w:sz="0" w:space="0" w:color="auto"/>
            <w:right w:val="none" w:sz="0" w:space="0" w:color="auto"/>
          </w:divBdr>
        </w:div>
        <w:div w:id="1634482991">
          <w:marLeft w:val="0"/>
          <w:marRight w:val="0"/>
          <w:marTop w:val="0"/>
          <w:marBottom w:val="0"/>
          <w:divBdr>
            <w:top w:val="none" w:sz="0" w:space="0" w:color="auto"/>
            <w:left w:val="none" w:sz="0" w:space="0" w:color="auto"/>
            <w:bottom w:val="none" w:sz="0" w:space="0" w:color="auto"/>
            <w:right w:val="none" w:sz="0" w:space="0" w:color="auto"/>
          </w:divBdr>
        </w:div>
        <w:div w:id="1645625455">
          <w:marLeft w:val="0"/>
          <w:marRight w:val="0"/>
          <w:marTop w:val="0"/>
          <w:marBottom w:val="0"/>
          <w:divBdr>
            <w:top w:val="none" w:sz="0" w:space="0" w:color="auto"/>
            <w:left w:val="none" w:sz="0" w:space="0" w:color="auto"/>
            <w:bottom w:val="none" w:sz="0" w:space="0" w:color="auto"/>
            <w:right w:val="none" w:sz="0" w:space="0" w:color="auto"/>
          </w:divBdr>
        </w:div>
        <w:div w:id="1718973905">
          <w:marLeft w:val="0"/>
          <w:marRight w:val="0"/>
          <w:marTop w:val="0"/>
          <w:marBottom w:val="0"/>
          <w:divBdr>
            <w:top w:val="none" w:sz="0" w:space="0" w:color="auto"/>
            <w:left w:val="none" w:sz="0" w:space="0" w:color="auto"/>
            <w:bottom w:val="none" w:sz="0" w:space="0" w:color="auto"/>
            <w:right w:val="none" w:sz="0" w:space="0" w:color="auto"/>
          </w:divBdr>
        </w:div>
        <w:div w:id="1722366829">
          <w:marLeft w:val="0"/>
          <w:marRight w:val="0"/>
          <w:marTop w:val="0"/>
          <w:marBottom w:val="0"/>
          <w:divBdr>
            <w:top w:val="none" w:sz="0" w:space="0" w:color="auto"/>
            <w:left w:val="none" w:sz="0" w:space="0" w:color="auto"/>
            <w:bottom w:val="none" w:sz="0" w:space="0" w:color="auto"/>
            <w:right w:val="none" w:sz="0" w:space="0" w:color="auto"/>
          </w:divBdr>
        </w:div>
        <w:div w:id="1782142804">
          <w:marLeft w:val="0"/>
          <w:marRight w:val="0"/>
          <w:marTop w:val="0"/>
          <w:marBottom w:val="0"/>
          <w:divBdr>
            <w:top w:val="none" w:sz="0" w:space="0" w:color="auto"/>
            <w:left w:val="none" w:sz="0" w:space="0" w:color="auto"/>
            <w:bottom w:val="none" w:sz="0" w:space="0" w:color="auto"/>
            <w:right w:val="none" w:sz="0" w:space="0" w:color="auto"/>
          </w:divBdr>
        </w:div>
        <w:div w:id="1794520461">
          <w:marLeft w:val="0"/>
          <w:marRight w:val="0"/>
          <w:marTop w:val="0"/>
          <w:marBottom w:val="0"/>
          <w:divBdr>
            <w:top w:val="none" w:sz="0" w:space="0" w:color="auto"/>
            <w:left w:val="none" w:sz="0" w:space="0" w:color="auto"/>
            <w:bottom w:val="none" w:sz="0" w:space="0" w:color="auto"/>
            <w:right w:val="none" w:sz="0" w:space="0" w:color="auto"/>
          </w:divBdr>
        </w:div>
        <w:div w:id="1808817745">
          <w:marLeft w:val="0"/>
          <w:marRight w:val="0"/>
          <w:marTop w:val="0"/>
          <w:marBottom w:val="0"/>
          <w:divBdr>
            <w:top w:val="none" w:sz="0" w:space="0" w:color="auto"/>
            <w:left w:val="none" w:sz="0" w:space="0" w:color="auto"/>
            <w:bottom w:val="none" w:sz="0" w:space="0" w:color="auto"/>
            <w:right w:val="none" w:sz="0" w:space="0" w:color="auto"/>
          </w:divBdr>
        </w:div>
        <w:div w:id="1822506028">
          <w:marLeft w:val="0"/>
          <w:marRight w:val="0"/>
          <w:marTop w:val="0"/>
          <w:marBottom w:val="0"/>
          <w:divBdr>
            <w:top w:val="none" w:sz="0" w:space="0" w:color="auto"/>
            <w:left w:val="none" w:sz="0" w:space="0" w:color="auto"/>
            <w:bottom w:val="none" w:sz="0" w:space="0" w:color="auto"/>
            <w:right w:val="none" w:sz="0" w:space="0" w:color="auto"/>
          </w:divBdr>
        </w:div>
        <w:div w:id="1845900630">
          <w:marLeft w:val="0"/>
          <w:marRight w:val="0"/>
          <w:marTop w:val="0"/>
          <w:marBottom w:val="0"/>
          <w:divBdr>
            <w:top w:val="none" w:sz="0" w:space="0" w:color="auto"/>
            <w:left w:val="none" w:sz="0" w:space="0" w:color="auto"/>
            <w:bottom w:val="none" w:sz="0" w:space="0" w:color="auto"/>
            <w:right w:val="none" w:sz="0" w:space="0" w:color="auto"/>
          </w:divBdr>
        </w:div>
        <w:div w:id="1924679392">
          <w:marLeft w:val="0"/>
          <w:marRight w:val="0"/>
          <w:marTop w:val="0"/>
          <w:marBottom w:val="0"/>
          <w:divBdr>
            <w:top w:val="none" w:sz="0" w:space="0" w:color="auto"/>
            <w:left w:val="none" w:sz="0" w:space="0" w:color="auto"/>
            <w:bottom w:val="none" w:sz="0" w:space="0" w:color="auto"/>
            <w:right w:val="none" w:sz="0" w:space="0" w:color="auto"/>
          </w:divBdr>
        </w:div>
        <w:div w:id="1967806949">
          <w:marLeft w:val="0"/>
          <w:marRight w:val="0"/>
          <w:marTop w:val="0"/>
          <w:marBottom w:val="0"/>
          <w:divBdr>
            <w:top w:val="none" w:sz="0" w:space="0" w:color="auto"/>
            <w:left w:val="none" w:sz="0" w:space="0" w:color="auto"/>
            <w:bottom w:val="none" w:sz="0" w:space="0" w:color="auto"/>
            <w:right w:val="none" w:sz="0" w:space="0" w:color="auto"/>
          </w:divBdr>
        </w:div>
        <w:div w:id="1986740282">
          <w:marLeft w:val="0"/>
          <w:marRight w:val="0"/>
          <w:marTop w:val="0"/>
          <w:marBottom w:val="0"/>
          <w:divBdr>
            <w:top w:val="none" w:sz="0" w:space="0" w:color="auto"/>
            <w:left w:val="none" w:sz="0" w:space="0" w:color="auto"/>
            <w:bottom w:val="none" w:sz="0" w:space="0" w:color="auto"/>
            <w:right w:val="none" w:sz="0" w:space="0" w:color="auto"/>
          </w:divBdr>
        </w:div>
        <w:div w:id="2045597320">
          <w:marLeft w:val="0"/>
          <w:marRight w:val="0"/>
          <w:marTop w:val="0"/>
          <w:marBottom w:val="0"/>
          <w:divBdr>
            <w:top w:val="none" w:sz="0" w:space="0" w:color="auto"/>
            <w:left w:val="none" w:sz="0" w:space="0" w:color="auto"/>
            <w:bottom w:val="none" w:sz="0" w:space="0" w:color="auto"/>
            <w:right w:val="none" w:sz="0" w:space="0" w:color="auto"/>
          </w:divBdr>
        </w:div>
        <w:div w:id="2055158666">
          <w:marLeft w:val="0"/>
          <w:marRight w:val="0"/>
          <w:marTop w:val="0"/>
          <w:marBottom w:val="0"/>
          <w:divBdr>
            <w:top w:val="none" w:sz="0" w:space="0" w:color="auto"/>
            <w:left w:val="none" w:sz="0" w:space="0" w:color="auto"/>
            <w:bottom w:val="none" w:sz="0" w:space="0" w:color="auto"/>
            <w:right w:val="none" w:sz="0" w:space="0" w:color="auto"/>
          </w:divBdr>
        </w:div>
        <w:div w:id="2060351762">
          <w:marLeft w:val="0"/>
          <w:marRight w:val="0"/>
          <w:marTop w:val="0"/>
          <w:marBottom w:val="0"/>
          <w:divBdr>
            <w:top w:val="none" w:sz="0" w:space="0" w:color="auto"/>
            <w:left w:val="none" w:sz="0" w:space="0" w:color="auto"/>
            <w:bottom w:val="none" w:sz="0" w:space="0" w:color="auto"/>
            <w:right w:val="none" w:sz="0" w:space="0" w:color="auto"/>
          </w:divBdr>
        </w:div>
        <w:div w:id="2095394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elesudens.lv" TargetMode="External"/><Relationship Id="rId13" Type="http://schemas.openxmlformats.org/officeDocument/2006/relationships/hyperlink" Target="http://sankcijas.kd.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s.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belesudens.lv" TargetMode="External"/><Relationship Id="rId5" Type="http://schemas.openxmlformats.org/officeDocument/2006/relationships/webSettings" Target="webSettings.xml"/><Relationship Id="rId15" Type="http://schemas.openxmlformats.org/officeDocument/2006/relationships/hyperlink" Target="http://www.dobelesudens.lv" TargetMode="External"/><Relationship Id="rId10" Type="http://schemas.openxmlformats.org/officeDocument/2006/relationships/hyperlink" Target="http://www.dobelesuden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ite.zvejniece@dobele.lv" TargetMode="External"/><Relationship Id="rId14" Type="http://schemas.openxmlformats.org/officeDocument/2006/relationships/hyperlink" Target="http://www.bi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ktk.lv/lv/tirgus_dalibnieki/kreditiestades/pakalpojumu_sniedzeji_no_eez/pakalpojumu_sniegsanas_brivi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3A02A-2BF2-4DB7-9716-A042E0AB6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12800</Words>
  <Characters>72962</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85591</CharactersWithSpaces>
  <SharedDoc>false</SharedDoc>
  <HLinks>
    <vt:vector size="24" baseType="variant">
      <vt:variant>
        <vt:i4>2162705</vt:i4>
      </vt:variant>
      <vt:variant>
        <vt:i4>9</vt:i4>
      </vt:variant>
      <vt:variant>
        <vt:i4>0</vt:i4>
      </vt:variant>
      <vt:variant>
        <vt:i4>5</vt:i4>
      </vt:variant>
      <vt:variant>
        <vt:lpwstr>mailto:udensvads@dobele.lv</vt:lpwstr>
      </vt:variant>
      <vt:variant>
        <vt:lpwstr/>
      </vt:variant>
      <vt:variant>
        <vt:i4>3670059</vt:i4>
      </vt:variant>
      <vt:variant>
        <vt:i4>6</vt:i4>
      </vt:variant>
      <vt:variant>
        <vt:i4>0</vt:i4>
      </vt:variant>
      <vt:variant>
        <vt:i4>5</vt:i4>
      </vt:variant>
      <vt:variant>
        <vt:lpwstr>https://www.eis.gov.lv/</vt:lpwstr>
      </vt:variant>
      <vt:variant>
        <vt:lpwstr/>
      </vt:variant>
      <vt:variant>
        <vt:i4>1441900</vt:i4>
      </vt:variant>
      <vt:variant>
        <vt:i4>3</vt:i4>
      </vt:variant>
      <vt:variant>
        <vt:i4>0</vt:i4>
      </vt:variant>
      <vt:variant>
        <vt:i4>5</vt:i4>
      </vt:variant>
      <vt:variant>
        <vt:lpwstr>mailto:ieva.luksa@dobele.lv</vt:lpwstr>
      </vt:variant>
      <vt:variant>
        <vt:lpwstr/>
      </vt:variant>
      <vt:variant>
        <vt:i4>6291504</vt:i4>
      </vt:variant>
      <vt:variant>
        <vt:i4>0</vt:i4>
      </vt:variant>
      <vt:variant>
        <vt:i4>0</vt:i4>
      </vt:variant>
      <vt:variant>
        <vt:i4>5</vt:i4>
      </vt:variant>
      <vt:variant>
        <vt:lpwstr>http://www.dobelesudens.lv/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Marite</dc:creator>
  <cp:keywords/>
  <cp:lastModifiedBy>Windows User</cp:lastModifiedBy>
  <cp:revision>5</cp:revision>
  <cp:lastPrinted>2020-03-18T09:01:00Z</cp:lastPrinted>
  <dcterms:created xsi:type="dcterms:W3CDTF">2020-03-18T12:16:00Z</dcterms:created>
  <dcterms:modified xsi:type="dcterms:W3CDTF">2020-03-18T14:08:00Z</dcterms:modified>
</cp:coreProperties>
</file>